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8C" w:rsidRDefault="00305D8C" w:rsidP="00305D8C">
      <w:pPr>
        <w:jc w:val="center"/>
        <w:rPr>
          <w:b/>
          <w:i/>
          <w:sz w:val="28"/>
          <w:szCs w:val="28"/>
        </w:rPr>
      </w:pPr>
      <w:r w:rsidRPr="00067FF6">
        <w:rPr>
          <w:b/>
          <w:i/>
          <w:sz w:val="28"/>
          <w:szCs w:val="28"/>
        </w:rPr>
        <w:t>Minutes</w:t>
      </w:r>
    </w:p>
    <w:p w:rsidR="00305D8C" w:rsidRPr="00381927" w:rsidRDefault="00305D8C" w:rsidP="00305D8C">
      <w:pPr>
        <w:jc w:val="center"/>
        <w:rPr>
          <w:sz w:val="22"/>
          <w:szCs w:val="22"/>
        </w:rPr>
      </w:pPr>
      <w:r>
        <w:rPr>
          <w:sz w:val="22"/>
          <w:szCs w:val="22"/>
        </w:rPr>
        <w:t>School of Business &amp; Technology Advisory Committee Meeting</w:t>
      </w:r>
    </w:p>
    <w:p w:rsidR="00305D8C" w:rsidRPr="00381927" w:rsidRDefault="00305D8C" w:rsidP="00305D8C">
      <w:pPr>
        <w:jc w:val="center"/>
        <w:rPr>
          <w:sz w:val="22"/>
          <w:szCs w:val="22"/>
        </w:rPr>
      </w:pPr>
      <w:r>
        <w:rPr>
          <w:sz w:val="22"/>
          <w:szCs w:val="22"/>
        </w:rPr>
        <w:t>Dr. John Meyer, Dean</w:t>
      </w:r>
    </w:p>
    <w:p w:rsidR="00305D8C" w:rsidRDefault="002D3E3C" w:rsidP="00305D8C">
      <w:pPr>
        <w:jc w:val="center"/>
        <w:rPr>
          <w:sz w:val="22"/>
          <w:szCs w:val="22"/>
        </w:rPr>
      </w:pPr>
      <w:r>
        <w:rPr>
          <w:sz w:val="22"/>
          <w:szCs w:val="22"/>
        </w:rPr>
        <w:t>September 13</w:t>
      </w:r>
      <w:r w:rsidR="00305D8C">
        <w:rPr>
          <w:sz w:val="22"/>
          <w:szCs w:val="22"/>
        </w:rPr>
        <w:t>, 2012 at 7:30 AM in U-120</w:t>
      </w:r>
    </w:p>
    <w:p w:rsidR="008F754C" w:rsidRDefault="008F754C" w:rsidP="00305D8C">
      <w:pPr>
        <w:jc w:val="center"/>
        <w:rPr>
          <w:sz w:val="22"/>
          <w:szCs w:val="22"/>
        </w:rPr>
      </w:pPr>
    </w:p>
    <w:p w:rsidR="00305D8C" w:rsidRDefault="00305D8C" w:rsidP="00305D8C">
      <w:pPr>
        <w:jc w:val="center"/>
        <w:rPr>
          <w:sz w:val="22"/>
          <w:szCs w:val="22"/>
        </w:rPr>
      </w:pPr>
    </w:p>
    <w:tbl>
      <w:tblPr>
        <w:tblStyle w:val="TableContemporary"/>
        <w:tblpPr w:leftFromText="180" w:rightFromText="180" w:vertAnchor="text" w:horzAnchor="page" w:tblpX="1183" w:tblpY="-45"/>
        <w:tblW w:w="0" w:type="auto"/>
        <w:tblLayout w:type="fixed"/>
        <w:tblLook w:val="04A0"/>
      </w:tblPr>
      <w:tblGrid>
        <w:gridCol w:w="1998"/>
        <w:gridCol w:w="810"/>
        <w:gridCol w:w="1620"/>
      </w:tblGrid>
      <w:tr w:rsidR="008F754C" w:rsidTr="008F754C">
        <w:trPr>
          <w:cnfStyle w:val="100000000000"/>
        </w:trPr>
        <w:tc>
          <w:tcPr>
            <w:tcW w:w="1998" w:type="dxa"/>
          </w:tcPr>
          <w:p w:rsidR="008F754C" w:rsidRPr="00BE5315" w:rsidRDefault="008F754C" w:rsidP="008F754C">
            <w:pPr>
              <w:rPr>
                <w:sz w:val="16"/>
                <w:szCs w:val="16"/>
                <w:u w:val="single"/>
              </w:rPr>
            </w:pPr>
          </w:p>
        </w:tc>
        <w:tc>
          <w:tcPr>
            <w:tcW w:w="810" w:type="dxa"/>
          </w:tcPr>
          <w:p w:rsidR="008F754C" w:rsidRPr="00BE5315" w:rsidRDefault="008F754C" w:rsidP="008F754C">
            <w:pPr>
              <w:rPr>
                <w:sz w:val="16"/>
                <w:szCs w:val="16"/>
              </w:rPr>
            </w:pPr>
            <w:r w:rsidRPr="00BE5315">
              <w:rPr>
                <w:sz w:val="16"/>
                <w:szCs w:val="16"/>
              </w:rPr>
              <w:t>Present</w:t>
            </w:r>
          </w:p>
        </w:tc>
        <w:tc>
          <w:tcPr>
            <w:tcW w:w="1620" w:type="dxa"/>
          </w:tcPr>
          <w:p w:rsidR="008F754C" w:rsidRPr="00BE5315" w:rsidRDefault="008F754C" w:rsidP="008F754C">
            <w:pPr>
              <w:rPr>
                <w:sz w:val="16"/>
                <w:szCs w:val="16"/>
              </w:rPr>
            </w:pPr>
            <w:r>
              <w:rPr>
                <w:sz w:val="16"/>
                <w:szCs w:val="16"/>
              </w:rPr>
              <w:t>Business Affiliation</w:t>
            </w:r>
          </w:p>
        </w:tc>
      </w:tr>
      <w:tr w:rsidR="008F754C" w:rsidTr="008F754C">
        <w:trPr>
          <w:cnfStyle w:val="000000100000"/>
        </w:trPr>
        <w:tc>
          <w:tcPr>
            <w:tcW w:w="1998" w:type="dxa"/>
          </w:tcPr>
          <w:p w:rsidR="008F754C" w:rsidRPr="00BE5315" w:rsidRDefault="008F754C" w:rsidP="008F754C">
            <w:pPr>
              <w:rPr>
                <w:sz w:val="16"/>
                <w:szCs w:val="16"/>
              </w:rPr>
            </w:pPr>
            <w:r>
              <w:rPr>
                <w:b/>
                <w:sz w:val="16"/>
                <w:szCs w:val="16"/>
                <w:u w:val="single"/>
              </w:rPr>
              <w:t>ESC Administration</w:t>
            </w:r>
          </w:p>
        </w:tc>
        <w:tc>
          <w:tcPr>
            <w:tcW w:w="810" w:type="dxa"/>
          </w:tcPr>
          <w:p w:rsidR="008F754C" w:rsidRPr="00BE5315" w:rsidRDefault="008F754C" w:rsidP="008F754C">
            <w:pPr>
              <w:jc w:val="center"/>
              <w:rPr>
                <w:sz w:val="16"/>
                <w:szCs w:val="16"/>
              </w:rPr>
            </w:pP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8316C4" w:rsidRDefault="008F754C" w:rsidP="008F754C">
            <w:pPr>
              <w:rPr>
                <w:sz w:val="16"/>
                <w:szCs w:val="16"/>
              </w:rPr>
            </w:pPr>
            <w:r>
              <w:rPr>
                <w:sz w:val="16"/>
                <w:szCs w:val="16"/>
              </w:rPr>
              <w:t>John Meyer</w:t>
            </w:r>
          </w:p>
        </w:tc>
        <w:tc>
          <w:tcPr>
            <w:tcW w:w="810" w:type="dxa"/>
          </w:tcPr>
          <w:p w:rsidR="008F754C" w:rsidRPr="009140AC" w:rsidRDefault="008F754C" w:rsidP="008F754C">
            <w:pPr>
              <w:jc w:val="center"/>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Default="008F754C" w:rsidP="008F754C">
            <w:pPr>
              <w:rPr>
                <w:b/>
                <w:sz w:val="16"/>
                <w:szCs w:val="16"/>
                <w:u w:val="single"/>
              </w:rPr>
            </w:pPr>
            <w:r>
              <w:rPr>
                <w:b/>
                <w:sz w:val="16"/>
                <w:szCs w:val="16"/>
                <w:u w:val="single"/>
              </w:rPr>
              <w:t>ESC Department Chairs</w:t>
            </w:r>
          </w:p>
        </w:tc>
        <w:tc>
          <w:tcPr>
            <w:tcW w:w="810" w:type="dxa"/>
          </w:tcPr>
          <w:p w:rsidR="008F754C" w:rsidRPr="00BE5315" w:rsidRDefault="008F754C" w:rsidP="008F754C">
            <w:pPr>
              <w:jc w:val="center"/>
              <w:rPr>
                <w:sz w:val="16"/>
                <w:szCs w:val="16"/>
              </w:rPr>
            </w:pP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8F754C" w:rsidRDefault="008F754C" w:rsidP="008F754C">
            <w:pPr>
              <w:rPr>
                <w:sz w:val="16"/>
                <w:szCs w:val="16"/>
              </w:rPr>
            </w:pPr>
            <w:r w:rsidRPr="008F754C">
              <w:rPr>
                <w:sz w:val="16"/>
                <w:szCs w:val="16"/>
              </w:rPr>
              <w:t>Douglas Nay</w:t>
            </w:r>
          </w:p>
        </w:tc>
        <w:tc>
          <w:tcPr>
            <w:tcW w:w="810" w:type="dxa"/>
          </w:tcPr>
          <w:p w:rsidR="008F754C" w:rsidRPr="00BE5315" w:rsidRDefault="008F754C" w:rsidP="008F754C">
            <w:pPr>
              <w:jc w:val="center"/>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F754C" w:rsidRDefault="008F754C" w:rsidP="008F754C">
            <w:pPr>
              <w:rPr>
                <w:sz w:val="16"/>
                <w:szCs w:val="16"/>
              </w:rPr>
            </w:pPr>
            <w:r w:rsidRPr="008F754C">
              <w:rPr>
                <w:sz w:val="16"/>
                <w:szCs w:val="16"/>
              </w:rPr>
              <w:t>Richard Worch</w:t>
            </w:r>
          </w:p>
        </w:tc>
        <w:tc>
          <w:tcPr>
            <w:tcW w:w="810" w:type="dxa"/>
          </w:tcPr>
          <w:p w:rsidR="008F754C" w:rsidRPr="00BE5315" w:rsidRDefault="008F754C" w:rsidP="008F754C">
            <w:pPr>
              <w:jc w:val="center"/>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BE5315" w:rsidRDefault="008F754C" w:rsidP="008F754C">
            <w:pPr>
              <w:rPr>
                <w:b/>
                <w:sz w:val="16"/>
                <w:szCs w:val="16"/>
                <w:u w:val="single"/>
              </w:rPr>
            </w:pPr>
            <w:r>
              <w:rPr>
                <w:b/>
                <w:sz w:val="16"/>
                <w:szCs w:val="16"/>
                <w:u w:val="single"/>
              </w:rPr>
              <w:t xml:space="preserve">ESC </w:t>
            </w:r>
            <w:r w:rsidRPr="00BE5315">
              <w:rPr>
                <w:b/>
                <w:sz w:val="16"/>
                <w:szCs w:val="16"/>
                <w:u w:val="single"/>
              </w:rPr>
              <w:t>Faculty</w:t>
            </w:r>
          </w:p>
        </w:tc>
        <w:tc>
          <w:tcPr>
            <w:tcW w:w="810" w:type="dxa"/>
          </w:tcPr>
          <w:p w:rsidR="008F754C" w:rsidRPr="00BE5315" w:rsidRDefault="008F754C" w:rsidP="008F754C">
            <w:pPr>
              <w:jc w:val="center"/>
              <w:rPr>
                <w:sz w:val="16"/>
                <w:szCs w:val="16"/>
              </w:rPr>
            </w:pP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316C4" w:rsidRDefault="008F754C" w:rsidP="008F754C">
            <w:pPr>
              <w:rPr>
                <w:sz w:val="16"/>
                <w:szCs w:val="16"/>
              </w:rPr>
            </w:pPr>
            <w:r w:rsidRPr="008316C4">
              <w:rPr>
                <w:sz w:val="16"/>
                <w:szCs w:val="16"/>
              </w:rPr>
              <w:t>Munir Al-Suleh</w:t>
            </w:r>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8316C4" w:rsidRDefault="008F754C" w:rsidP="008F754C">
            <w:pPr>
              <w:rPr>
                <w:sz w:val="16"/>
                <w:szCs w:val="16"/>
              </w:rPr>
            </w:pPr>
            <w:r>
              <w:rPr>
                <w:sz w:val="16"/>
                <w:szCs w:val="16"/>
              </w:rPr>
              <w:t>Alisa Callahan</w:t>
            </w:r>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316C4" w:rsidRDefault="008F754C" w:rsidP="008F754C">
            <w:pPr>
              <w:rPr>
                <w:sz w:val="16"/>
                <w:szCs w:val="16"/>
              </w:rPr>
            </w:pPr>
            <w:r>
              <w:rPr>
                <w:sz w:val="16"/>
                <w:szCs w:val="16"/>
              </w:rPr>
              <w:t>Andrew Blitz</w:t>
            </w:r>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Default="008F754C" w:rsidP="008F754C">
            <w:pPr>
              <w:rPr>
                <w:sz w:val="16"/>
                <w:szCs w:val="16"/>
              </w:rPr>
            </w:pPr>
            <w:r>
              <w:rPr>
                <w:sz w:val="16"/>
                <w:szCs w:val="16"/>
              </w:rPr>
              <w:t>Leroy Bugger</w:t>
            </w:r>
          </w:p>
        </w:tc>
        <w:tc>
          <w:tcPr>
            <w:tcW w:w="810" w:type="dxa"/>
          </w:tcPr>
          <w:p w:rsidR="008F754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Default="008F754C" w:rsidP="008F754C">
            <w:pPr>
              <w:rPr>
                <w:sz w:val="16"/>
                <w:szCs w:val="16"/>
              </w:rPr>
            </w:pPr>
            <w:r>
              <w:rPr>
                <w:sz w:val="16"/>
                <w:szCs w:val="16"/>
              </w:rPr>
              <w:t>Mary Conwell</w:t>
            </w:r>
          </w:p>
        </w:tc>
        <w:tc>
          <w:tcPr>
            <w:tcW w:w="810" w:type="dxa"/>
          </w:tcPr>
          <w:p w:rsidR="008F754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8316C4" w:rsidRDefault="008F754C" w:rsidP="008F754C">
            <w:pPr>
              <w:rPr>
                <w:sz w:val="16"/>
                <w:szCs w:val="16"/>
              </w:rPr>
            </w:pPr>
            <w:r>
              <w:rPr>
                <w:sz w:val="16"/>
                <w:szCs w:val="16"/>
              </w:rPr>
              <w:t>Denis Fahey</w:t>
            </w:r>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BE5315" w:rsidRDefault="008F754C" w:rsidP="008F754C">
            <w:pPr>
              <w:rPr>
                <w:b/>
                <w:sz w:val="16"/>
                <w:szCs w:val="16"/>
                <w:u w:val="single"/>
              </w:rPr>
            </w:pPr>
            <w:r>
              <w:rPr>
                <w:b/>
                <w:sz w:val="16"/>
                <w:szCs w:val="16"/>
                <w:u w:val="single"/>
              </w:rPr>
              <w:t xml:space="preserve">ESC </w:t>
            </w:r>
            <w:r w:rsidRPr="00BE5315">
              <w:rPr>
                <w:b/>
                <w:sz w:val="16"/>
                <w:szCs w:val="16"/>
                <w:u w:val="single"/>
              </w:rPr>
              <w:t>Staff</w:t>
            </w:r>
          </w:p>
        </w:tc>
        <w:tc>
          <w:tcPr>
            <w:tcW w:w="810" w:type="dxa"/>
          </w:tcPr>
          <w:p w:rsidR="008F754C" w:rsidRPr="00BE5315" w:rsidRDefault="008F754C" w:rsidP="008F754C">
            <w:pPr>
              <w:jc w:val="both"/>
              <w:rPr>
                <w:sz w:val="16"/>
                <w:szCs w:val="16"/>
              </w:rPr>
            </w:pP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Default="008F754C" w:rsidP="008F754C">
            <w:pPr>
              <w:rPr>
                <w:sz w:val="16"/>
                <w:szCs w:val="16"/>
              </w:rPr>
            </w:pPr>
            <w:r>
              <w:rPr>
                <w:sz w:val="16"/>
                <w:szCs w:val="16"/>
              </w:rPr>
              <w:t xml:space="preserve">Jill </w:t>
            </w:r>
            <w:proofErr w:type="spellStart"/>
            <w:r>
              <w:rPr>
                <w:sz w:val="16"/>
                <w:szCs w:val="16"/>
              </w:rPr>
              <w:t>DeValk</w:t>
            </w:r>
            <w:proofErr w:type="spellEnd"/>
          </w:p>
        </w:tc>
        <w:tc>
          <w:tcPr>
            <w:tcW w:w="810" w:type="dxa"/>
          </w:tcPr>
          <w:p w:rsidR="008F754C" w:rsidRDefault="008F754C" w:rsidP="008F754C">
            <w:pPr>
              <w:ind w:left="360"/>
              <w:jc w:val="both"/>
              <w:rPr>
                <w:sz w:val="16"/>
                <w:szCs w:val="16"/>
              </w:rPr>
            </w:pP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Default="008F754C" w:rsidP="008F754C">
            <w:pPr>
              <w:rPr>
                <w:sz w:val="16"/>
                <w:szCs w:val="16"/>
              </w:rPr>
            </w:pPr>
            <w:r>
              <w:rPr>
                <w:sz w:val="16"/>
                <w:szCs w:val="16"/>
              </w:rPr>
              <w:t>Lisa Dick</w:t>
            </w:r>
          </w:p>
        </w:tc>
        <w:tc>
          <w:tcPr>
            <w:tcW w:w="810" w:type="dxa"/>
          </w:tcPr>
          <w:p w:rsidR="008F754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Default="008F754C" w:rsidP="008F754C">
            <w:pPr>
              <w:rPr>
                <w:sz w:val="16"/>
                <w:szCs w:val="16"/>
              </w:rPr>
            </w:pPr>
            <w:r>
              <w:rPr>
                <w:sz w:val="16"/>
                <w:szCs w:val="16"/>
              </w:rPr>
              <w:t>Kelly Eakins</w:t>
            </w:r>
          </w:p>
        </w:tc>
        <w:tc>
          <w:tcPr>
            <w:tcW w:w="810" w:type="dxa"/>
          </w:tcPr>
          <w:p w:rsidR="008F754C" w:rsidRDefault="00906621"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316C4" w:rsidRDefault="008F754C" w:rsidP="008F754C">
            <w:pPr>
              <w:rPr>
                <w:sz w:val="16"/>
                <w:szCs w:val="16"/>
              </w:rPr>
            </w:pPr>
            <w:r>
              <w:rPr>
                <w:sz w:val="16"/>
                <w:szCs w:val="16"/>
              </w:rPr>
              <w:t>Charlene Wolfe</w:t>
            </w:r>
          </w:p>
        </w:tc>
        <w:tc>
          <w:tcPr>
            <w:tcW w:w="810" w:type="dxa"/>
          </w:tcPr>
          <w:p w:rsidR="008F754C" w:rsidRPr="00321A52"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346743" w:rsidRDefault="008F754C" w:rsidP="008F754C">
            <w:pPr>
              <w:rPr>
                <w:sz w:val="16"/>
                <w:szCs w:val="16"/>
              </w:rPr>
            </w:pPr>
            <w:r>
              <w:rPr>
                <w:sz w:val="16"/>
                <w:szCs w:val="16"/>
              </w:rPr>
              <w:t>Michelle Zamniak</w:t>
            </w:r>
          </w:p>
        </w:tc>
        <w:tc>
          <w:tcPr>
            <w:tcW w:w="810" w:type="dxa"/>
          </w:tcPr>
          <w:p w:rsidR="008F754C" w:rsidRPr="00200E56" w:rsidRDefault="008F754C" w:rsidP="008F754C">
            <w:pPr>
              <w:jc w:val="center"/>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F754C" w:rsidRDefault="008F754C" w:rsidP="008F754C">
            <w:pPr>
              <w:rPr>
                <w:sz w:val="16"/>
                <w:szCs w:val="16"/>
              </w:rPr>
            </w:pPr>
            <w:r w:rsidRPr="008F754C">
              <w:rPr>
                <w:sz w:val="16"/>
                <w:szCs w:val="16"/>
              </w:rPr>
              <w:t>Mark Morgan</w:t>
            </w:r>
          </w:p>
        </w:tc>
        <w:tc>
          <w:tcPr>
            <w:tcW w:w="810" w:type="dxa"/>
          </w:tcPr>
          <w:p w:rsidR="008F754C" w:rsidRPr="009140AC" w:rsidRDefault="00906621"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p>
        </w:tc>
      </w:tr>
      <w:tr w:rsidR="008F754C" w:rsidTr="008F754C">
        <w:trPr>
          <w:cnfStyle w:val="000000010000"/>
        </w:trPr>
        <w:tc>
          <w:tcPr>
            <w:tcW w:w="1998" w:type="dxa"/>
          </w:tcPr>
          <w:p w:rsidR="008F754C" w:rsidRPr="008316C4" w:rsidRDefault="008F754C" w:rsidP="008F754C">
            <w:pPr>
              <w:rPr>
                <w:sz w:val="16"/>
                <w:szCs w:val="16"/>
              </w:rPr>
            </w:pPr>
            <w:r>
              <w:rPr>
                <w:b/>
                <w:sz w:val="16"/>
                <w:szCs w:val="16"/>
                <w:u w:val="single"/>
              </w:rPr>
              <w:t>Committee Members</w:t>
            </w:r>
          </w:p>
        </w:tc>
        <w:tc>
          <w:tcPr>
            <w:tcW w:w="810" w:type="dxa"/>
          </w:tcPr>
          <w:p w:rsidR="008F754C" w:rsidRPr="009140AC" w:rsidRDefault="008F754C" w:rsidP="008F754C">
            <w:pPr>
              <w:ind w:left="360"/>
              <w:jc w:val="both"/>
              <w:rPr>
                <w:sz w:val="16"/>
                <w:szCs w:val="16"/>
              </w:rPr>
            </w:pPr>
          </w:p>
        </w:tc>
        <w:tc>
          <w:tcPr>
            <w:tcW w:w="1620" w:type="dxa"/>
          </w:tcPr>
          <w:p w:rsidR="008F754C" w:rsidRPr="00BE5315" w:rsidRDefault="008F754C" w:rsidP="008F754C">
            <w:pPr>
              <w:rPr>
                <w:sz w:val="16"/>
                <w:szCs w:val="16"/>
              </w:rPr>
            </w:pPr>
          </w:p>
        </w:tc>
      </w:tr>
      <w:tr w:rsidR="008F754C" w:rsidTr="008F754C">
        <w:trPr>
          <w:cnfStyle w:val="000000100000"/>
        </w:trPr>
        <w:tc>
          <w:tcPr>
            <w:tcW w:w="1998" w:type="dxa"/>
          </w:tcPr>
          <w:p w:rsidR="008F754C" w:rsidRPr="008316C4" w:rsidRDefault="008F754C" w:rsidP="008F754C">
            <w:pPr>
              <w:rPr>
                <w:sz w:val="16"/>
                <w:szCs w:val="16"/>
              </w:rPr>
            </w:pPr>
            <w:r>
              <w:rPr>
                <w:sz w:val="16"/>
                <w:szCs w:val="16"/>
              </w:rPr>
              <w:t xml:space="preserve">Patricia </w:t>
            </w:r>
            <w:proofErr w:type="spellStart"/>
            <w:r>
              <w:rPr>
                <w:sz w:val="16"/>
                <w:szCs w:val="16"/>
              </w:rPr>
              <w:t>Halpin</w:t>
            </w:r>
            <w:proofErr w:type="spellEnd"/>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BE5315" w:rsidRDefault="008F754C" w:rsidP="008F754C">
            <w:pPr>
              <w:rPr>
                <w:sz w:val="16"/>
                <w:szCs w:val="16"/>
              </w:rPr>
            </w:pPr>
            <w:r>
              <w:rPr>
                <w:sz w:val="16"/>
                <w:szCs w:val="16"/>
              </w:rPr>
              <w:t>Dunkin Brands</w:t>
            </w:r>
          </w:p>
        </w:tc>
      </w:tr>
      <w:tr w:rsidR="008F754C" w:rsidTr="008F754C">
        <w:trPr>
          <w:cnfStyle w:val="000000010000"/>
        </w:trPr>
        <w:tc>
          <w:tcPr>
            <w:tcW w:w="1998" w:type="dxa"/>
          </w:tcPr>
          <w:p w:rsidR="008F754C" w:rsidRPr="008316C4" w:rsidRDefault="008F754C" w:rsidP="008F754C">
            <w:pPr>
              <w:rPr>
                <w:sz w:val="16"/>
                <w:szCs w:val="16"/>
              </w:rPr>
            </w:pPr>
            <w:r>
              <w:rPr>
                <w:sz w:val="16"/>
                <w:szCs w:val="16"/>
              </w:rPr>
              <w:t xml:space="preserve">Mike </w:t>
            </w:r>
            <w:proofErr w:type="spellStart"/>
            <w:r>
              <w:rPr>
                <w:sz w:val="16"/>
                <w:szCs w:val="16"/>
              </w:rPr>
              <w:t>Lohr</w:t>
            </w:r>
            <w:proofErr w:type="spellEnd"/>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8316C4" w:rsidRDefault="008F754C" w:rsidP="008F754C">
            <w:pPr>
              <w:rPr>
                <w:sz w:val="16"/>
                <w:szCs w:val="16"/>
              </w:rPr>
            </w:pPr>
            <w:r>
              <w:rPr>
                <w:sz w:val="16"/>
                <w:szCs w:val="16"/>
              </w:rPr>
              <w:t>Johnson Engineering</w:t>
            </w:r>
          </w:p>
        </w:tc>
      </w:tr>
      <w:tr w:rsidR="008F754C" w:rsidTr="008F754C">
        <w:trPr>
          <w:cnfStyle w:val="000000100000"/>
        </w:trPr>
        <w:tc>
          <w:tcPr>
            <w:tcW w:w="1998" w:type="dxa"/>
          </w:tcPr>
          <w:p w:rsidR="008F754C" w:rsidRPr="00E3095A" w:rsidRDefault="008F754C" w:rsidP="008F754C">
            <w:pPr>
              <w:rPr>
                <w:sz w:val="16"/>
                <w:szCs w:val="16"/>
              </w:rPr>
            </w:pPr>
            <w:r w:rsidRPr="00E3095A">
              <w:rPr>
                <w:sz w:val="16"/>
                <w:szCs w:val="16"/>
              </w:rPr>
              <w:t xml:space="preserve">Patricia Bell </w:t>
            </w:r>
          </w:p>
        </w:tc>
        <w:tc>
          <w:tcPr>
            <w:tcW w:w="810" w:type="dxa"/>
          </w:tcPr>
          <w:p w:rsidR="008F754C" w:rsidRPr="009140AC" w:rsidRDefault="008F754C" w:rsidP="008F754C">
            <w:pPr>
              <w:ind w:left="360"/>
              <w:jc w:val="both"/>
              <w:rPr>
                <w:sz w:val="16"/>
                <w:szCs w:val="16"/>
              </w:rPr>
            </w:pPr>
            <w:r>
              <w:rPr>
                <w:sz w:val="16"/>
                <w:szCs w:val="16"/>
              </w:rPr>
              <w:t>x</w:t>
            </w:r>
          </w:p>
        </w:tc>
        <w:tc>
          <w:tcPr>
            <w:tcW w:w="1620" w:type="dxa"/>
          </w:tcPr>
          <w:p w:rsidR="008F754C" w:rsidRPr="008316C4" w:rsidRDefault="008F754C" w:rsidP="008F754C">
            <w:pPr>
              <w:rPr>
                <w:sz w:val="16"/>
                <w:szCs w:val="16"/>
              </w:rPr>
            </w:pPr>
            <w:r>
              <w:rPr>
                <w:sz w:val="16"/>
                <w:szCs w:val="16"/>
              </w:rPr>
              <w:t>Century Link</w:t>
            </w:r>
          </w:p>
        </w:tc>
      </w:tr>
      <w:tr w:rsidR="008F754C" w:rsidTr="008F754C">
        <w:trPr>
          <w:cnfStyle w:val="000000010000"/>
        </w:trPr>
        <w:tc>
          <w:tcPr>
            <w:tcW w:w="1998" w:type="dxa"/>
          </w:tcPr>
          <w:p w:rsidR="008F754C" w:rsidRPr="008316C4" w:rsidRDefault="008F754C" w:rsidP="008F754C">
            <w:pPr>
              <w:rPr>
                <w:sz w:val="16"/>
                <w:szCs w:val="16"/>
              </w:rPr>
            </w:pPr>
          </w:p>
        </w:tc>
        <w:tc>
          <w:tcPr>
            <w:tcW w:w="810" w:type="dxa"/>
          </w:tcPr>
          <w:p w:rsidR="008F754C" w:rsidRPr="009140AC" w:rsidRDefault="008F754C" w:rsidP="008F754C">
            <w:pPr>
              <w:ind w:left="360"/>
              <w:rPr>
                <w:sz w:val="16"/>
                <w:szCs w:val="16"/>
              </w:rPr>
            </w:pPr>
          </w:p>
        </w:tc>
        <w:tc>
          <w:tcPr>
            <w:tcW w:w="1620" w:type="dxa"/>
          </w:tcPr>
          <w:p w:rsidR="008F754C" w:rsidRPr="008316C4" w:rsidRDefault="008F754C" w:rsidP="008F754C">
            <w:pPr>
              <w:rPr>
                <w:sz w:val="16"/>
                <w:szCs w:val="16"/>
              </w:rPr>
            </w:pPr>
          </w:p>
        </w:tc>
      </w:tr>
      <w:tr w:rsidR="008F754C" w:rsidTr="008F754C">
        <w:trPr>
          <w:cnfStyle w:val="000000100000"/>
        </w:trPr>
        <w:tc>
          <w:tcPr>
            <w:tcW w:w="1998" w:type="dxa"/>
          </w:tcPr>
          <w:p w:rsidR="008F754C" w:rsidRPr="008316C4" w:rsidRDefault="008F754C" w:rsidP="008F754C">
            <w:pPr>
              <w:rPr>
                <w:sz w:val="16"/>
                <w:szCs w:val="16"/>
              </w:rPr>
            </w:pPr>
          </w:p>
        </w:tc>
        <w:tc>
          <w:tcPr>
            <w:tcW w:w="810" w:type="dxa"/>
          </w:tcPr>
          <w:p w:rsidR="008F754C" w:rsidRPr="009140AC" w:rsidRDefault="008F754C" w:rsidP="008F754C">
            <w:pPr>
              <w:ind w:left="360"/>
              <w:rPr>
                <w:sz w:val="16"/>
                <w:szCs w:val="16"/>
              </w:rPr>
            </w:pPr>
          </w:p>
        </w:tc>
        <w:tc>
          <w:tcPr>
            <w:tcW w:w="1620" w:type="dxa"/>
          </w:tcPr>
          <w:p w:rsidR="008F754C" w:rsidRPr="008316C4" w:rsidRDefault="008F754C" w:rsidP="008F754C">
            <w:pPr>
              <w:rPr>
                <w:sz w:val="16"/>
                <w:szCs w:val="16"/>
              </w:rPr>
            </w:pPr>
          </w:p>
        </w:tc>
      </w:tr>
    </w:tbl>
    <w:tbl>
      <w:tblPr>
        <w:tblStyle w:val="TableContemporary"/>
        <w:tblpPr w:leftFromText="180" w:rightFromText="180" w:vertAnchor="text" w:horzAnchor="page" w:tblpX="5863" w:tblpY="-105"/>
        <w:tblW w:w="0" w:type="auto"/>
        <w:tblLayout w:type="fixed"/>
        <w:tblLook w:val="04A0"/>
      </w:tblPr>
      <w:tblGrid>
        <w:gridCol w:w="1890"/>
        <w:gridCol w:w="810"/>
        <w:gridCol w:w="2178"/>
      </w:tblGrid>
      <w:tr w:rsidR="008F754C" w:rsidTr="008F754C">
        <w:trPr>
          <w:cnfStyle w:val="100000000000"/>
        </w:trPr>
        <w:tc>
          <w:tcPr>
            <w:tcW w:w="1890" w:type="dxa"/>
          </w:tcPr>
          <w:p w:rsidR="008F754C" w:rsidRPr="00D64DF2" w:rsidRDefault="008F754C" w:rsidP="008F754C">
            <w:pPr>
              <w:rPr>
                <w:sz w:val="16"/>
                <w:szCs w:val="16"/>
              </w:rPr>
            </w:pPr>
          </w:p>
        </w:tc>
        <w:tc>
          <w:tcPr>
            <w:tcW w:w="810" w:type="dxa"/>
          </w:tcPr>
          <w:p w:rsidR="008F754C" w:rsidRPr="00BE5315" w:rsidRDefault="008F754C" w:rsidP="008F754C">
            <w:pPr>
              <w:rPr>
                <w:sz w:val="16"/>
                <w:szCs w:val="16"/>
              </w:rPr>
            </w:pPr>
            <w:r w:rsidRPr="00BE5315">
              <w:rPr>
                <w:sz w:val="16"/>
                <w:szCs w:val="16"/>
              </w:rPr>
              <w:t>Present</w:t>
            </w:r>
          </w:p>
        </w:tc>
        <w:tc>
          <w:tcPr>
            <w:tcW w:w="2178" w:type="dxa"/>
          </w:tcPr>
          <w:p w:rsidR="008F754C" w:rsidRPr="00BE5315" w:rsidRDefault="008F754C" w:rsidP="008F754C">
            <w:pPr>
              <w:rPr>
                <w:sz w:val="16"/>
                <w:szCs w:val="16"/>
              </w:rPr>
            </w:pPr>
            <w:r w:rsidRPr="00BD039D">
              <w:rPr>
                <w:sz w:val="16"/>
                <w:szCs w:val="16"/>
              </w:rPr>
              <w:t>Business Affiliation</w:t>
            </w:r>
          </w:p>
        </w:tc>
      </w:tr>
      <w:tr w:rsidR="008F754C" w:rsidTr="008F754C">
        <w:trPr>
          <w:cnfStyle w:val="000000100000"/>
        </w:trPr>
        <w:tc>
          <w:tcPr>
            <w:tcW w:w="1890" w:type="dxa"/>
          </w:tcPr>
          <w:p w:rsidR="008F754C" w:rsidRPr="00D64DF2" w:rsidRDefault="008F754C" w:rsidP="008F754C">
            <w:pPr>
              <w:rPr>
                <w:b/>
                <w:sz w:val="16"/>
                <w:szCs w:val="16"/>
              </w:rPr>
            </w:pPr>
            <w:r>
              <w:rPr>
                <w:b/>
                <w:sz w:val="16"/>
                <w:szCs w:val="16"/>
                <w:u w:val="single"/>
              </w:rPr>
              <w:t>Committee Members</w:t>
            </w:r>
          </w:p>
        </w:tc>
        <w:tc>
          <w:tcPr>
            <w:tcW w:w="810" w:type="dxa"/>
          </w:tcPr>
          <w:p w:rsidR="008F754C" w:rsidRPr="00D64DF2" w:rsidRDefault="008F754C" w:rsidP="008F754C">
            <w:pPr>
              <w:jc w:val="center"/>
              <w:rPr>
                <w:b/>
                <w:sz w:val="16"/>
                <w:szCs w:val="16"/>
              </w:rPr>
            </w:pPr>
          </w:p>
        </w:tc>
        <w:tc>
          <w:tcPr>
            <w:tcW w:w="2178" w:type="dxa"/>
          </w:tcPr>
          <w:p w:rsidR="008F754C" w:rsidRPr="00D64DF2" w:rsidRDefault="008F754C" w:rsidP="008F754C">
            <w:pPr>
              <w:rPr>
                <w:b/>
                <w:sz w:val="16"/>
                <w:szCs w:val="16"/>
              </w:rPr>
            </w:pPr>
          </w:p>
        </w:tc>
      </w:tr>
      <w:tr w:rsidR="008F754C" w:rsidTr="008F754C">
        <w:trPr>
          <w:cnfStyle w:val="000000010000"/>
        </w:trPr>
        <w:tc>
          <w:tcPr>
            <w:tcW w:w="1890" w:type="dxa"/>
          </w:tcPr>
          <w:p w:rsidR="008F754C" w:rsidRPr="00D64DF2" w:rsidRDefault="008F754C" w:rsidP="008F754C">
            <w:pPr>
              <w:rPr>
                <w:sz w:val="16"/>
                <w:szCs w:val="16"/>
              </w:rPr>
            </w:pPr>
            <w:r>
              <w:rPr>
                <w:sz w:val="16"/>
                <w:szCs w:val="16"/>
              </w:rPr>
              <w:t>Kyle Armstrong</w:t>
            </w:r>
          </w:p>
        </w:tc>
        <w:tc>
          <w:tcPr>
            <w:tcW w:w="810" w:type="dxa"/>
          </w:tcPr>
          <w:p w:rsidR="008F754C" w:rsidRPr="00D64DF2" w:rsidRDefault="008F754C" w:rsidP="008F754C">
            <w:pPr>
              <w:jc w:val="center"/>
              <w:rPr>
                <w:sz w:val="16"/>
                <w:szCs w:val="16"/>
              </w:rPr>
            </w:pPr>
            <w:r>
              <w:rPr>
                <w:sz w:val="16"/>
                <w:szCs w:val="16"/>
              </w:rPr>
              <w:t>x</w:t>
            </w:r>
          </w:p>
        </w:tc>
        <w:tc>
          <w:tcPr>
            <w:tcW w:w="2178" w:type="dxa"/>
            <w:vAlign w:val="center"/>
          </w:tcPr>
          <w:p w:rsidR="008F754C" w:rsidRPr="00D64DF2" w:rsidRDefault="008F754C" w:rsidP="008F754C">
            <w:pPr>
              <w:rPr>
                <w:sz w:val="16"/>
                <w:szCs w:val="16"/>
              </w:rPr>
            </w:pPr>
            <w:proofErr w:type="spellStart"/>
            <w:r>
              <w:rPr>
                <w:sz w:val="16"/>
                <w:szCs w:val="16"/>
              </w:rPr>
              <w:t>Arthrex</w:t>
            </w:r>
            <w:proofErr w:type="spellEnd"/>
            <w:r>
              <w:rPr>
                <w:sz w:val="16"/>
                <w:szCs w:val="16"/>
              </w:rPr>
              <w:t xml:space="preserve"> Manufacturing Inc</w:t>
            </w:r>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Anthony </w:t>
            </w:r>
            <w:proofErr w:type="spellStart"/>
            <w:r>
              <w:rPr>
                <w:sz w:val="16"/>
                <w:szCs w:val="16"/>
              </w:rPr>
              <w:t>Pignataro</w:t>
            </w:r>
            <w:proofErr w:type="spellEnd"/>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Lee Memorial Health Systems</w:t>
            </w:r>
          </w:p>
        </w:tc>
      </w:tr>
      <w:tr w:rsidR="008F754C" w:rsidTr="008F754C">
        <w:trPr>
          <w:cnfStyle w:val="000000010000"/>
        </w:trPr>
        <w:tc>
          <w:tcPr>
            <w:tcW w:w="1890" w:type="dxa"/>
          </w:tcPr>
          <w:p w:rsidR="008F754C" w:rsidRPr="00D64DF2" w:rsidRDefault="008F754C" w:rsidP="008F754C">
            <w:pPr>
              <w:rPr>
                <w:sz w:val="16"/>
                <w:szCs w:val="16"/>
              </w:rPr>
            </w:pPr>
            <w:r>
              <w:rPr>
                <w:sz w:val="16"/>
                <w:szCs w:val="16"/>
              </w:rPr>
              <w:t xml:space="preserve">Juan </w:t>
            </w:r>
            <w:proofErr w:type="spellStart"/>
            <w:r>
              <w:rPr>
                <w:sz w:val="16"/>
                <w:szCs w:val="16"/>
              </w:rPr>
              <w:t>Padin</w:t>
            </w:r>
            <w:proofErr w:type="spellEnd"/>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JEP Design Group</w:t>
            </w:r>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Ken </w:t>
            </w:r>
            <w:proofErr w:type="spellStart"/>
            <w:r>
              <w:rPr>
                <w:sz w:val="16"/>
                <w:szCs w:val="16"/>
              </w:rPr>
              <w:t>Buschle</w:t>
            </w:r>
            <w:proofErr w:type="spellEnd"/>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GMA Architecture</w:t>
            </w:r>
          </w:p>
        </w:tc>
      </w:tr>
      <w:tr w:rsidR="008F754C" w:rsidTr="008F754C">
        <w:trPr>
          <w:cnfStyle w:val="000000010000"/>
        </w:trPr>
        <w:tc>
          <w:tcPr>
            <w:tcW w:w="1890" w:type="dxa"/>
          </w:tcPr>
          <w:p w:rsidR="008F754C" w:rsidRPr="00D64DF2" w:rsidRDefault="008F754C" w:rsidP="008F754C">
            <w:pPr>
              <w:rPr>
                <w:sz w:val="16"/>
                <w:szCs w:val="16"/>
              </w:rPr>
            </w:pPr>
            <w:r>
              <w:rPr>
                <w:sz w:val="16"/>
                <w:szCs w:val="16"/>
              </w:rPr>
              <w:t>Mark Haines</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proofErr w:type="spellStart"/>
            <w:r>
              <w:rPr>
                <w:sz w:val="16"/>
                <w:szCs w:val="16"/>
              </w:rPr>
              <w:t>Stantec</w:t>
            </w:r>
            <w:proofErr w:type="spellEnd"/>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Doug Adams </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Florida Stair Works</w:t>
            </w:r>
          </w:p>
        </w:tc>
      </w:tr>
      <w:tr w:rsidR="008F754C" w:rsidTr="008F754C">
        <w:trPr>
          <w:cnfStyle w:val="000000010000"/>
        </w:trPr>
        <w:tc>
          <w:tcPr>
            <w:tcW w:w="1890" w:type="dxa"/>
          </w:tcPr>
          <w:p w:rsidR="008F754C" w:rsidRPr="00D64DF2" w:rsidRDefault="008F754C" w:rsidP="008F754C">
            <w:pPr>
              <w:rPr>
                <w:sz w:val="16"/>
                <w:szCs w:val="16"/>
              </w:rPr>
            </w:pPr>
            <w:r>
              <w:rPr>
                <w:sz w:val="16"/>
                <w:szCs w:val="16"/>
              </w:rPr>
              <w:t xml:space="preserve">Debbie Jordan </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Event Planner</w:t>
            </w:r>
          </w:p>
        </w:tc>
      </w:tr>
      <w:tr w:rsidR="008F754C" w:rsidTr="008F754C">
        <w:trPr>
          <w:cnfStyle w:val="000000100000"/>
        </w:trPr>
        <w:tc>
          <w:tcPr>
            <w:tcW w:w="1890" w:type="dxa"/>
          </w:tcPr>
          <w:p w:rsidR="008F754C" w:rsidRPr="00D64DF2" w:rsidRDefault="008F754C" w:rsidP="008F754C">
            <w:pPr>
              <w:rPr>
                <w:sz w:val="16"/>
                <w:szCs w:val="16"/>
              </w:rPr>
            </w:pPr>
            <w:proofErr w:type="spellStart"/>
            <w:r>
              <w:rPr>
                <w:sz w:val="16"/>
                <w:szCs w:val="16"/>
              </w:rPr>
              <w:t>Jesslyn</w:t>
            </w:r>
            <w:proofErr w:type="spellEnd"/>
            <w:r>
              <w:rPr>
                <w:sz w:val="16"/>
                <w:szCs w:val="16"/>
              </w:rPr>
              <w:t xml:space="preserve"> Woolsey </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High Tech North</w:t>
            </w:r>
          </w:p>
        </w:tc>
      </w:tr>
      <w:tr w:rsidR="008F754C" w:rsidTr="008F754C">
        <w:trPr>
          <w:cnfStyle w:val="000000010000"/>
        </w:trPr>
        <w:tc>
          <w:tcPr>
            <w:tcW w:w="1890" w:type="dxa"/>
          </w:tcPr>
          <w:p w:rsidR="008F754C" w:rsidRPr="00D64DF2" w:rsidRDefault="008F754C" w:rsidP="008F754C">
            <w:pPr>
              <w:rPr>
                <w:sz w:val="16"/>
                <w:szCs w:val="16"/>
              </w:rPr>
            </w:pPr>
            <w:r>
              <w:rPr>
                <w:sz w:val="16"/>
                <w:szCs w:val="16"/>
              </w:rPr>
              <w:t>Martin Haas</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proofErr w:type="spellStart"/>
            <w:r>
              <w:rPr>
                <w:sz w:val="16"/>
                <w:szCs w:val="16"/>
              </w:rPr>
              <w:t>Entech</w:t>
            </w:r>
            <w:proofErr w:type="spellEnd"/>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Kyle </w:t>
            </w:r>
            <w:proofErr w:type="spellStart"/>
            <w:r>
              <w:rPr>
                <w:sz w:val="16"/>
                <w:szCs w:val="16"/>
              </w:rPr>
              <w:t>Cebull</w:t>
            </w:r>
            <w:proofErr w:type="spellEnd"/>
            <w:r>
              <w:rPr>
                <w:sz w:val="16"/>
                <w:szCs w:val="16"/>
              </w:rPr>
              <w:t xml:space="preserve"> </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proofErr w:type="spellStart"/>
            <w:r>
              <w:rPr>
                <w:sz w:val="16"/>
                <w:szCs w:val="16"/>
              </w:rPr>
              <w:t>Entech</w:t>
            </w:r>
            <w:proofErr w:type="spellEnd"/>
          </w:p>
        </w:tc>
      </w:tr>
      <w:tr w:rsidR="008F754C" w:rsidTr="008F754C">
        <w:trPr>
          <w:cnfStyle w:val="000000010000"/>
        </w:trPr>
        <w:tc>
          <w:tcPr>
            <w:tcW w:w="1890" w:type="dxa"/>
          </w:tcPr>
          <w:p w:rsidR="008F754C" w:rsidRPr="00D64DF2" w:rsidRDefault="008F754C" w:rsidP="008F754C">
            <w:pPr>
              <w:rPr>
                <w:sz w:val="16"/>
                <w:szCs w:val="16"/>
              </w:rPr>
            </w:pPr>
            <w:r>
              <w:rPr>
                <w:sz w:val="16"/>
                <w:szCs w:val="16"/>
              </w:rPr>
              <w:t>Jennifer Sutton</w:t>
            </w:r>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WCI Communities</w:t>
            </w:r>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Ramon </w:t>
            </w:r>
            <w:proofErr w:type="spellStart"/>
            <w:r>
              <w:rPr>
                <w:sz w:val="16"/>
                <w:szCs w:val="16"/>
              </w:rPr>
              <w:t>Socristan</w:t>
            </w:r>
            <w:proofErr w:type="spellEnd"/>
          </w:p>
        </w:tc>
        <w:tc>
          <w:tcPr>
            <w:tcW w:w="810" w:type="dxa"/>
          </w:tcPr>
          <w:p w:rsidR="008F754C" w:rsidRPr="00D64DF2" w:rsidRDefault="008F754C" w:rsidP="008F754C">
            <w:pPr>
              <w:jc w:val="center"/>
              <w:rPr>
                <w:sz w:val="16"/>
                <w:szCs w:val="16"/>
              </w:rPr>
            </w:pPr>
            <w:r w:rsidRPr="00D64DF2">
              <w:rPr>
                <w:sz w:val="16"/>
                <w:szCs w:val="16"/>
              </w:rPr>
              <w:t>x</w:t>
            </w:r>
          </w:p>
        </w:tc>
        <w:tc>
          <w:tcPr>
            <w:tcW w:w="2178" w:type="dxa"/>
            <w:vAlign w:val="center"/>
          </w:tcPr>
          <w:p w:rsidR="008F754C" w:rsidRPr="00D64DF2" w:rsidRDefault="008F754C" w:rsidP="008F754C">
            <w:pPr>
              <w:rPr>
                <w:sz w:val="16"/>
                <w:szCs w:val="16"/>
              </w:rPr>
            </w:pPr>
            <w:r>
              <w:rPr>
                <w:sz w:val="16"/>
                <w:szCs w:val="16"/>
              </w:rPr>
              <w:t xml:space="preserve">JLT Architecture </w:t>
            </w:r>
          </w:p>
        </w:tc>
      </w:tr>
      <w:tr w:rsidR="008F754C" w:rsidTr="008F754C">
        <w:trPr>
          <w:cnfStyle w:val="000000010000"/>
        </w:trPr>
        <w:tc>
          <w:tcPr>
            <w:tcW w:w="1890" w:type="dxa"/>
          </w:tcPr>
          <w:p w:rsidR="008F754C" w:rsidRPr="008316C4" w:rsidRDefault="008F754C" w:rsidP="008F754C">
            <w:pPr>
              <w:rPr>
                <w:sz w:val="16"/>
                <w:szCs w:val="16"/>
              </w:rPr>
            </w:pPr>
            <w:r>
              <w:rPr>
                <w:sz w:val="16"/>
                <w:szCs w:val="16"/>
              </w:rPr>
              <w:t xml:space="preserve">Dalton </w:t>
            </w:r>
            <w:proofErr w:type="spellStart"/>
            <w:r>
              <w:rPr>
                <w:sz w:val="16"/>
                <w:szCs w:val="16"/>
              </w:rPr>
              <w:t>Moraes</w:t>
            </w:r>
            <w:proofErr w:type="spellEnd"/>
          </w:p>
        </w:tc>
        <w:tc>
          <w:tcPr>
            <w:tcW w:w="810" w:type="dxa"/>
            <w:vAlign w:val="center"/>
          </w:tcPr>
          <w:p w:rsidR="008F754C" w:rsidRPr="009140AC" w:rsidRDefault="008F754C" w:rsidP="008F754C">
            <w:pPr>
              <w:ind w:left="360"/>
              <w:rPr>
                <w:sz w:val="16"/>
                <w:szCs w:val="16"/>
              </w:rPr>
            </w:pPr>
            <w:r>
              <w:rPr>
                <w:sz w:val="16"/>
                <w:szCs w:val="16"/>
              </w:rPr>
              <w:t>x</w:t>
            </w:r>
          </w:p>
        </w:tc>
        <w:tc>
          <w:tcPr>
            <w:tcW w:w="2178" w:type="dxa"/>
          </w:tcPr>
          <w:p w:rsidR="008F754C" w:rsidRPr="008316C4" w:rsidRDefault="008F754C" w:rsidP="008F754C">
            <w:pPr>
              <w:rPr>
                <w:sz w:val="16"/>
                <w:szCs w:val="16"/>
              </w:rPr>
            </w:pPr>
            <w:r>
              <w:rPr>
                <w:sz w:val="16"/>
                <w:szCs w:val="16"/>
              </w:rPr>
              <w:t>ATOS Origins</w:t>
            </w:r>
          </w:p>
        </w:tc>
      </w:tr>
      <w:tr w:rsidR="008F754C" w:rsidTr="008F754C">
        <w:trPr>
          <w:cnfStyle w:val="000000100000"/>
        </w:trPr>
        <w:tc>
          <w:tcPr>
            <w:tcW w:w="1890" w:type="dxa"/>
          </w:tcPr>
          <w:p w:rsidR="008F754C" w:rsidRPr="008316C4" w:rsidRDefault="008F754C" w:rsidP="008F754C">
            <w:pPr>
              <w:rPr>
                <w:sz w:val="16"/>
                <w:szCs w:val="16"/>
              </w:rPr>
            </w:pPr>
            <w:proofErr w:type="spellStart"/>
            <w:r>
              <w:rPr>
                <w:sz w:val="16"/>
                <w:szCs w:val="16"/>
              </w:rPr>
              <w:t>Salah</w:t>
            </w:r>
            <w:proofErr w:type="spellEnd"/>
            <w:r>
              <w:rPr>
                <w:sz w:val="16"/>
                <w:szCs w:val="16"/>
              </w:rPr>
              <w:t xml:space="preserve"> </w:t>
            </w:r>
            <w:proofErr w:type="spellStart"/>
            <w:r>
              <w:rPr>
                <w:sz w:val="16"/>
                <w:szCs w:val="16"/>
              </w:rPr>
              <w:t>Issa</w:t>
            </w:r>
            <w:proofErr w:type="spellEnd"/>
          </w:p>
        </w:tc>
        <w:tc>
          <w:tcPr>
            <w:tcW w:w="810" w:type="dxa"/>
            <w:vAlign w:val="center"/>
          </w:tcPr>
          <w:p w:rsidR="008F754C" w:rsidRPr="009140AC" w:rsidRDefault="008F754C" w:rsidP="008F754C">
            <w:pPr>
              <w:ind w:left="360"/>
              <w:rPr>
                <w:sz w:val="16"/>
                <w:szCs w:val="16"/>
              </w:rPr>
            </w:pPr>
            <w:r>
              <w:rPr>
                <w:sz w:val="16"/>
                <w:szCs w:val="16"/>
              </w:rPr>
              <w:t>x</w:t>
            </w:r>
          </w:p>
        </w:tc>
        <w:tc>
          <w:tcPr>
            <w:tcW w:w="2178" w:type="dxa"/>
          </w:tcPr>
          <w:p w:rsidR="008F754C" w:rsidRPr="008316C4" w:rsidRDefault="008F754C" w:rsidP="008F754C">
            <w:pPr>
              <w:rPr>
                <w:sz w:val="16"/>
                <w:szCs w:val="16"/>
              </w:rPr>
            </w:pPr>
            <w:r>
              <w:rPr>
                <w:sz w:val="16"/>
                <w:szCs w:val="16"/>
              </w:rPr>
              <w:t>ATOS Origins</w:t>
            </w:r>
          </w:p>
        </w:tc>
      </w:tr>
      <w:tr w:rsidR="00906621" w:rsidTr="008F754C">
        <w:trPr>
          <w:cnfStyle w:val="000000010000"/>
        </w:trPr>
        <w:tc>
          <w:tcPr>
            <w:tcW w:w="1890" w:type="dxa"/>
          </w:tcPr>
          <w:p w:rsidR="00906621" w:rsidRPr="006F7BC9" w:rsidRDefault="00906621" w:rsidP="008F754C">
            <w:pPr>
              <w:rPr>
                <w:b/>
                <w:sz w:val="16"/>
                <w:szCs w:val="16"/>
                <w:u w:val="single"/>
              </w:rPr>
            </w:pPr>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tr w:rsidR="00906621" w:rsidTr="008F754C">
        <w:trPr>
          <w:cnfStyle w:val="000000100000"/>
        </w:trPr>
        <w:tc>
          <w:tcPr>
            <w:tcW w:w="1890" w:type="dxa"/>
          </w:tcPr>
          <w:p w:rsidR="00906621" w:rsidRPr="006F7BC9" w:rsidRDefault="00906621" w:rsidP="008F754C">
            <w:pPr>
              <w:rPr>
                <w:b/>
                <w:sz w:val="16"/>
                <w:szCs w:val="16"/>
                <w:u w:val="single"/>
              </w:rPr>
            </w:pPr>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tr w:rsidR="00906621" w:rsidTr="008F754C">
        <w:trPr>
          <w:cnfStyle w:val="000000010000"/>
        </w:trPr>
        <w:tc>
          <w:tcPr>
            <w:tcW w:w="1890" w:type="dxa"/>
          </w:tcPr>
          <w:p w:rsidR="00906621" w:rsidRPr="006F7BC9" w:rsidRDefault="00906621" w:rsidP="008F754C">
            <w:pPr>
              <w:rPr>
                <w:b/>
                <w:sz w:val="16"/>
                <w:szCs w:val="16"/>
                <w:u w:val="single"/>
              </w:rPr>
            </w:pPr>
            <w:bookmarkStart w:id="0" w:name="_GoBack"/>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bookmarkEnd w:id="0"/>
      <w:tr w:rsidR="00906621" w:rsidTr="008F754C">
        <w:trPr>
          <w:cnfStyle w:val="000000100000"/>
        </w:trPr>
        <w:tc>
          <w:tcPr>
            <w:tcW w:w="1890" w:type="dxa"/>
          </w:tcPr>
          <w:p w:rsidR="00906621" w:rsidRPr="006F7BC9" w:rsidRDefault="00906621" w:rsidP="008F754C">
            <w:pPr>
              <w:rPr>
                <w:b/>
                <w:sz w:val="16"/>
                <w:szCs w:val="16"/>
                <w:u w:val="single"/>
              </w:rPr>
            </w:pPr>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tr w:rsidR="00906621" w:rsidTr="008F754C">
        <w:trPr>
          <w:cnfStyle w:val="000000010000"/>
        </w:trPr>
        <w:tc>
          <w:tcPr>
            <w:tcW w:w="1890" w:type="dxa"/>
          </w:tcPr>
          <w:p w:rsidR="00906621" w:rsidRPr="006F7BC9" w:rsidRDefault="00906621" w:rsidP="008F754C">
            <w:pPr>
              <w:rPr>
                <w:b/>
                <w:sz w:val="16"/>
                <w:szCs w:val="16"/>
                <w:u w:val="single"/>
              </w:rPr>
            </w:pPr>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tr w:rsidR="00906621" w:rsidTr="008F754C">
        <w:trPr>
          <w:cnfStyle w:val="000000100000"/>
        </w:trPr>
        <w:tc>
          <w:tcPr>
            <w:tcW w:w="1890" w:type="dxa"/>
          </w:tcPr>
          <w:p w:rsidR="00906621" w:rsidRPr="006F7BC9" w:rsidRDefault="00906621" w:rsidP="008F754C">
            <w:pPr>
              <w:rPr>
                <w:b/>
                <w:sz w:val="16"/>
                <w:szCs w:val="16"/>
                <w:u w:val="single"/>
              </w:rPr>
            </w:pPr>
          </w:p>
        </w:tc>
        <w:tc>
          <w:tcPr>
            <w:tcW w:w="810" w:type="dxa"/>
          </w:tcPr>
          <w:p w:rsidR="00906621" w:rsidRPr="00D64DF2" w:rsidRDefault="00906621" w:rsidP="008F754C">
            <w:pPr>
              <w:jc w:val="center"/>
              <w:rPr>
                <w:sz w:val="16"/>
                <w:szCs w:val="16"/>
              </w:rPr>
            </w:pPr>
          </w:p>
        </w:tc>
        <w:tc>
          <w:tcPr>
            <w:tcW w:w="2178" w:type="dxa"/>
            <w:vAlign w:val="center"/>
          </w:tcPr>
          <w:p w:rsidR="00906621" w:rsidRPr="00D64DF2" w:rsidRDefault="00906621" w:rsidP="008F754C">
            <w:pPr>
              <w:rPr>
                <w:sz w:val="16"/>
                <w:szCs w:val="16"/>
              </w:rPr>
            </w:pPr>
          </w:p>
        </w:tc>
      </w:tr>
      <w:tr w:rsidR="008F754C" w:rsidTr="008F754C">
        <w:trPr>
          <w:cnfStyle w:val="000000010000"/>
        </w:trPr>
        <w:tc>
          <w:tcPr>
            <w:tcW w:w="1890" w:type="dxa"/>
          </w:tcPr>
          <w:p w:rsidR="008F754C" w:rsidRPr="006F7BC9" w:rsidRDefault="008F754C" w:rsidP="008F754C">
            <w:pPr>
              <w:rPr>
                <w:b/>
                <w:sz w:val="16"/>
                <w:szCs w:val="16"/>
                <w:u w:val="single"/>
              </w:rPr>
            </w:pPr>
            <w:r w:rsidRPr="006F7BC9">
              <w:rPr>
                <w:b/>
                <w:sz w:val="16"/>
                <w:szCs w:val="16"/>
                <w:u w:val="single"/>
              </w:rPr>
              <w:t>Attendance</w:t>
            </w:r>
          </w:p>
        </w:tc>
        <w:tc>
          <w:tcPr>
            <w:tcW w:w="810" w:type="dxa"/>
          </w:tcPr>
          <w:p w:rsidR="008F754C" w:rsidRPr="00D64DF2" w:rsidRDefault="008F754C" w:rsidP="008F754C">
            <w:pPr>
              <w:jc w:val="center"/>
              <w:rPr>
                <w:sz w:val="16"/>
                <w:szCs w:val="16"/>
              </w:rPr>
            </w:pPr>
          </w:p>
        </w:tc>
        <w:tc>
          <w:tcPr>
            <w:tcW w:w="2178" w:type="dxa"/>
            <w:vAlign w:val="center"/>
          </w:tcPr>
          <w:p w:rsidR="008F754C" w:rsidRPr="00D64DF2" w:rsidRDefault="008F754C" w:rsidP="008F754C">
            <w:pPr>
              <w:rPr>
                <w:sz w:val="16"/>
                <w:szCs w:val="16"/>
              </w:rPr>
            </w:pPr>
          </w:p>
        </w:tc>
      </w:tr>
      <w:tr w:rsidR="008F754C" w:rsidTr="008F754C">
        <w:trPr>
          <w:cnfStyle w:val="000000100000"/>
        </w:trPr>
        <w:tc>
          <w:tcPr>
            <w:tcW w:w="1890" w:type="dxa"/>
          </w:tcPr>
          <w:p w:rsidR="008F754C" w:rsidRPr="00D64DF2" w:rsidRDefault="008F754C" w:rsidP="008F754C">
            <w:pPr>
              <w:rPr>
                <w:sz w:val="16"/>
                <w:szCs w:val="16"/>
              </w:rPr>
            </w:pPr>
            <w:r>
              <w:rPr>
                <w:sz w:val="16"/>
                <w:szCs w:val="16"/>
              </w:rPr>
              <w:t xml:space="preserve">ESC </w:t>
            </w:r>
          </w:p>
        </w:tc>
        <w:tc>
          <w:tcPr>
            <w:tcW w:w="810" w:type="dxa"/>
          </w:tcPr>
          <w:p w:rsidR="008F754C" w:rsidRPr="00D64DF2" w:rsidRDefault="008F754C" w:rsidP="008F754C">
            <w:pPr>
              <w:jc w:val="center"/>
              <w:rPr>
                <w:sz w:val="16"/>
                <w:szCs w:val="16"/>
              </w:rPr>
            </w:pPr>
            <w:r>
              <w:rPr>
                <w:sz w:val="16"/>
                <w:szCs w:val="16"/>
              </w:rPr>
              <w:t>10</w:t>
            </w:r>
          </w:p>
        </w:tc>
        <w:tc>
          <w:tcPr>
            <w:tcW w:w="2178" w:type="dxa"/>
            <w:vAlign w:val="center"/>
          </w:tcPr>
          <w:p w:rsidR="008F754C" w:rsidRPr="00D64DF2" w:rsidRDefault="008F754C" w:rsidP="008F754C">
            <w:pPr>
              <w:rPr>
                <w:sz w:val="16"/>
                <w:szCs w:val="16"/>
              </w:rPr>
            </w:pPr>
          </w:p>
        </w:tc>
      </w:tr>
      <w:tr w:rsidR="008F754C" w:rsidTr="008F754C">
        <w:trPr>
          <w:cnfStyle w:val="000000010000"/>
        </w:trPr>
        <w:tc>
          <w:tcPr>
            <w:tcW w:w="1890" w:type="dxa"/>
          </w:tcPr>
          <w:p w:rsidR="008F754C" w:rsidRPr="00D64DF2" w:rsidRDefault="008F754C" w:rsidP="008F754C">
            <w:pPr>
              <w:rPr>
                <w:sz w:val="16"/>
                <w:szCs w:val="16"/>
              </w:rPr>
            </w:pPr>
            <w:r>
              <w:rPr>
                <w:sz w:val="16"/>
                <w:szCs w:val="16"/>
              </w:rPr>
              <w:t>Advisory Committee</w:t>
            </w:r>
          </w:p>
        </w:tc>
        <w:tc>
          <w:tcPr>
            <w:tcW w:w="810" w:type="dxa"/>
          </w:tcPr>
          <w:p w:rsidR="008F754C" w:rsidRPr="00D64DF2" w:rsidRDefault="008F754C" w:rsidP="008F754C">
            <w:pPr>
              <w:jc w:val="center"/>
              <w:rPr>
                <w:sz w:val="16"/>
                <w:szCs w:val="16"/>
              </w:rPr>
            </w:pPr>
            <w:r>
              <w:rPr>
                <w:sz w:val="16"/>
                <w:szCs w:val="16"/>
              </w:rPr>
              <w:t>17</w:t>
            </w:r>
          </w:p>
        </w:tc>
        <w:tc>
          <w:tcPr>
            <w:tcW w:w="2178" w:type="dxa"/>
            <w:vAlign w:val="center"/>
          </w:tcPr>
          <w:p w:rsidR="008F754C" w:rsidRPr="00D64DF2" w:rsidRDefault="008F754C" w:rsidP="008F754C">
            <w:pPr>
              <w:rPr>
                <w:sz w:val="16"/>
                <w:szCs w:val="16"/>
              </w:rPr>
            </w:pPr>
          </w:p>
        </w:tc>
      </w:tr>
      <w:tr w:rsidR="008F754C" w:rsidTr="008F754C">
        <w:trPr>
          <w:cnfStyle w:val="000000100000"/>
        </w:trPr>
        <w:tc>
          <w:tcPr>
            <w:tcW w:w="1890" w:type="dxa"/>
          </w:tcPr>
          <w:p w:rsidR="008F754C" w:rsidRPr="006F7BC9" w:rsidRDefault="008F754C" w:rsidP="008F754C">
            <w:pPr>
              <w:rPr>
                <w:b/>
                <w:sz w:val="16"/>
                <w:szCs w:val="16"/>
              </w:rPr>
            </w:pPr>
            <w:r w:rsidRPr="006F7BC9">
              <w:rPr>
                <w:b/>
                <w:sz w:val="16"/>
                <w:szCs w:val="16"/>
              </w:rPr>
              <w:t xml:space="preserve">Total </w:t>
            </w:r>
            <w:r>
              <w:rPr>
                <w:b/>
                <w:sz w:val="16"/>
                <w:szCs w:val="16"/>
              </w:rPr>
              <w:t>Present</w:t>
            </w:r>
          </w:p>
        </w:tc>
        <w:tc>
          <w:tcPr>
            <w:tcW w:w="810" w:type="dxa"/>
          </w:tcPr>
          <w:p w:rsidR="008F754C" w:rsidRPr="006F7BC9" w:rsidRDefault="008F754C" w:rsidP="008F754C">
            <w:pPr>
              <w:jc w:val="center"/>
              <w:rPr>
                <w:b/>
                <w:sz w:val="16"/>
                <w:szCs w:val="16"/>
              </w:rPr>
            </w:pPr>
            <w:r w:rsidRPr="006F7BC9">
              <w:rPr>
                <w:b/>
                <w:sz w:val="16"/>
                <w:szCs w:val="16"/>
              </w:rPr>
              <w:t>27</w:t>
            </w:r>
          </w:p>
        </w:tc>
        <w:tc>
          <w:tcPr>
            <w:tcW w:w="2178" w:type="dxa"/>
            <w:vAlign w:val="center"/>
          </w:tcPr>
          <w:p w:rsidR="008F754C" w:rsidRPr="00D64DF2" w:rsidRDefault="008F754C" w:rsidP="008F754C">
            <w:pPr>
              <w:rPr>
                <w:sz w:val="16"/>
                <w:szCs w:val="16"/>
              </w:rPr>
            </w:pPr>
          </w:p>
        </w:tc>
      </w:tr>
    </w:tbl>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rPr>
          <w:sz w:val="22"/>
          <w:szCs w:val="22"/>
        </w:rPr>
      </w:pPr>
    </w:p>
    <w:p w:rsidR="00305D8C" w:rsidRDefault="00305D8C" w:rsidP="00305D8C">
      <w:pPr>
        <w:jc w:val="center"/>
        <w:rPr>
          <w:sz w:val="20"/>
          <w:szCs w:val="20"/>
        </w:rPr>
      </w:pPr>
    </w:p>
    <w:p w:rsidR="00305D8C" w:rsidRDefault="00305D8C" w:rsidP="00305D8C">
      <w:pPr>
        <w:jc w:val="center"/>
        <w:rPr>
          <w:sz w:val="20"/>
          <w:szCs w:val="20"/>
        </w:rPr>
      </w:pPr>
    </w:p>
    <w:p w:rsidR="00305D8C" w:rsidRDefault="00305D8C" w:rsidP="00305D8C">
      <w:pPr>
        <w:jc w:val="center"/>
        <w:rPr>
          <w:sz w:val="20"/>
          <w:szCs w:val="20"/>
        </w:rPr>
      </w:pPr>
    </w:p>
    <w:p w:rsidR="00305D8C" w:rsidRDefault="00305D8C" w:rsidP="00305D8C">
      <w:pPr>
        <w:rPr>
          <w:b/>
          <w:sz w:val="22"/>
          <w:szCs w:val="22"/>
        </w:rPr>
      </w:pPr>
    </w:p>
    <w:p w:rsidR="004D0D80" w:rsidRDefault="004D0D80" w:rsidP="00305D8C">
      <w:pPr>
        <w:rPr>
          <w:sz w:val="22"/>
          <w:szCs w:val="22"/>
        </w:rPr>
      </w:pPr>
    </w:p>
    <w:p w:rsidR="004D0D80" w:rsidRDefault="004D0D80" w:rsidP="00305D8C">
      <w:pPr>
        <w:rPr>
          <w:sz w:val="22"/>
          <w:szCs w:val="22"/>
        </w:rPr>
      </w:pPr>
    </w:p>
    <w:p w:rsidR="004D0D80" w:rsidRDefault="004D0D80" w:rsidP="00305D8C">
      <w:pPr>
        <w:rPr>
          <w:sz w:val="22"/>
          <w:szCs w:val="22"/>
        </w:rPr>
      </w:pPr>
    </w:p>
    <w:p w:rsidR="004D0D80" w:rsidRDefault="004D0D80" w:rsidP="00305D8C">
      <w:pPr>
        <w:rPr>
          <w:sz w:val="22"/>
          <w:szCs w:val="22"/>
        </w:rPr>
      </w:pPr>
    </w:p>
    <w:p w:rsidR="004D0D80" w:rsidRDefault="004D0D80" w:rsidP="00305D8C">
      <w:pPr>
        <w:rPr>
          <w:sz w:val="22"/>
          <w:szCs w:val="22"/>
        </w:rPr>
      </w:pPr>
    </w:p>
    <w:p w:rsidR="004D0D80" w:rsidRDefault="004D0D80" w:rsidP="00305D8C">
      <w:pPr>
        <w:rPr>
          <w:sz w:val="22"/>
          <w:szCs w:val="22"/>
        </w:rPr>
      </w:pPr>
    </w:p>
    <w:p w:rsidR="004D0D80" w:rsidRDefault="004D0D80" w:rsidP="00305D8C">
      <w:pPr>
        <w:rPr>
          <w:sz w:val="22"/>
          <w:szCs w:val="22"/>
        </w:rPr>
      </w:pPr>
    </w:p>
    <w:p w:rsidR="00305D8C" w:rsidRDefault="00FB32F0" w:rsidP="00305D8C">
      <w:pPr>
        <w:rPr>
          <w:sz w:val="22"/>
          <w:szCs w:val="22"/>
        </w:rPr>
      </w:pPr>
      <w:r>
        <w:rPr>
          <w:sz w:val="22"/>
          <w:szCs w:val="22"/>
        </w:rPr>
        <w:t>Meeting called to order at 7:35</w:t>
      </w:r>
      <w:r w:rsidR="00305D8C">
        <w:rPr>
          <w:sz w:val="22"/>
          <w:szCs w:val="22"/>
        </w:rPr>
        <w:t xml:space="preserve"> AM</w:t>
      </w:r>
    </w:p>
    <w:p w:rsidR="00FB32F0" w:rsidRDefault="00FB32F0" w:rsidP="00305D8C">
      <w:pPr>
        <w:rPr>
          <w:sz w:val="22"/>
          <w:szCs w:val="22"/>
        </w:rPr>
      </w:pPr>
    </w:p>
    <w:p w:rsidR="00FB32F0" w:rsidRDefault="00FB32F0" w:rsidP="00305D8C">
      <w:pPr>
        <w:rPr>
          <w:sz w:val="22"/>
          <w:szCs w:val="22"/>
        </w:rPr>
      </w:pPr>
      <w:r>
        <w:rPr>
          <w:sz w:val="22"/>
          <w:szCs w:val="22"/>
        </w:rPr>
        <w:t>M</w:t>
      </w:r>
      <w:r w:rsidR="00C275A7">
        <w:rPr>
          <w:sz w:val="22"/>
          <w:szCs w:val="22"/>
        </w:rPr>
        <w:t xml:space="preserve">inutes from </w:t>
      </w:r>
      <w:proofErr w:type="gramStart"/>
      <w:r w:rsidR="00C275A7">
        <w:rPr>
          <w:sz w:val="22"/>
          <w:szCs w:val="22"/>
        </w:rPr>
        <w:t>Spring</w:t>
      </w:r>
      <w:proofErr w:type="gramEnd"/>
      <w:r w:rsidR="00C275A7">
        <w:rPr>
          <w:sz w:val="22"/>
          <w:szCs w:val="22"/>
        </w:rPr>
        <w:t xml:space="preserve"> 2013 meeting approved and seconded</w:t>
      </w:r>
    </w:p>
    <w:p w:rsidR="00FB32F0" w:rsidRDefault="00FB32F0" w:rsidP="00305D8C">
      <w:pPr>
        <w:rPr>
          <w:sz w:val="22"/>
          <w:szCs w:val="22"/>
        </w:rPr>
      </w:pPr>
    </w:p>
    <w:p w:rsidR="00FB32F0" w:rsidRDefault="00FB32F0" w:rsidP="00305D8C">
      <w:pPr>
        <w:rPr>
          <w:sz w:val="22"/>
          <w:szCs w:val="22"/>
        </w:rPr>
      </w:pPr>
      <w:r>
        <w:rPr>
          <w:sz w:val="22"/>
          <w:szCs w:val="22"/>
        </w:rPr>
        <w:t xml:space="preserve">Dr. Meyer welcomed the </w:t>
      </w:r>
      <w:r w:rsidR="00C275A7">
        <w:rPr>
          <w:sz w:val="22"/>
          <w:szCs w:val="22"/>
        </w:rPr>
        <w:t>gro</w:t>
      </w:r>
      <w:r w:rsidR="008F0B87">
        <w:rPr>
          <w:sz w:val="22"/>
          <w:szCs w:val="22"/>
        </w:rPr>
        <w:t>up and provided the following updates:</w:t>
      </w:r>
    </w:p>
    <w:p w:rsidR="008F0B87" w:rsidRDefault="008F0B87" w:rsidP="00305D8C">
      <w:pPr>
        <w:rPr>
          <w:sz w:val="22"/>
          <w:szCs w:val="22"/>
        </w:rPr>
      </w:pPr>
    </w:p>
    <w:p w:rsidR="00FB32F0" w:rsidRDefault="008F0B87" w:rsidP="00305D8C">
      <w:pPr>
        <w:rPr>
          <w:sz w:val="22"/>
          <w:szCs w:val="22"/>
        </w:rPr>
      </w:pPr>
      <w:r>
        <w:rPr>
          <w:sz w:val="22"/>
          <w:szCs w:val="22"/>
        </w:rPr>
        <w:t>SACS reaffirmed</w:t>
      </w:r>
      <w:r w:rsidR="00FB32F0">
        <w:rPr>
          <w:sz w:val="22"/>
          <w:szCs w:val="22"/>
        </w:rPr>
        <w:t xml:space="preserve"> for the next 10 years with no reco</w:t>
      </w:r>
      <w:r>
        <w:rPr>
          <w:sz w:val="22"/>
          <w:szCs w:val="22"/>
        </w:rPr>
        <w:t>mmendations for improvement. All 14 points that resulted in probationary status have been corrected.</w:t>
      </w:r>
    </w:p>
    <w:p w:rsidR="008F0B87" w:rsidRDefault="008F0B87" w:rsidP="00305D8C">
      <w:pPr>
        <w:rPr>
          <w:sz w:val="22"/>
          <w:szCs w:val="22"/>
        </w:rPr>
      </w:pPr>
    </w:p>
    <w:p w:rsidR="00FB32F0" w:rsidRDefault="00FB32F0" w:rsidP="00305D8C">
      <w:pPr>
        <w:rPr>
          <w:sz w:val="22"/>
          <w:szCs w:val="22"/>
        </w:rPr>
      </w:pPr>
      <w:r>
        <w:rPr>
          <w:sz w:val="22"/>
          <w:szCs w:val="22"/>
        </w:rPr>
        <w:t xml:space="preserve">State made changes to </w:t>
      </w:r>
      <w:r w:rsidR="008F0B87">
        <w:rPr>
          <w:sz w:val="22"/>
          <w:szCs w:val="22"/>
        </w:rPr>
        <w:t>the Networking and Business Administration AS degrees and related CCCs</w:t>
      </w:r>
    </w:p>
    <w:p w:rsidR="00FB32F0" w:rsidRDefault="00FB32F0" w:rsidP="00305D8C">
      <w:pPr>
        <w:rPr>
          <w:sz w:val="22"/>
          <w:szCs w:val="22"/>
        </w:rPr>
      </w:pPr>
    </w:p>
    <w:p w:rsidR="00FB32F0" w:rsidRDefault="00FB32F0" w:rsidP="00305D8C">
      <w:pPr>
        <w:rPr>
          <w:sz w:val="22"/>
          <w:szCs w:val="22"/>
        </w:rPr>
      </w:pPr>
      <w:proofErr w:type="gramStart"/>
      <w:r>
        <w:rPr>
          <w:sz w:val="22"/>
          <w:szCs w:val="22"/>
        </w:rPr>
        <w:t>Proposed to faculty that they introduc</w:t>
      </w:r>
      <w:r w:rsidR="008F0B87">
        <w:rPr>
          <w:sz w:val="22"/>
          <w:szCs w:val="22"/>
        </w:rPr>
        <w:t>e an assignment that relates to issues current in the field.</w:t>
      </w:r>
      <w:proofErr w:type="gramEnd"/>
    </w:p>
    <w:p w:rsidR="00FB32F0" w:rsidRDefault="00FB32F0" w:rsidP="00305D8C">
      <w:pPr>
        <w:rPr>
          <w:sz w:val="22"/>
          <w:szCs w:val="22"/>
        </w:rPr>
      </w:pPr>
      <w:r>
        <w:rPr>
          <w:sz w:val="22"/>
          <w:szCs w:val="22"/>
        </w:rPr>
        <w:t>Meyer asked the committee to recommend a required reading for their dis</w:t>
      </w:r>
      <w:r w:rsidR="008F0B87">
        <w:rPr>
          <w:sz w:val="22"/>
          <w:szCs w:val="22"/>
        </w:rPr>
        <w:t>ci</w:t>
      </w:r>
      <w:r>
        <w:rPr>
          <w:sz w:val="22"/>
          <w:szCs w:val="22"/>
        </w:rPr>
        <w:t>pline/trade</w:t>
      </w:r>
    </w:p>
    <w:p w:rsidR="00FB32F0" w:rsidRDefault="00FB32F0" w:rsidP="00305D8C">
      <w:pPr>
        <w:rPr>
          <w:sz w:val="22"/>
          <w:szCs w:val="22"/>
        </w:rPr>
      </w:pPr>
    </w:p>
    <w:p w:rsidR="008F0B87" w:rsidRDefault="00FB32F0" w:rsidP="00305D8C">
      <w:pPr>
        <w:rPr>
          <w:sz w:val="22"/>
          <w:szCs w:val="22"/>
        </w:rPr>
      </w:pPr>
      <w:r>
        <w:rPr>
          <w:sz w:val="22"/>
          <w:szCs w:val="22"/>
        </w:rPr>
        <w:t xml:space="preserve">Workforce Now </w:t>
      </w:r>
      <w:proofErr w:type="spellStart"/>
      <w:r>
        <w:rPr>
          <w:sz w:val="22"/>
          <w:szCs w:val="22"/>
        </w:rPr>
        <w:t>inititiave</w:t>
      </w:r>
      <w:proofErr w:type="spellEnd"/>
      <w:r>
        <w:rPr>
          <w:sz w:val="22"/>
          <w:szCs w:val="22"/>
        </w:rPr>
        <w:t xml:space="preserve"> </w:t>
      </w:r>
    </w:p>
    <w:p w:rsidR="00FB32F0" w:rsidRPr="008F0B87" w:rsidRDefault="00FB32F0" w:rsidP="00866C17">
      <w:pPr>
        <w:pStyle w:val="ListParagraph"/>
        <w:numPr>
          <w:ilvl w:val="0"/>
          <w:numId w:val="1"/>
        </w:numPr>
        <w:rPr>
          <w:sz w:val="22"/>
          <w:szCs w:val="22"/>
        </w:rPr>
      </w:pPr>
      <w:r w:rsidRPr="008F0B87">
        <w:rPr>
          <w:sz w:val="22"/>
          <w:szCs w:val="22"/>
        </w:rPr>
        <w:t xml:space="preserve">highlighted the article in the Collier </w:t>
      </w:r>
    </w:p>
    <w:p w:rsidR="008F0B87" w:rsidRDefault="008F0B87" w:rsidP="00305D8C">
      <w:pPr>
        <w:rPr>
          <w:sz w:val="22"/>
          <w:szCs w:val="22"/>
        </w:rPr>
      </w:pPr>
    </w:p>
    <w:p w:rsidR="00FB32F0" w:rsidRPr="008F0B87" w:rsidRDefault="00FB32F0" w:rsidP="00866C17">
      <w:pPr>
        <w:pStyle w:val="ListParagraph"/>
        <w:numPr>
          <w:ilvl w:val="0"/>
          <w:numId w:val="1"/>
        </w:numPr>
        <w:rPr>
          <w:sz w:val="22"/>
          <w:szCs w:val="22"/>
        </w:rPr>
      </w:pPr>
      <w:proofErr w:type="spellStart"/>
      <w:r w:rsidRPr="008F0B87">
        <w:rPr>
          <w:sz w:val="22"/>
          <w:szCs w:val="22"/>
        </w:rPr>
        <w:t>Arthex</w:t>
      </w:r>
      <w:proofErr w:type="spellEnd"/>
      <w:r w:rsidRPr="008F0B87">
        <w:rPr>
          <w:sz w:val="22"/>
          <w:szCs w:val="22"/>
        </w:rPr>
        <w:t xml:space="preserve"> Lee third paper dealt with education is workforce summer in October </w:t>
      </w:r>
    </w:p>
    <w:p w:rsidR="008F0B87" w:rsidRDefault="008F0B87" w:rsidP="00305D8C">
      <w:pPr>
        <w:rPr>
          <w:sz w:val="22"/>
          <w:szCs w:val="22"/>
        </w:rPr>
      </w:pPr>
    </w:p>
    <w:p w:rsidR="00FB32F0" w:rsidRPr="008F0B87" w:rsidRDefault="00FB32F0" w:rsidP="00866C17">
      <w:pPr>
        <w:pStyle w:val="ListParagraph"/>
        <w:numPr>
          <w:ilvl w:val="0"/>
          <w:numId w:val="1"/>
        </w:numPr>
        <w:rPr>
          <w:sz w:val="22"/>
          <w:szCs w:val="22"/>
        </w:rPr>
      </w:pPr>
      <w:r w:rsidRPr="008F0B87">
        <w:rPr>
          <w:sz w:val="22"/>
          <w:szCs w:val="22"/>
        </w:rPr>
        <w:t>Drill down to occupation</w:t>
      </w:r>
      <w:r w:rsidR="00265220" w:rsidRPr="008F0B87">
        <w:rPr>
          <w:sz w:val="22"/>
          <w:szCs w:val="22"/>
        </w:rPr>
        <w:t xml:space="preserve"> Information Technology (it touches everyone)</w:t>
      </w:r>
    </w:p>
    <w:p w:rsidR="008F0B87" w:rsidRDefault="008F0B87" w:rsidP="00305D8C">
      <w:pPr>
        <w:rPr>
          <w:sz w:val="22"/>
          <w:szCs w:val="22"/>
        </w:rPr>
      </w:pPr>
    </w:p>
    <w:p w:rsidR="00265220" w:rsidRPr="008F0B87" w:rsidRDefault="00265220" w:rsidP="00866C17">
      <w:pPr>
        <w:pStyle w:val="ListParagraph"/>
        <w:numPr>
          <w:ilvl w:val="0"/>
          <w:numId w:val="1"/>
        </w:numPr>
        <w:rPr>
          <w:sz w:val="22"/>
          <w:szCs w:val="22"/>
        </w:rPr>
      </w:pPr>
      <w:r w:rsidRPr="008F0B87">
        <w:rPr>
          <w:sz w:val="22"/>
          <w:szCs w:val="22"/>
        </w:rPr>
        <w:t>Soft Skills – Foundational Skills lack of ability in this area several initi</w:t>
      </w:r>
      <w:r w:rsidR="008F0B87">
        <w:rPr>
          <w:sz w:val="22"/>
          <w:szCs w:val="22"/>
        </w:rPr>
        <w:t>ati</w:t>
      </w:r>
      <w:r w:rsidRPr="008F0B87">
        <w:rPr>
          <w:sz w:val="22"/>
          <w:szCs w:val="22"/>
        </w:rPr>
        <w:t xml:space="preserve">ves in </w:t>
      </w:r>
      <w:proofErr w:type="spellStart"/>
      <w:r w:rsidRPr="008F0B87">
        <w:rPr>
          <w:sz w:val="22"/>
          <w:szCs w:val="22"/>
        </w:rPr>
        <w:t>theis</w:t>
      </w:r>
      <w:proofErr w:type="spellEnd"/>
      <w:r w:rsidRPr="008F0B87">
        <w:rPr>
          <w:sz w:val="22"/>
          <w:szCs w:val="22"/>
        </w:rPr>
        <w:t xml:space="preserve"> area </w:t>
      </w:r>
      <w:r w:rsidR="008F0B87">
        <w:rPr>
          <w:sz w:val="22"/>
          <w:szCs w:val="22"/>
        </w:rPr>
        <w:t xml:space="preserve">Horizon </w:t>
      </w:r>
      <w:r w:rsidRPr="008F0B87">
        <w:rPr>
          <w:sz w:val="22"/>
          <w:szCs w:val="22"/>
        </w:rPr>
        <w:t xml:space="preserve">Council </w:t>
      </w:r>
    </w:p>
    <w:p w:rsidR="00265220" w:rsidRPr="008F0B87" w:rsidRDefault="00265220" w:rsidP="00866C17">
      <w:pPr>
        <w:pStyle w:val="ListParagraph"/>
        <w:numPr>
          <w:ilvl w:val="0"/>
          <w:numId w:val="1"/>
        </w:numPr>
        <w:rPr>
          <w:sz w:val="22"/>
          <w:szCs w:val="22"/>
        </w:rPr>
      </w:pPr>
      <w:r w:rsidRPr="008F0B87">
        <w:rPr>
          <w:sz w:val="22"/>
          <w:szCs w:val="22"/>
        </w:rPr>
        <w:t>Develop a curriculum that can be implemented across all dis</w:t>
      </w:r>
      <w:r w:rsidR="008F0B87" w:rsidRPr="008F0B87">
        <w:rPr>
          <w:sz w:val="22"/>
          <w:szCs w:val="22"/>
        </w:rPr>
        <w:t>ci</w:t>
      </w:r>
      <w:r w:rsidRPr="008F0B87">
        <w:rPr>
          <w:sz w:val="22"/>
          <w:szCs w:val="22"/>
        </w:rPr>
        <w:t xml:space="preserve">plines cert of completion that they have basic </w:t>
      </w:r>
      <w:r w:rsidR="008F0B87" w:rsidRPr="008F0B87">
        <w:rPr>
          <w:sz w:val="22"/>
          <w:szCs w:val="22"/>
        </w:rPr>
        <w:t>training</w:t>
      </w:r>
      <w:r w:rsidRPr="008F0B87">
        <w:rPr>
          <w:sz w:val="22"/>
          <w:szCs w:val="22"/>
        </w:rPr>
        <w:t xml:space="preserve"> </w:t>
      </w:r>
    </w:p>
    <w:p w:rsidR="00FB32F0" w:rsidRPr="008F0B87" w:rsidRDefault="00FB32F0" w:rsidP="00866C17">
      <w:pPr>
        <w:pStyle w:val="ListParagraph"/>
        <w:numPr>
          <w:ilvl w:val="0"/>
          <w:numId w:val="1"/>
        </w:numPr>
        <w:rPr>
          <w:sz w:val="22"/>
          <w:szCs w:val="22"/>
        </w:rPr>
      </w:pPr>
      <w:r w:rsidRPr="008F0B87">
        <w:rPr>
          <w:sz w:val="22"/>
          <w:szCs w:val="22"/>
        </w:rPr>
        <w:t xml:space="preserve">5 tech centers are working together for articulation </w:t>
      </w:r>
      <w:r w:rsidR="008F0B87" w:rsidRPr="008F0B87">
        <w:rPr>
          <w:sz w:val="22"/>
          <w:szCs w:val="22"/>
        </w:rPr>
        <w:t>career</w:t>
      </w:r>
      <w:r w:rsidRPr="008F0B87">
        <w:rPr>
          <w:sz w:val="22"/>
          <w:szCs w:val="22"/>
        </w:rPr>
        <w:t xml:space="preserve"> </w:t>
      </w:r>
      <w:r w:rsidR="008F0B87" w:rsidRPr="008F0B87">
        <w:rPr>
          <w:sz w:val="22"/>
          <w:szCs w:val="22"/>
        </w:rPr>
        <w:t>academies</w:t>
      </w:r>
      <w:r w:rsidRPr="008F0B87">
        <w:rPr>
          <w:sz w:val="22"/>
          <w:szCs w:val="22"/>
        </w:rPr>
        <w:t xml:space="preserve"> in high</w:t>
      </w:r>
      <w:r w:rsidR="008F0B87" w:rsidRPr="008F0B87">
        <w:rPr>
          <w:sz w:val="22"/>
          <w:szCs w:val="22"/>
        </w:rPr>
        <w:t xml:space="preserve"> </w:t>
      </w:r>
      <w:r w:rsidRPr="008F0B87">
        <w:rPr>
          <w:sz w:val="22"/>
          <w:szCs w:val="22"/>
        </w:rPr>
        <w:t>school Using these things to market our programs</w:t>
      </w:r>
    </w:p>
    <w:p w:rsidR="00FB32F0" w:rsidRDefault="00FB32F0" w:rsidP="00305D8C">
      <w:pPr>
        <w:rPr>
          <w:sz w:val="22"/>
          <w:szCs w:val="22"/>
        </w:rPr>
      </w:pPr>
    </w:p>
    <w:p w:rsidR="00305D8C" w:rsidRDefault="00265220" w:rsidP="00305D8C">
      <w:r>
        <w:t xml:space="preserve">Associate Dean Search update </w:t>
      </w:r>
    </w:p>
    <w:p w:rsidR="008F0B87" w:rsidRDefault="008F0B87" w:rsidP="00305D8C"/>
    <w:p w:rsidR="00265220" w:rsidRDefault="00265220" w:rsidP="00305D8C">
      <w:r>
        <w:t xml:space="preserve">Offices are </w:t>
      </w:r>
      <w:r w:rsidR="008F0B87">
        <w:t>moving to building K where the School of Business and T</w:t>
      </w:r>
      <w:r>
        <w:t>echnology can reside together in one house to ensure we are functioning as one cohesive unit.</w:t>
      </w:r>
    </w:p>
    <w:p w:rsidR="008F0B87" w:rsidRDefault="008F0B87" w:rsidP="00305D8C"/>
    <w:p w:rsidR="00265220" w:rsidRDefault="00BB44DE" w:rsidP="00305D8C">
      <w:r>
        <w:t xml:space="preserve">Brand new website links </w:t>
      </w:r>
    </w:p>
    <w:p w:rsidR="008F0B87" w:rsidRDefault="008F0B87" w:rsidP="00305D8C"/>
    <w:p w:rsidR="00BB44DE" w:rsidRDefault="00BB44DE" w:rsidP="00305D8C">
      <w:r>
        <w:t>FGCU</w:t>
      </w:r>
      <w:r w:rsidR="008F0B87">
        <w:t>,</w:t>
      </w:r>
      <w:r>
        <w:t xml:space="preserve"> H</w:t>
      </w:r>
      <w:r w:rsidR="008F0B87">
        <w:t xml:space="preserve">U, and Edison websites all host </w:t>
      </w:r>
      <w:r>
        <w:t>the Workforce Now papers (published on all websites)</w:t>
      </w:r>
    </w:p>
    <w:p w:rsidR="00BB44DE" w:rsidRDefault="00BB44DE" w:rsidP="00305D8C"/>
    <w:p w:rsidR="008F0B87" w:rsidRDefault="00BB44DE" w:rsidP="00305D8C">
      <w:r>
        <w:t xml:space="preserve">Police pointed out that part of the foundational skills should be awareness of the background checks that some employers.  </w:t>
      </w:r>
      <w:r w:rsidR="008F0B87">
        <w:t xml:space="preserve">Issues include criminal behavior, </w:t>
      </w:r>
      <w:proofErr w:type="spellStart"/>
      <w:r>
        <w:t>Facebook</w:t>
      </w:r>
      <w:proofErr w:type="spellEnd"/>
      <w:r>
        <w:t xml:space="preserve"> activity</w:t>
      </w:r>
      <w:r w:rsidR="008F0B87">
        <w:t>,</w:t>
      </w:r>
      <w:r>
        <w:t xml:space="preserve"> </w:t>
      </w:r>
      <w:proofErr w:type="gramStart"/>
      <w:r w:rsidR="008F0B87">
        <w:t>ethics</w:t>
      </w:r>
      <w:proofErr w:type="gramEnd"/>
      <w:r w:rsidR="008F0B87">
        <w:t>, c</w:t>
      </w:r>
      <w:r>
        <w:t>itizenship</w:t>
      </w:r>
      <w:r w:rsidR="008F0B87">
        <w:t>, and employability s</w:t>
      </w:r>
      <w:r>
        <w:t>kills</w:t>
      </w:r>
      <w:r w:rsidR="008F0B87">
        <w:t>.</w:t>
      </w:r>
    </w:p>
    <w:p w:rsidR="00BB44DE" w:rsidRDefault="00BB44DE" w:rsidP="00305D8C">
      <w:r>
        <w:t xml:space="preserve"> </w:t>
      </w:r>
    </w:p>
    <w:p w:rsidR="00253E88" w:rsidRDefault="008F0B87" w:rsidP="00305D8C">
      <w:proofErr w:type="gramStart"/>
      <w:r>
        <w:t xml:space="preserve">Considerable </w:t>
      </w:r>
      <w:r w:rsidR="00253E88">
        <w:t xml:space="preserve">discussion </w:t>
      </w:r>
      <w:r>
        <w:t xml:space="preserve">of the </w:t>
      </w:r>
      <w:r w:rsidR="00253E88">
        <w:t>topic of Foundational skills and developmental testing.</w:t>
      </w:r>
      <w:proofErr w:type="gramEnd"/>
    </w:p>
    <w:p w:rsidR="008F0B87" w:rsidRDefault="008F0B87" w:rsidP="00305D8C"/>
    <w:p w:rsidR="00305D8C" w:rsidRDefault="004D0D80" w:rsidP="00305D8C">
      <w:pPr>
        <w:rPr>
          <w:b/>
        </w:rPr>
      </w:pPr>
      <w:r>
        <w:rPr>
          <w:b/>
        </w:rPr>
        <w:t xml:space="preserve">Breakout Session – </w:t>
      </w:r>
      <w:r w:rsidR="00746A2F">
        <w:rPr>
          <w:b/>
        </w:rPr>
        <w:t>Accounting/</w:t>
      </w:r>
      <w:r>
        <w:rPr>
          <w:b/>
        </w:rPr>
        <w:t>Business/</w:t>
      </w:r>
      <w:r w:rsidR="00305D8C" w:rsidRPr="00211AEC">
        <w:rPr>
          <w:b/>
        </w:rPr>
        <w:t>Hospitality</w:t>
      </w:r>
      <w:r>
        <w:rPr>
          <w:b/>
        </w:rPr>
        <w:t>:</w:t>
      </w:r>
    </w:p>
    <w:p w:rsidR="00746A2F" w:rsidRDefault="00746A2F" w:rsidP="00746A2F">
      <w:r>
        <w:t>Attendee introductions</w:t>
      </w:r>
    </w:p>
    <w:p w:rsidR="00746A2F" w:rsidRDefault="00746A2F" w:rsidP="00746A2F"/>
    <w:p w:rsidR="00746A2F" w:rsidRDefault="00746A2F" w:rsidP="00746A2F">
      <w:r>
        <w:t>Nay inquiry- Do you value workforce certificates</w:t>
      </w:r>
    </w:p>
    <w:p w:rsidR="00746A2F" w:rsidRDefault="00746A2F" w:rsidP="00746A2F">
      <w:pPr>
        <w:ind w:left="720"/>
      </w:pPr>
      <w:r>
        <w:t>Doug G</w:t>
      </w:r>
      <w:proofErr w:type="gramStart"/>
      <w:r>
        <w:t>.-</w:t>
      </w:r>
      <w:proofErr w:type="gramEnd"/>
      <w:r>
        <w:t xml:space="preserve"> Yes. </w:t>
      </w:r>
      <w:proofErr w:type="gramStart"/>
      <w:r>
        <w:t>The more micro skills, the better.</w:t>
      </w:r>
      <w:proofErr w:type="gramEnd"/>
      <w:r>
        <w:t xml:space="preserve"> Certificates give a sense of what a student has learned. They provide proof and fill the file of his potential customers.</w:t>
      </w:r>
    </w:p>
    <w:p w:rsidR="00746A2F" w:rsidRDefault="00746A2F" w:rsidP="00746A2F">
      <w:pPr>
        <w:ind w:left="720"/>
      </w:pPr>
      <w:r>
        <w:t>Sam M. Yes. Certificates in Entrepreneurship would be most valuable in his organization. In addition to the knowledge gained from certificates, skills in communication and time management are essential in his industry.</w:t>
      </w:r>
    </w:p>
    <w:p w:rsidR="00746A2F" w:rsidRDefault="00746A2F" w:rsidP="00746A2F">
      <w:pPr>
        <w:ind w:left="720"/>
      </w:pPr>
    </w:p>
    <w:p w:rsidR="00746A2F" w:rsidRDefault="00746A2F" w:rsidP="00746A2F"/>
    <w:p w:rsidR="00746A2F" w:rsidRDefault="00746A2F" w:rsidP="00746A2F">
      <w:r>
        <w:t>Nay- Certificates in E Business, Sales and Marketing, and Hospitality are being considered</w:t>
      </w:r>
    </w:p>
    <w:p w:rsidR="00746A2F" w:rsidRDefault="00746A2F" w:rsidP="00746A2F">
      <w:pPr>
        <w:ind w:left="1440"/>
      </w:pPr>
      <w:r>
        <w:t>Sam M. – Unsure of the necessity of this certificate. Be sure to reinforce writing skills in an E Business program</w:t>
      </w:r>
    </w:p>
    <w:p w:rsidR="00746A2F" w:rsidRDefault="00746A2F" w:rsidP="00746A2F">
      <w:pPr>
        <w:ind w:left="1440"/>
      </w:pPr>
    </w:p>
    <w:p w:rsidR="00746A2F" w:rsidRDefault="00746A2F" w:rsidP="00746A2F">
      <w:r>
        <w:t>Nay- We are trying to find our niche in providing good service to the business community</w:t>
      </w:r>
    </w:p>
    <w:p w:rsidR="00746A2F" w:rsidRDefault="00746A2F" w:rsidP="00746A2F">
      <w:r>
        <w:tab/>
      </w:r>
      <w:r>
        <w:tab/>
        <w:t>Sam M</w:t>
      </w:r>
      <w:proofErr w:type="gramStart"/>
      <w:r>
        <w:t>.-</w:t>
      </w:r>
      <w:proofErr w:type="gramEnd"/>
      <w:r>
        <w:t xml:space="preserve"> certificates are a good idea</w:t>
      </w:r>
    </w:p>
    <w:p w:rsidR="00746A2F" w:rsidRDefault="00746A2F" w:rsidP="00746A2F">
      <w:pPr>
        <w:ind w:left="1440"/>
      </w:pPr>
    </w:p>
    <w:p w:rsidR="00746A2F" w:rsidRDefault="00746A2F" w:rsidP="00746A2F">
      <w:r>
        <w:t xml:space="preserve">Nay- Presented information about MOOC – Massive Open Online Courses </w:t>
      </w:r>
    </w:p>
    <w:p w:rsidR="00746A2F" w:rsidRDefault="00746A2F" w:rsidP="00746A2F">
      <w:pPr>
        <w:ind w:left="720" w:firstLine="720"/>
      </w:pPr>
      <w:r>
        <w:t>Purposes</w:t>
      </w:r>
      <w:proofErr w:type="gramStart"/>
      <w:r>
        <w:t>-  Professional</w:t>
      </w:r>
      <w:proofErr w:type="gramEnd"/>
      <w:r>
        <w:t xml:space="preserve"> Development, Personal Interest</w:t>
      </w:r>
    </w:p>
    <w:p w:rsidR="00746A2F" w:rsidRDefault="00746A2F" w:rsidP="00746A2F">
      <w:pPr>
        <w:ind w:left="720" w:firstLine="720"/>
      </w:pPr>
      <w:r>
        <w:t>Sam M. inquiry- is certification involved yet?</w:t>
      </w:r>
    </w:p>
    <w:p w:rsidR="00746A2F" w:rsidRDefault="00746A2F" w:rsidP="00746A2F">
      <w:pPr>
        <w:ind w:left="720" w:firstLine="720"/>
      </w:pPr>
      <w:r>
        <w:t>Nay response- not yet- moving toward college credit</w:t>
      </w:r>
    </w:p>
    <w:p w:rsidR="00746A2F" w:rsidRDefault="00746A2F" w:rsidP="00746A2F">
      <w:pPr>
        <w:ind w:left="720" w:firstLine="720"/>
      </w:pPr>
      <w:r>
        <w:t>Doug G. – MOOC is an opportunity to give students access to a variety of instructors</w:t>
      </w:r>
    </w:p>
    <w:p w:rsidR="00746A2F" w:rsidRDefault="00746A2F" w:rsidP="00746A2F">
      <w:pPr>
        <w:ind w:left="720" w:firstLine="720"/>
      </w:pPr>
      <w:r>
        <w:t>Alisa C. – MOOC is a great supplement to college coursework</w:t>
      </w:r>
    </w:p>
    <w:p w:rsidR="00746A2F" w:rsidRDefault="00746A2F" w:rsidP="00746A2F">
      <w:pPr>
        <w:ind w:left="1440"/>
      </w:pPr>
      <w:r>
        <w:t>Sam M</w:t>
      </w:r>
      <w:proofErr w:type="gramStart"/>
      <w:r>
        <w:t>.-</w:t>
      </w:r>
      <w:proofErr w:type="gramEnd"/>
      <w:r>
        <w:t xml:space="preserve"> Edward Jones’ model is web format already with remote locations. MOOC sounds like it could be an extension to their continuing education requirements.</w:t>
      </w:r>
    </w:p>
    <w:p w:rsidR="00746A2F" w:rsidRDefault="00746A2F" w:rsidP="00746A2F">
      <w:pPr>
        <w:ind w:left="1440"/>
      </w:pPr>
    </w:p>
    <w:p w:rsidR="00746A2F" w:rsidRDefault="00746A2F" w:rsidP="00746A2F">
      <w:pPr>
        <w:ind w:left="1440"/>
      </w:pPr>
    </w:p>
    <w:p w:rsidR="00746A2F" w:rsidRDefault="00746A2F" w:rsidP="00746A2F">
      <w:r>
        <w:t xml:space="preserve">Nay- </w:t>
      </w:r>
      <w:proofErr w:type="spellStart"/>
      <w:r>
        <w:t>SoBT</w:t>
      </w:r>
      <w:proofErr w:type="spellEnd"/>
      <w:r>
        <w:t xml:space="preserve"> will focus on IT, including new </w:t>
      </w:r>
      <w:proofErr w:type="spellStart"/>
      <w:r>
        <w:t>Quickbooks</w:t>
      </w:r>
      <w:proofErr w:type="spellEnd"/>
      <w:r>
        <w:t xml:space="preserve"> course and new computer language courses</w:t>
      </w:r>
    </w:p>
    <w:p w:rsidR="00746A2F" w:rsidRDefault="00746A2F" w:rsidP="00305D8C">
      <w:pPr>
        <w:rPr>
          <w:b/>
        </w:rPr>
      </w:pPr>
    </w:p>
    <w:p w:rsidR="00746A2F" w:rsidRDefault="00746A2F" w:rsidP="00746A2F">
      <w:pPr>
        <w:ind w:left="720"/>
      </w:pPr>
      <w:r>
        <w:t xml:space="preserve">During discussion, committee members initiated inquiry into the success of ESC remedial courses, the inclusion of time management courses/modules in the curriculum, the hiring difficulties faced by some companies, </w:t>
      </w:r>
    </w:p>
    <w:p w:rsidR="00305D8C" w:rsidRPr="0080438E" w:rsidRDefault="00305D8C" w:rsidP="00305D8C">
      <w:pPr>
        <w:rPr>
          <w:highlight w:val="magenta"/>
        </w:rPr>
      </w:pPr>
    </w:p>
    <w:p w:rsidR="00305D8C" w:rsidRDefault="00305D8C" w:rsidP="00305D8C">
      <w:r w:rsidRPr="00B05857">
        <w:t>There being no further business, the breakout was adjourned at 9AM</w:t>
      </w:r>
    </w:p>
    <w:p w:rsidR="00305D8C" w:rsidRDefault="00305D8C" w:rsidP="00305D8C">
      <w:pPr>
        <w:rPr>
          <w:b/>
        </w:rPr>
      </w:pPr>
    </w:p>
    <w:p w:rsidR="00305D8C" w:rsidRPr="0006148E" w:rsidRDefault="00305D8C" w:rsidP="00305D8C">
      <w:pPr>
        <w:rPr>
          <w:b/>
        </w:rPr>
      </w:pPr>
      <w:r w:rsidRPr="0006148E">
        <w:rPr>
          <w:b/>
        </w:rPr>
        <w:t>Breakout Sessi</w:t>
      </w:r>
      <w:r w:rsidR="004D0D80">
        <w:rPr>
          <w:b/>
        </w:rPr>
        <w:t>on – Computer Technology:</w:t>
      </w:r>
    </w:p>
    <w:p w:rsidR="00305D8C" w:rsidRDefault="00114470" w:rsidP="00305D8C">
      <w:r w:rsidRPr="008F0B87">
        <w:t>8:20 Professor Blitz discussed the new courses he has developed for the</w:t>
      </w:r>
      <w:r w:rsidR="008F0B87">
        <w:t xml:space="preserve"> State of Florida through the F</w:t>
      </w:r>
      <w:r w:rsidRPr="008F0B87">
        <w:t>R</w:t>
      </w:r>
      <w:r w:rsidR="008F0B87">
        <w:t>C-</w:t>
      </w:r>
      <w:r w:rsidRPr="008F0B87">
        <w:t>TEC grant</w:t>
      </w:r>
    </w:p>
    <w:p w:rsidR="008F0B87" w:rsidRPr="008F0B87" w:rsidRDefault="008F0B87" w:rsidP="00305D8C"/>
    <w:p w:rsidR="00114470" w:rsidRDefault="00114470" w:rsidP="00305D8C">
      <w:r w:rsidRPr="008F0B87">
        <w:t>He discussed the way online education is growing and ask</w:t>
      </w:r>
      <w:r w:rsidR="008F0B87">
        <w:t>ed for the committee’s</w:t>
      </w:r>
      <w:r w:rsidRPr="008F0B87">
        <w:t xml:space="preserve"> feeling </w:t>
      </w:r>
    </w:p>
    <w:p w:rsidR="008F0B87" w:rsidRPr="008F0B87" w:rsidRDefault="008F0B87" w:rsidP="00305D8C"/>
    <w:p w:rsidR="008F0B87" w:rsidRDefault="00114470" w:rsidP="00305D8C">
      <w:r w:rsidRPr="008F0B87">
        <w:t>Discussion aro</w:t>
      </w:r>
      <w:r w:rsidR="008F0B87">
        <w:t xml:space="preserve">und the new world of MCSA MCSE </w:t>
      </w:r>
    </w:p>
    <w:p w:rsidR="008F0B87" w:rsidRPr="008F0B87" w:rsidRDefault="008F0B87" w:rsidP="00305D8C"/>
    <w:p w:rsidR="00114470" w:rsidRDefault="00114470" w:rsidP="00305D8C">
      <w:r w:rsidRPr="008F0B87">
        <w:t>Virtual vs. Ground courses</w:t>
      </w:r>
    </w:p>
    <w:p w:rsidR="008F0B87" w:rsidRPr="008F0B87" w:rsidRDefault="008F0B87" w:rsidP="00305D8C"/>
    <w:p w:rsidR="00114470" w:rsidRDefault="00114470" w:rsidP="00305D8C">
      <w:r w:rsidRPr="008F0B87">
        <w:t xml:space="preserve">Proof is in the interview- difference between technology/steps and the actual “understanding” What </w:t>
      </w:r>
      <w:proofErr w:type="gramStart"/>
      <w:r w:rsidRPr="008F0B87">
        <w:t>is the impact</w:t>
      </w:r>
      <w:proofErr w:type="gramEnd"/>
      <w:r w:rsidRPr="008F0B87">
        <w:t xml:space="preserve"> can they think logically and solve problems.</w:t>
      </w:r>
    </w:p>
    <w:p w:rsidR="008F0B87" w:rsidRPr="008F0B87" w:rsidRDefault="008F0B87" w:rsidP="00305D8C"/>
    <w:p w:rsidR="0041762F" w:rsidRDefault="0041762F" w:rsidP="00305D8C">
      <w:r w:rsidRPr="008F0B87">
        <w:t>Goal is to offer all IT on ground and online with these virtual labs</w:t>
      </w:r>
    </w:p>
    <w:p w:rsidR="008F0B87" w:rsidRPr="008F0B87" w:rsidRDefault="008F0B87" w:rsidP="00305D8C"/>
    <w:p w:rsidR="0041762F" w:rsidRDefault="008F0B87" w:rsidP="00305D8C">
      <w:r>
        <w:t>Blitz asked if the committee thought there are any areas of deficiency:</w:t>
      </w:r>
    </w:p>
    <w:p w:rsidR="008F0B87" w:rsidRPr="008F0B87" w:rsidRDefault="008F0B87" w:rsidP="00305D8C"/>
    <w:p w:rsidR="0041762F" w:rsidRDefault="0041762F" w:rsidP="00305D8C">
      <w:r w:rsidRPr="008F0B87">
        <w:t xml:space="preserve">UNIX LINUX SQL </w:t>
      </w:r>
      <w:proofErr w:type="spellStart"/>
      <w:r w:rsidRPr="008F0B87">
        <w:t>DATABasing</w:t>
      </w:r>
      <w:proofErr w:type="spellEnd"/>
      <w:r w:rsidRPr="008F0B87">
        <w:t xml:space="preserve"> Python </w:t>
      </w:r>
    </w:p>
    <w:p w:rsidR="008F0B87" w:rsidRPr="008F0B87" w:rsidRDefault="008F0B87" w:rsidP="00305D8C"/>
    <w:p w:rsidR="0041762F" w:rsidRPr="008F0B87" w:rsidRDefault="0041762F" w:rsidP="00305D8C">
      <w:r w:rsidRPr="008F0B87">
        <w:t>We lack Modern database – cl</w:t>
      </w:r>
      <w:r w:rsidR="008F0B87">
        <w:t xml:space="preserve">oud – python – virtualization </w:t>
      </w:r>
    </w:p>
    <w:p w:rsidR="0041762F" w:rsidRPr="008F0B87" w:rsidRDefault="008F0B87" w:rsidP="00305D8C">
      <w:r>
        <w:t>Some d</w:t>
      </w:r>
      <w:r w:rsidR="00E703DD" w:rsidRPr="008F0B87">
        <w:t xml:space="preserve">iscussion </w:t>
      </w:r>
      <w:r w:rsidR="00746A2F">
        <w:t>ensued about</w:t>
      </w:r>
      <w:r w:rsidR="00E703DD" w:rsidRPr="008F0B87">
        <w:t xml:space="preserve"> how quickly we can change IT curriculum</w:t>
      </w:r>
      <w:r w:rsidR="00BA4640" w:rsidRPr="008F0B87">
        <w:t xml:space="preserve"> with the curriculum processes currently in place at the College.</w:t>
      </w:r>
    </w:p>
    <w:p w:rsidR="00492BD7" w:rsidRPr="008F0B87" w:rsidRDefault="00492BD7" w:rsidP="00305D8C"/>
    <w:p w:rsidR="00305D8C" w:rsidRPr="00532BF6" w:rsidRDefault="00305D8C" w:rsidP="00305D8C">
      <w:r w:rsidRPr="00211AEC">
        <w:t xml:space="preserve">There being no further business, the breakout meeting was adjourned at </w:t>
      </w:r>
      <w:r>
        <w:t xml:space="preserve">9:00 </w:t>
      </w:r>
      <w:r w:rsidRPr="00211AEC">
        <w:t>AM</w:t>
      </w:r>
      <w:r>
        <w:t>.</w:t>
      </w:r>
    </w:p>
    <w:p w:rsidR="00305D8C" w:rsidRDefault="00305D8C" w:rsidP="00305D8C"/>
    <w:p w:rsidR="004D0D80" w:rsidRDefault="004D0D80" w:rsidP="004D0D80"/>
    <w:p w:rsidR="004D0D80" w:rsidRDefault="004D0D80" w:rsidP="004D0D80">
      <w:pPr>
        <w:rPr>
          <w:b/>
        </w:rPr>
      </w:pPr>
      <w:r w:rsidRPr="004D0D80">
        <w:rPr>
          <w:b/>
        </w:rPr>
        <w:t xml:space="preserve">Breakout Session – </w:t>
      </w:r>
      <w:r>
        <w:rPr>
          <w:b/>
        </w:rPr>
        <w:t>Law, Public Safety &amp; Security</w:t>
      </w:r>
      <w:r w:rsidRPr="004D0D80">
        <w:rPr>
          <w:b/>
        </w:rPr>
        <w:t>:</w:t>
      </w:r>
    </w:p>
    <w:p w:rsidR="00746A2F" w:rsidRDefault="00746A2F" w:rsidP="00866C17">
      <w:pPr>
        <w:pStyle w:val="ListParagraph"/>
        <w:numPr>
          <w:ilvl w:val="0"/>
          <w:numId w:val="2"/>
        </w:numPr>
        <w:spacing w:after="200"/>
      </w:pPr>
      <w:r>
        <w:t xml:space="preserve">Dr. </w:t>
      </w:r>
      <w:proofErr w:type="spellStart"/>
      <w:r>
        <w:t>Worch</w:t>
      </w:r>
      <w:proofErr w:type="spellEnd"/>
      <w:r>
        <w:t xml:space="preserve"> discussed changes in the various syllabi that address the issue of “quality of writing skills” in our CJ students.</w:t>
      </w:r>
    </w:p>
    <w:p w:rsidR="00746A2F" w:rsidRDefault="00746A2F" w:rsidP="00746A2F">
      <w:pPr>
        <w:pStyle w:val="ListParagraph"/>
      </w:pPr>
    </w:p>
    <w:p w:rsidR="00746A2F" w:rsidRDefault="00746A2F" w:rsidP="00866C17">
      <w:pPr>
        <w:pStyle w:val="ListParagraph"/>
        <w:numPr>
          <w:ilvl w:val="0"/>
          <w:numId w:val="2"/>
        </w:numPr>
        <w:spacing w:before="100" w:beforeAutospacing="1" w:after="200"/>
      </w:pPr>
      <w:r>
        <w:t>CJ advisory members were encouraged to take more of an active part in course work development/assignments and make recommendations so that the CJ program can better suit the needs of the advisory community.  The intent is a higher quality of students coming out of the CJ program.</w:t>
      </w:r>
    </w:p>
    <w:p w:rsidR="00746A2F" w:rsidRDefault="00746A2F" w:rsidP="00746A2F">
      <w:pPr>
        <w:pStyle w:val="ListParagraph"/>
      </w:pPr>
    </w:p>
    <w:p w:rsidR="00746A2F" w:rsidRDefault="00746A2F" w:rsidP="00866C17">
      <w:pPr>
        <w:pStyle w:val="ListParagraph"/>
        <w:numPr>
          <w:ilvl w:val="0"/>
          <w:numId w:val="2"/>
        </w:numPr>
        <w:spacing w:after="200"/>
      </w:pPr>
      <w:r>
        <w:t xml:space="preserve">Dr. </w:t>
      </w:r>
      <w:proofErr w:type="spellStart"/>
      <w:r>
        <w:t>Worch</w:t>
      </w:r>
      <w:proofErr w:type="spellEnd"/>
      <w:r>
        <w:t xml:space="preserve"> mentioned that a new course “Ethics in Criminal Justice program” is in development and will be added to the CJ curriculum at some point in the future.  Chief </w:t>
      </w:r>
      <w:proofErr w:type="spellStart"/>
      <w:r>
        <w:t>Demann</w:t>
      </w:r>
      <w:proofErr w:type="spellEnd"/>
      <w:r>
        <w:t xml:space="preserve"> of Glades County offered to help in the development of this course.</w:t>
      </w:r>
    </w:p>
    <w:p w:rsidR="00746A2F" w:rsidRDefault="00746A2F" w:rsidP="00746A2F">
      <w:pPr>
        <w:pStyle w:val="ListParagraph"/>
      </w:pPr>
    </w:p>
    <w:p w:rsidR="00746A2F" w:rsidRDefault="00746A2F" w:rsidP="00866C17">
      <w:pPr>
        <w:pStyle w:val="ListParagraph"/>
        <w:numPr>
          <w:ilvl w:val="0"/>
          <w:numId w:val="2"/>
        </w:numPr>
        <w:spacing w:after="200"/>
      </w:pPr>
      <w:r>
        <w:t xml:space="preserve">Chief </w:t>
      </w:r>
      <w:proofErr w:type="spellStart"/>
      <w:r>
        <w:t>Arenal</w:t>
      </w:r>
      <w:proofErr w:type="spellEnd"/>
      <w:r>
        <w:t xml:space="preserve"> of the PG police department brought up the issue of the unions pushing potential public safety students to other institutions rather than Edison and that this is a big issue in the law enforcement community because there is such a huge difference in skills being learned or not learned at those institutions. Chief </w:t>
      </w:r>
      <w:proofErr w:type="spellStart"/>
      <w:r>
        <w:t>Arenal</w:t>
      </w:r>
      <w:proofErr w:type="spellEnd"/>
      <w:r>
        <w:t xml:space="preserve"> stated that in his experience, Edison students are phenomenal in their skill sets whereas students from other institutions lack basic writing and reading skills.</w:t>
      </w:r>
    </w:p>
    <w:p w:rsidR="00746A2F" w:rsidRDefault="00746A2F" w:rsidP="00746A2F">
      <w:pPr>
        <w:pStyle w:val="ListParagraph"/>
      </w:pPr>
    </w:p>
    <w:p w:rsidR="00746A2F" w:rsidRDefault="00746A2F" w:rsidP="00866C17">
      <w:pPr>
        <w:pStyle w:val="ListParagraph"/>
        <w:numPr>
          <w:ilvl w:val="0"/>
          <w:numId w:val="2"/>
        </w:numPr>
        <w:spacing w:after="200"/>
      </w:pPr>
      <w:r>
        <w:t>A suggested thought was that Edison representatives need to speak at the new recruit classes held at the law enforcement academy and bring Edison to the attention of the recruits.  That many of them have no idea that Edison even offers CJ and PAD programs, and thus more likely to go to other institutions for their high degrees.  It was also mentioned that we should try and make the process as easy as possible for law enforcement folks to attend Edison.  By doing so might sway them to come here instead of going elsewhere.</w:t>
      </w:r>
    </w:p>
    <w:p w:rsidR="00746A2F" w:rsidRDefault="00746A2F" w:rsidP="00746A2F">
      <w:pPr>
        <w:pStyle w:val="ListParagraph"/>
      </w:pPr>
    </w:p>
    <w:p w:rsidR="00746A2F" w:rsidRDefault="00746A2F" w:rsidP="00866C17">
      <w:pPr>
        <w:pStyle w:val="ListParagraph"/>
        <w:numPr>
          <w:ilvl w:val="0"/>
          <w:numId w:val="2"/>
        </w:numPr>
        <w:spacing w:after="200"/>
      </w:pPr>
      <w:r>
        <w:t xml:space="preserve">Chief </w:t>
      </w:r>
      <w:proofErr w:type="spellStart"/>
      <w:r>
        <w:t>Demann</w:t>
      </w:r>
      <w:proofErr w:type="spellEnd"/>
      <w:r>
        <w:t xml:space="preserve"> and other Chief’s suggested a stronger relationship between the law enforcement academy and Edison is needed.</w:t>
      </w:r>
    </w:p>
    <w:p w:rsidR="00746A2F" w:rsidRDefault="00746A2F" w:rsidP="00746A2F">
      <w:pPr>
        <w:pStyle w:val="ListParagraph"/>
      </w:pPr>
    </w:p>
    <w:p w:rsidR="00746A2F" w:rsidRPr="00866C17" w:rsidRDefault="00746A2F" w:rsidP="00866C17">
      <w:pPr>
        <w:pStyle w:val="ListParagraph"/>
        <w:numPr>
          <w:ilvl w:val="0"/>
          <w:numId w:val="2"/>
        </w:numPr>
        <w:spacing w:after="200"/>
      </w:pPr>
      <w:r>
        <w:t xml:space="preserve">Dr. </w:t>
      </w:r>
      <w:proofErr w:type="spellStart"/>
      <w:r>
        <w:t>Worch</w:t>
      </w:r>
      <w:proofErr w:type="spellEnd"/>
      <w:r>
        <w:t xml:space="preserve"> discussed the PAD internship with the members and went into detail about PAD 2949 and </w:t>
      </w:r>
      <w:proofErr w:type="gramStart"/>
      <w:r>
        <w:t>PAD</w:t>
      </w:r>
      <w:proofErr w:type="gramEnd"/>
      <w:r>
        <w:t xml:space="preserve"> 4949 and did his best to generate interest in the group.  Chief </w:t>
      </w:r>
      <w:proofErr w:type="spellStart"/>
      <w:r>
        <w:t>Arenal</w:t>
      </w:r>
      <w:proofErr w:type="spellEnd"/>
      <w:r>
        <w:t xml:space="preserve"> of PG PD is currently working with a student on an internship and several other law enforcement agencies expressed interest in the program. </w:t>
      </w:r>
    </w:p>
    <w:p w:rsidR="004D0D80" w:rsidRPr="004D0D80" w:rsidRDefault="004D0D80" w:rsidP="004D0D80"/>
    <w:p w:rsidR="004D0D80" w:rsidRDefault="004D0D80" w:rsidP="004D0D80">
      <w:r w:rsidRPr="004D0D80">
        <w:t>There being no further business, the breakout was adjourned at 9AM</w:t>
      </w:r>
    </w:p>
    <w:p w:rsidR="00866C17" w:rsidRDefault="00866C17" w:rsidP="004D0D80"/>
    <w:p w:rsidR="00866C17" w:rsidRDefault="000E4670" w:rsidP="004D0D80">
      <w:pPr>
        <w:rPr>
          <w:b/>
        </w:rPr>
      </w:pPr>
      <w:r>
        <w:rPr>
          <w:b/>
        </w:rPr>
        <w:t>Br</w:t>
      </w:r>
      <w:r w:rsidR="00866C17">
        <w:rPr>
          <w:b/>
        </w:rPr>
        <w:t>e</w:t>
      </w:r>
      <w:r>
        <w:rPr>
          <w:b/>
        </w:rPr>
        <w:t>a</w:t>
      </w:r>
      <w:r w:rsidR="00866C17">
        <w:rPr>
          <w:b/>
        </w:rPr>
        <w:t xml:space="preserve">kout Session - </w:t>
      </w:r>
      <w:r w:rsidR="00866C17" w:rsidRPr="00866C17">
        <w:rPr>
          <w:b/>
        </w:rPr>
        <w:t>Architecture/Civil Engineering:</w:t>
      </w:r>
    </w:p>
    <w:p w:rsidR="00866C17" w:rsidRPr="00866C17" w:rsidRDefault="00866C17" w:rsidP="004D0D80">
      <w:pPr>
        <w:rPr>
          <w:b/>
        </w:rPr>
      </w:pPr>
    </w:p>
    <w:p w:rsidR="000E4670" w:rsidRPr="001003F5" w:rsidRDefault="000E4670" w:rsidP="000E4670">
      <w:pPr>
        <w:rPr>
          <w:b/>
          <w:sz w:val="22"/>
          <w:szCs w:val="22"/>
          <w:u w:val="single"/>
        </w:rPr>
      </w:pPr>
      <w:r w:rsidRPr="001003F5">
        <w:rPr>
          <w:b/>
          <w:sz w:val="22"/>
          <w:szCs w:val="22"/>
          <w:u w:val="single"/>
        </w:rPr>
        <w:t>Introductions</w:t>
      </w:r>
    </w:p>
    <w:p w:rsidR="000E4670" w:rsidRDefault="000E4670" w:rsidP="000E4670">
      <w:pPr>
        <w:pStyle w:val="ListParagraph"/>
        <w:numPr>
          <w:ilvl w:val="0"/>
          <w:numId w:val="6"/>
        </w:numPr>
        <w:rPr>
          <w:sz w:val="22"/>
          <w:szCs w:val="22"/>
        </w:rPr>
      </w:pPr>
      <w:r>
        <w:rPr>
          <w:sz w:val="22"/>
          <w:szCs w:val="22"/>
        </w:rPr>
        <w:t>Advisory committee members reviewed the two-year educational plans.  There is one plan each for both the Architectural Design and Construction Technology, and Civil Engineering Technology Programs of study.  The plans outline which courses will be offered in which semesters.  Professor Al-</w:t>
      </w:r>
      <w:proofErr w:type="spellStart"/>
      <w:r>
        <w:rPr>
          <w:sz w:val="22"/>
          <w:szCs w:val="22"/>
        </w:rPr>
        <w:t>Suleh</w:t>
      </w:r>
      <w:proofErr w:type="spellEnd"/>
      <w:r>
        <w:rPr>
          <w:sz w:val="22"/>
          <w:szCs w:val="22"/>
        </w:rPr>
        <w:t xml:space="preserve"> explained that there was a commitment by the School of Business and Technology to offer these courses in the semesters indicated.  Students will now be able to finish either program within a two year time period.  The plans are better organized and easier for the students to follow.  These plans will help enrollment, as a course is required to have sufficient enrollment in order to run.  By offering a course in a specific semester, students will know when they will need to sign up for that particular course.</w:t>
      </w:r>
    </w:p>
    <w:p w:rsidR="000E4670" w:rsidRDefault="000E4670" w:rsidP="000E4670">
      <w:pPr>
        <w:pStyle w:val="ListParagraph"/>
        <w:numPr>
          <w:ilvl w:val="0"/>
          <w:numId w:val="6"/>
        </w:numPr>
        <w:rPr>
          <w:sz w:val="22"/>
          <w:szCs w:val="22"/>
        </w:rPr>
      </w:pPr>
      <w:r>
        <w:rPr>
          <w:sz w:val="22"/>
          <w:szCs w:val="22"/>
        </w:rPr>
        <w:t>As requested at the last meeting, a capstone course has been added to the curriculum.  Students will be paired together; one from the Architectural Design program and one from the Civil Engineering program to work on capstone projects.</w:t>
      </w:r>
    </w:p>
    <w:p w:rsidR="000E4670" w:rsidRDefault="000E4670" w:rsidP="000E4670">
      <w:pPr>
        <w:pStyle w:val="ListParagraph"/>
        <w:ind w:left="0"/>
        <w:jc w:val="both"/>
        <w:rPr>
          <w:b/>
          <w:sz w:val="22"/>
          <w:szCs w:val="22"/>
          <w:u w:val="single"/>
        </w:rPr>
      </w:pPr>
      <w:r>
        <w:rPr>
          <w:b/>
          <w:sz w:val="22"/>
          <w:szCs w:val="22"/>
          <w:u w:val="single"/>
        </w:rPr>
        <w:t>Updates</w:t>
      </w:r>
    </w:p>
    <w:p w:rsidR="000E4670" w:rsidRDefault="000E4670" w:rsidP="000E4670">
      <w:pPr>
        <w:pStyle w:val="ListParagraph"/>
        <w:numPr>
          <w:ilvl w:val="0"/>
          <w:numId w:val="7"/>
        </w:numPr>
        <w:jc w:val="both"/>
        <w:rPr>
          <w:sz w:val="22"/>
          <w:szCs w:val="22"/>
        </w:rPr>
      </w:pPr>
      <w:r>
        <w:rPr>
          <w:sz w:val="22"/>
          <w:szCs w:val="22"/>
        </w:rPr>
        <w:t xml:space="preserve">Civil 3D software will be added to the curriculum next summer and used in ETD1103C – Engineering Graphics I.   ETD1320, the AutoCAD course, is a prerequisite to the ETD1103C course.  </w:t>
      </w:r>
    </w:p>
    <w:p w:rsidR="000E4670" w:rsidRDefault="000E4670" w:rsidP="000E4670">
      <w:pPr>
        <w:pStyle w:val="ListParagraph"/>
        <w:numPr>
          <w:ilvl w:val="0"/>
          <w:numId w:val="7"/>
        </w:numPr>
        <w:jc w:val="both"/>
        <w:rPr>
          <w:sz w:val="22"/>
          <w:szCs w:val="22"/>
        </w:rPr>
      </w:pPr>
      <w:r>
        <w:rPr>
          <w:sz w:val="22"/>
          <w:szCs w:val="22"/>
        </w:rPr>
        <w:t>Additional licenses of the GIS software have been purchased.  Originally there were 12 licenses, and now there are 30.  The students will learn this software in an introductory capacity.</w:t>
      </w:r>
    </w:p>
    <w:p w:rsidR="000E4670" w:rsidRDefault="000E4670" w:rsidP="000E4670">
      <w:pPr>
        <w:pStyle w:val="ListParagraph"/>
        <w:numPr>
          <w:ilvl w:val="0"/>
          <w:numId w:val="7"/>
        </w:numPr>
        <w:jc w:val="both"/>
        <w:rPr>
          <w:sz w:val="22"/>
          <w:szCs w:val="22"/>
        </w:rPr>
      </w:pPr>
      <w:r>
        <w:rPr>
          <w:sz w:val="22"/>
          <w:szCs w:val="22"/>
        </w:rPr>
        <w:t>There are 120 CAD licenses College wide, which gives room for expansion to other campuses.</w:t>
      </w:r>
    </w:p>
    <w:p w:rsidR="000E4670" w:rsidRPr="00BC08B1" w:rsidRDefault="000E4670" w:rsidP="000E4670">
      <w:pPr>
        <w:pStyle w:val="ListParagraph"/>
        <w:numPr>
          <w:ilvl w:val="0"/>
          <w:numId w:val="7"/>
        </w:numPr>
        <w:jc w:val="both"/>
        <w:rPr>
          <w:sz w:val="22"/>
          <w:szCs w:val="22"/>
        </w:rPr>
      </w:pPr>
      <w:r>
        <w:rPr>
          <w:sz w:val="22"/>
          <w:szCs w:val="22"/>
        </w:rPr>
        <w:t>P</w:t>
      </w:r>
      <w:r w:rsidRPr="00BC08B1">
        <w:rPr>
          <w:sz w:val="22"/>
          <w:szCs w:val="22"/>
        </w:rPr>
        <w:t xml:space="preserve">lans </w:t>
      </w:r>
      <w:r>
        <w:rPr>
          <w:sz w:val="22"/>
          <w:szCs w:val="22"/>
        </w:rPr>
        <w:t xml:space="preserve">are underway </w:t>
      </w:r>
      <w:r w:rsidRPr="00BC08B1">
        <w:rPr>
          <w:sz w:val="22"/>
          <w:szCs w:val="22"/>
        </w:rPr>
        <w:t xml:space="preserve">to upgrade the computers in K-130 </w:t>
      </w:r>
      <w:r>
        <w:rPr>
          <w:sz w:val="22"/>
          <w:szCs w:val="22"/>
        </w:rPr>
        <w:t xml:space="preserve">and expected to be ready </w:t>
      </w:r>
      <w:r w:rsidRPr="00BC08B1">
        <w:rPr>
          <w:sz w:val="22"/>
          <w:szCs w:val="22"/>
        </w:rPr>
        <w:t xml:space="preserve">for the start of the </w:t>
      </w:r>
      <w:proofErr w:type="gramStart"/>
      <w:r w:rsidRPr="00BC08B1">
        <w:rPr>
          <w:sz w:val="22"/>
          <w:szCs w:val="22"/>
        </w:rPr>
        <w:t>Spring</w:t>
      </w:r>
      <w:proofErr w:type="gramEnd"/>
      <w:r w:rsidRPr="00BC08B1">
        <w:rPr>
          <w:sz w:val="22"/>
          <w:szCs w:val="22"/>
        </w:rPr>
        <w:t xml:space="preserve"> semester.  Funding for this upgrade is being provided for by the Perkins Grant.</w:t>
      </w:r>
    </w:p>
    <w:p w:rsidR="000E4670" w:rsidRDefault="000E4670" w:rsidP="000E4670">
      <w:pPr>
        <w:pStyle w:val="ListParagraph"/>
        <w:numPr>
          <w:ilvl w:val="0"/>
          <w:numId w:val="7"/>
        </w:numPr>
        <w:jc w:val="both"/>
        <w:rPr>
          <w:sz w:val="22"/>
          <w:szCs w:val="22"/>
        </w:rPr>
      </w:pPr>
      <w:r>
        <w:rPr>
          <w:sz w:val="22"/>
          <w:szCs w:val="22"/>
        </w:rPr>
        <w:t>This semester the program was expanded by teaching courses at all of the other campuses.  Instruction is delivered via two-way video.  Professor Al-</w:t>
      </w:r>
      <w:proofErr w:type="spellStart"/>
      <w:r>
        <w:rPr>
          <w:sz w:val="22"/>
          <w:szCs w:val="22"/>
        </w:rPr>
        <w:t>Suleh</w:t>
      </w:r>
      <w:proofErr w:type="spellEnd"/>
      <w:r>
        <w:rPr>
          <w:sz w:val="22"/>
          <w:szCs w:val="22"/>
        </w:rPr>
        <w:t xml:space="preserve"> rotates to each campus.  The courses that are being taught in </w:t>
      </w:r>
      <w:r>
        <w:rPr>
          <w:sz w:val="22"/>
          <w:szCs w:val="22"/>
        </w:rPr>
        <w:lastRenderedPageBreak/>
        <w:t>this manner are:  Introduction to Engineering and Introduction to Sustainability.  The hope is that enrollment will grow by reaching out to other campuses.  There are plans to offer additional courses in this manner in the future.  While overall committee members felt that this was a good strategy, there were concerns that this effort may weaken the program at the Lee Campus.  They recommended that care be taken to not spread faculty too thin.  It was also recommended that there be some form of measuring and evaluating enrollment results with the expansion to other campuses.</w:t>
      </w:r>
    </w:p>
    <w:p w:rsidR="000E4670" w:rsidRDefault="000E4670" w:rsidP="000E4670">
      <w:pPr>
        <w:pStyle w:val="ListParagraph"/>
        <w:numPr>
          <w:ilvl w:val="0"/>
          <w:numId w:val="7"/>
        </w:numPr>
        <w:jc w:val="both"/>
        <w:rPr>
          <w:sz w:val="22"/>
          <w:szCs w:val="22"/>
        </w:rPr>
      </w:pPr>
      <w:r>
        <w:rPr>
          <w:sz w:val="22"/>
          <w:szCs w:val="22"/>
        </w:rPr>
        <w:t>The College website has been updated and is much more organized with regards to program requirements.  Professor Al-</w:t>
      </w:r>
      <w:proofErr w:type="spellStart"/>
      <w:r>
        <w:rPr>
          <w:sz w:val="22"/>
          <w:szCs w:val="22"/>
        </w:rPr>
        <w:t>Suleh</w:t>
      </w:r>
      <w:proofErr w:type="spellEnd"/>
      <w:r>
        <w:rPr>
          <w:sz w:val="22"/>
          <w:szCs w:val="22"/>
        </w:rPr>
        <w:t xml:space="preserve"> incorporates a learning assignment in the introduction courses that has students accessing the website and viewing program requirements.  His hope is that this will encourage students to continue in the program once they see what Edison has to offer.  The website has also added information on related occupations and wages in the State of Florida.</w:t>
      </w:r>
    </w:p>
    <w:p w:rsidR="000E4670" w:rsidRDefault="000E4670" w:rsidP="000E4670">
      <w:pPr>
        <w:pStyle w:val="ListParagraph"/>
        <w:numPr>
          <w:ilvl w:val="0"/>
          <w:numId w:val="7"/>
        </w:numPr>
        <w:jc w:val="both"/>
        <w:rPr>
          <w:sz w:val="22"/>
          <w:szCs w:val="22"/>
        </w:rPr>
      </w:pPr>
      <w:r>
        <w:rPr>
          <w:sz w:val="22"/>
          <w:szCs w:val="22"/>
        </w:rPr>
        <w:t>Professor Al-</w:t>
      </w:r>
      <w:proofErr w:type="spellStart"/>
      <w:r>
        <w:rPr>
          <w:sz w:val="22"/>
          <w:szCs w:val="22"/>
        </w:rPr>
        <w:t>Suleh</w:t>
      </w:r>
      <w:proofErr w:type="spellEnd"/>
      <w:r>
        <w:rPr>
          <w:sz w:val="22"/>
          <w:szCs w:val="22"/>
        </w:rPr>
        <w:t xml:space="preserve"> asked the committee if there were any recommendations for the addition of other software or tools for the program.  He further explained that per the committee’s recommendation at the last meeting, a mechanical engineering component had been added to the Introduction to Engineering course.  The committee recommended that scheduling should be added, and the introduction of Photoshop software.</w:t>
      </w:r>
    </w:p>
    <w:p w:rsidR="000E4670" w:rsidRDefault="000E4670" w:rsidP="000E4670">
      <w:pPr>
        <w:jc w:val="both"/>
        <w:rPr>
          <w:sz w:val="22"/>
          <w:szCs w:val="22"/>
        </w:rPr>
      </w:pPr>
      <w:r>
        <w:rPr>
          <w:b/>
          <w:sz w:val="22"/>
          <w:szCs w:val="22"/>
          <w:u w:val="single"/>
        </w:rPr>
        <w:t>Industry Certifications</w:t>
      </w:r>
    </w:p>
    <w:p w:rsidR="000E4670" w:rsidRDefault="000E4670" w:rsidP="000E4670">
      <w:pPr>
        <w:pStyle w:val="ListParagraph"/>
        <w:numPr>
          <w:ilvl w:val="0"/>
          <w:numId w:val="8"/>
        </w:numPr>
        <w:jc w:val="both"/>
        <w:rPr>
          <w:sz w:val="22"/>
          <w:szCs w:val="22"/>
        </w:rPr>
      </w:pPr>
      <w:r>
        <w:rPr>
          <w:sz w:val="22"/>
          <w:szCs w:val="22"/>
        </w:rPr>
        <w:t xml:space="preserve">The committee was in agreement that instruction that leads to industry certification was a good idea. The question was asked about the timeline for completion of such a course. Such industry certifications as </w:t>
      </w:r>
      <w:proofErr w:type="spellStart"/>
      <w:proofErr w:type="gramStart"/>
      <w:r>
        <w:rPr>
          <w:sz w:val="22"/>
          <w:szCs w:val="22"/>
        </w:rPr>
        <w:t>Revit</w:t>
      </w:r>
      <w:proofErr w:type="spellEnd"/>
      <w:r>
        <w:rPr>
          <w:sz w:val="22"/>
          <w:szCs w:val="22"/>
        </w:rPr>
        <w:t>,</w:t>
      </w:r>
      <w:proofErr w:type="gramEnd"/>
      <w:r>
        <w:rPr>
          <w:sz w:val="22"/>
          <w:szCs w:val="22"/>
        </w:rPr>
        <w:t xml:space="preserve"> are very marketable.  These certifications can take approximately twenty credits or one year to complete, and are incorporated into the coursework for the program.  It was recommended that the instruction for industry certifications be given in a shortened timeframe.  For example:  two nights per week for four weeks.  There would be people that are already in the industry that would take these certifications, if they were offered in an abbreviated manner.  Another suggestion was to build courses with CEUs.  The student could take several short courses to get college credit, while industry people could take them for CEUs.  Professor Al-</w:t>
      </w:r>
      <w:proofErr w:type="spellStart"/>
      <w:r>
        <w:rPr>
          <w:sz w:val="22"/>
          <w:szCs w:val="22"/>
        </w:rPr>
        <w:t>Suleh</w:t>
      </w:r>
      <w:proofErr w:type="spellEnd"/>
      <w:r>
        <w:rPr>
          <w:sz w:val="22"/>
          <w:szCs w:val="22"/>
        </w:rPr>
        <w:t xml:space="preserve"> explained that there was funding to pay for students exam fees through the National Science Foundation Grant.  The committee also recommended adding NICET – National Institute for Certification of Engineering Technologies, and CSI certifications.  There is no additional software needed for the CSI certifications.</w:t>
      </w:r>
    </w:p>
    <w:p w:rsidR="000E4670" w:rsidRDefault="000E4670" w:rsidP="000E4670">
      <w:pPr>
        <w:pStyle w:val="ListParagraph"/>
        <w:numPr>
          <w:ilvl w:val="0"/>
          <w:numId w:val="8"/>
        </w:numPr>
        <w:jc w:val="both"/>
        <w:rPr>
          <w:sz w:val="22"/>
          <w:szCs w:val="22"/>
        </w:rPr>
      </w:pPr>
      <w:r>
        <w:rPr>
          <w:sz w:val="22"/>
          <w:szCs w:val="22"/>
        </w:rPr>
        <w:t xml:space="preserve">Committee members recommended that </w:t>
      </w:r>
      <w:proofErr w:type="spellStart"/>
      <w:r>
        <w:rPr>
          <w:sz w:val="22"/>
          <w:szCs w:val="22"/>
        </w:rPr>
        <w:t>Specifier</w:t>
      </w:r>
      <w:proofErr w:type="spellEnd"/>
      <w:r>
        <w:rPr>
          <w:sz w:val="22"/>
          <w:szCs w:val="22"/>
        </w:rPr>
        <w:t xml:space="preserve"> Magazine or the online version be made part of the reading requirements for the students.</w:t>
      </w:r>
    </w:p>
    <w:p w:rsidR="000E4670" w:rsidRDefault="000E4670" w:rsidP="000E4670">
      <w:pPr>
        <w:pStyle w:val="ListParagraph"/>
        <w:numPr>
          <w:ilvl w:val="0"/>
          <w:numId w:val="8"/>
        </w:numPr>
        <w:jc w:val="both"/>
        <w:rPr>
          <w:sz w:val="22"/>
          <w:szCs w:val="22"/>
        </w:rPr>
      </w:pPr>
      <w:r>
        <w:rPr>
          <w:sz w:val="22"/>
          <w:szCs w:val="22"/>
        </w:rPr>
        <w:t>Also recommended, was the change in the course entitled Blueprint Reading.  Committee members felt that the name was outdated, and recommended the name be changed to Construction Documents focusing on how to build it; not how to read it.</w:t>
      </w:r>
    </w:p>
    <w:p w:rsidR="000E4670" w:rsidRDefault="000E4670" w:rsidP="000E4670">
      <w:pPr>
        <w:pStyle w:val="ListParagraph"/>
        <w:numPr>
          <w:ilvl w:val="0"/>
          <w:numId w:val="8"/>
        </w:numPr>
        <w:jc w:val="both"/>
        <w:rPr>
          <w:sz w:val="22"/>
          <w:szCs w:val="22"/>
        </w:rPr>
      </w:pPr>
      <w:r>
        <w:rPr>
          <w:sz w:val="22"/>
          <w:szCs w:val="22"/>
        </w:rPr>
        <w:t>Committee members also suggested creating a 3D model of the campus for a student project.  Professor Al-</w:t>
      </w:r>
      <w:proofErr w:type="spellStart"/>
      <w:r>
        <w:rPr>
          <w:sz w:val="22"/>
          <w:szCs w:val="22"/>
        </w:rPr>
        <w:t>Suleh</w:t>
      </w:r>
      <w:proofErr w:type="spellEnd"/>
      <w:r>
        <w:rPr>
          <w:sz w:val="22"/>
          <w:szCs w:val="22"/>
        </w:rPr>
        <w:t xml:space="preserve"> is working on partnering with Habitat for Humanity so that students can get hands-on learning while giving back to the community.</w:t>
      </w:r>
    </w:p>
    <w:p w:rsidR="000E4670" w:rsidRPr="003859AC" w:rsidRDefault="000E4670" w:rsidP="000E4670">
      <w:pPr>
        <w:pStyle w:val="ListParagraph"/>
        <w:numPr>
          <w:ilvl w:val="0"/>
          <w:numId w:val="8"/>
        </w:numPr>
        <w:jc w:val="both"/>
        <w:rPr>
          <w:sz w:val="22"/>
          <w:szCs w:val="22"/>
        </w:rPr>
      </w:pPr>
      <w:r>
        <w:rPr>
          <w:sz w:val="22"/>
          <w:szCs w:val="22"/>
        </w:rPr>
        <w:t xml:space="preserve">An articulation agreement with FGCU would be beneficial for the students.  This would allow the smooth transition to the third and fourth years.  </w:t>
      </w:r>
    </w:p>
    <w:p w:rsidR="00866C17" w:rsidRDefault="00866C17" w:rsidP="00866C17">
      <w:pPr>
        <w:pStyle w:val="ListParagraph"/>
        <w:ind w:left="1080"/>
        <w:jc w:val="both"/>
        <w:rPr>
          <w:b/>
          <w:sz w:val="22"/>
          <w:szCs w:val="22"/>
        </w:rPr>
      </w:pPr>
    </w:p>
    <w:p w:rsidR="00866C17" w:rsidRDefault="00866C17" w:rsidP="00866C17">
      <w:pPr>
        <w:pStyle w:val="ListParagraph"/>
        <w:ind w:left="1080"/>
        <w:jc w:val="both"/>
        <w:rPr>
          <w:b/>
          <w:sz w:val="22"/>
          <w:szCs w:val="22"/>
        </w:rPr>
      </w:pPr>
    </w:p>
    <w:p w:rsidR="00866C17" w:rsidRDefault="00866C17" w:rsidP="00866C17">
      <w:r w:rsidRPr="004D0D80">
        <w:t>There being no further business, the breakout was adjourned at 9</w:t>
      </w:r>
      <w:r w:rsidR="000E4670">
        <w:t>:15</w:t>
      </w:r>
      <w:r w:rsidRPr="004D0D80">
        <w:t>AM</w:t>
      </w:r>
    </w:p>
    <w:p w:rsidR="00866C17" w:rsidRPr="00866C17" w:rsidRDefault="00866C17" w:rsidP="00866C17">
      <w:pPr>
        <w:widowControl w:val="0"/>
        <w:jc w:val="both"/>
        <w:rPr>
          <w:b/>
          <w:sz w:val="22"/>
          <w:szCs w:val="22"/>
        </w:rPr>
      </w:pPr>
    </w:p>
    <w:p w:rsidR="00866C17" w:rsidRDefault="00866C17" w:rsidP="00866C17">
      <w:pPr>
        <w:widowControl w:val="0"/>
        <w:jc w:val="both"/>
        <w:rPr>
          <w:b/>
          <w:sz w:val="22"/>
          <w:szCs w:val="22"/>
        </w:rPr>
      </w:pPr>
      <w:r>
        <w:rPr>
          <w:b/>
          <w:sz w:val="22"/>
          <w:szCs w:val="22"/>
        </w:rPr>
        <w:t>Breakout Session – Paralegal:</w:t>
      </w:r>
    </w:p>
    <w:p w:rsidR="00866C17" w:rsidRDefault="00866C17" w:rsidP="00866C17">
      <w:pPr>
        <w:widowControl w:val="0"/>
        <w:jc w:val="both"/>
        <w:rPr>
          <w:b/>
          <w:sz w:val="22"/>
          <w:szCs w:val="22"/>
        </w:rPr>
      </w:pPr>
    </w:p>
    <w:p w:rsidR="00866C17" w:rsidRPr="0001777E" w:rsidRDefault="00866C17" w:rsidP="00866C17">
      <w:pPr>
        <w:pStyle w:val="ListParagraph"/>
        <w:numPr>
          <w:ilvl w:val="0"/>
          <w:numId w:val="5"/>
        </w:numPr>
        <w:spacing w:after="200" w:line="276" w:lineRule="auto"/>
        <w:ind w:left="720" w:hanging="630"/>
      </w:pPr>
      <w:r w:rsidRPr="0001777E">
        <w:t>Approval of minutes</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Capstone course &amp; Paralegal Internship course</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Online paralegal courses</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lastRenderedPageBreak/>
        <w:t>Common course assessments</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Canvas</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Paralegal Club</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Gulf Coast Paralegal Association</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American Association for Paralegal Education National Conference in Phoenix, AZ</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Lab fee for Lexis &amp; Westlaw</w:t>
      </w:r>
    </w:p>
    <w:p w:rsidR="00866C17" w:rsidRPr="0001777E" w:rsidRDefault="00866C17" w:rsidP="00866C17">
      <w:pPr>
        <w:pStyle w:val="ListParagraph"/>
        <w:spacing w:after="200" w:line="276" w:lineRule="auto"/>
        <w:ind w:hanging="630"/>
      </w:pPr>
    </w:p>
    <w:p w:rsidR="00866C17" w:rsidRPr="0001777E" w:rsidRDefault="00866C17" w:rsidP="00866C17">
      <w:pPr>
        <w:pStyle w:val="ListParagraph"/>
        <w:numPr>
          <w:ilvl w:val="0"/>
          <w:numId w:val="5"/>
        </w:numPr>
        <w:spacing w:after="200" w:line="276" w:lineRule="auto"/>
        <w:ind w:left="720" w:hanging="630"/>
      </w:pPr>
      <w:r w:rsidRPr="0001777E">
        <w:t>Law office software</w:t>
      </w:r>
    </w:p>
    <w:p w:rsidR="00866C17" w:rsidRPr="0001777E" w:rsidRDefault="00866C17" w:rsidP="00866C17">
      <w:pPr>
        <w:pStyle w:val="ListParagraph"/>
        <w:spacing w:after="200" w:line="276" w:lineRule="auto"/>
        <w:ind w:hanging="630"/>
      </w:pPr>
    </w:p>
    <w:p w:rsidR="00866C17" w:rsidRDefault="00866C17" w:rsidP="00866C17">
      <w:pPr>
        <w:pStyle w:val="ListParagraph"/>
        <w:numPr>
          <w:ilvl w:val="0"/>
          <w:numId w:val="5"/>
        </w:numPr>
        <w:spacing w:after="200" w:line="276" w:lineRule="auto"/>
        <w:ind w:left="720" w:hanging="630"/>
      </w:pPr>
      <w:r w:rsidRPr="0001777E">
        <w:t>Adjunct faculty</w:t>
      </w:r>
    </w:p>
    <w:p w:rsidR="00866C17" w:rsidRDefault="00866C17" w:rsidP="00866C17">
      <w:pPr>
        <w:pStyle w:val="ListParagraph"/>
      </w:pPr>
    </w:p>
    <w:p w:rsidR="00866C17" w:rsidRPr="0001777E" w:rsidRDefault="00866C17" w:rsidP="00866C17">
      <w:pPr>
        <w:pStyle w:val="ListParagraph"/>
        <w:numPr>
          <w:ilvl w:val="0"/>
          <w:numId w:val="5"/>
        </w:numPr>
        <w:spacing w:after="200" w:line="276" w:lineRule="auto"/>
        <w:ind w:left="720" w:hanging="630"/>
      </w:pPr>
      <w:r>
        <w:t>General Input from Committee</w:t>
      </w:r>
    </w:p>
    <w:p w:rsidR="00866C17" w:rsidRDefault="00866C17" w:rsidP="00866C17">
      <w:pPr>
        <w:pStyle w:val="ListParagraph"/>
        <w:ind w:left="1080"/>
      </w:pPr>
    </w:p>
    <w:p w:rsidR="00866C17" w:rsidRDefault="00866C17" w:rsidP="00866C17">
      <w:r w:rsidRPr="004D0D80">
        <w:t>There being no further business, the breakout was adjourned at 9AM</w:t>
      </w:r>
    </w:p>
    <w:p w:rsidR="00866C17" w:rsidRPr="00EE2289" w:rsidRDefault="00866C17" w:rsidP="00866C17">
      <w:pPr>
        <w:ind w:left="720" w:hanging="630"/>
        <w:rPr>
          <w:sz w:val="26"/>
          <w:szCs w:val="26"/>
        </w:rPr>
      </w:pPr>
    </w:p>
    <w:p w:rsidR="00866C17" w:rsidRPr="00866C17" w:rsidRDefault="00866C17" w:rsidP="00866C17">
      <w:pPr>
        <w:widowControl w:val="0"/>
        <w:jc w:val="both"/>
        <w:rPr>
          <w:b/>
          <w:sz w:val="22"/>
          <w:szCs w:val="22"/>
        </w:rPr>
      </w:pPr>
    </w:p>
    <w:p w:rsidR="00866C17" w:rsidRPr="004D0D80" w:rsidRDefault="00866C17" w:rsidP="004D0D80"/>
    <w:p w:rsidR="00242438" w:rsidRPr="00896DC2" w:rsidRDefault="00242438" w:rsidP="00242438"/>
    <w:p w:rsidR="00242438" w:rsidRDefault="00242438" w:rsidP="00242438">
      <w:pPr>
        <w:jc w:val="right"/>
        <w:rPr>
          <w:sz w:val="20"/>
          <w:szCs w:val="20"/>
        </w:rPr>
      </w:pPr>
    </w:p>
    <w:p w:rsidR="00242438" w:rsidRPr="003E4049" w:rsidRDefault="00242438" w:rsidP="00242438">
      <w:pPr>
        <w:rPr>
          <w:b/>
          <w:sz w:val="40"/>
          <w:szCs w:val="40"/>
        </w:rPr>
        <w:sectPr w:rsidR="00242438" w:rsidRPr="003E4049" w:rsidSect="00242438">
          <w:headerReference w:type="default" r:id="rId8"/>
          <w:footerReference w:type="default" r:id="rId9"/>
          <w:type w:val="continuous"/>
          <w:pgSz w:w="12240" w:h="15840"/>
          <w:pgMar w:top="720" w:right="720" w:bottom="720" w:left="720" w:header="720" w:footer="720" w:gutter="0"/>
          <w:cols w:space="720"/>
          <w:docGrid w:linePitch="360"/>
        </w:sectPr>
      </w:pPr>
    </w:p>
    <w:p w:rsidR="00242438" w:rsidRPr="000D55D0" w:rsidRDefault="00242438" w:rsidP="00242438">
      <w:pPr>
        <w:rPr>
          <w:i/>
        </w:rPr>
      </w:pPr>
    </w:p>
    <w:p w:rsidR="00242438" w:rsidRPr="00F07F19" w:rsidRDefault="00242438" w:rsidP="00F20434">
      <w:pPr>
        <w:rPr>
          <w:b/>
        </w:rPr>
      </w:pPr>
    </w:p>
    <w:sectPr w:rsidR="00242438" w:rsidRPr="00F07F19" w:rsidSect="003E404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4C" w:rsidRDefault="008F754C" w:rsidP="00963BF1">
      <w:r>
        <w:separator/>
      </w:r>
    </w:p>
  </w:endnote>
  <w:endnote w:type="continuationSeparator" w:id="0">
    <w:p w:rsidR="008F754C" w:rsidRDefault="008F754C" w:rsidP="00963B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72990"/>
      <w:docPartObj>
        <w:docPartGallery w:val="Page Numbers (Bottom of Page)"/>
        <w:docPartUnique/>
      </w:docPartObj>
    </w:sdtPr>
    <w:sdtContent>
      <w:sdt>
        <w:sdtPr>
          <w:id w:val="1363555951"/>
          <w:docPartObj>
            <w:docPartGallery w:val="Page Numbers (Top of Page)"/>
            <w:docPartUnique/>
          </w:docPartObj>
        </w:sdtPr>
        <w:sdtEndPr>
          <w:rPr>
            <w:sz w:val="16"/>
            <w:szCs w:val="16"/>
          </w:rPr>
        </w:sdtEndPr>
        <w:sdtContent>
          <w:p w:rsidR="008F754C" w:rsidRDefault="008F754C" w:rsidP="0008740A">
            <w:pPr>
              <w:pStyle w:val="Footer"/>
            </w:pPr>
            <w:r>
              <w:rPr>
                <w:sz w:val="16"/>
                <w:szCs w:val="16"/>
              </w:rPr>
              <w:t>Respectfully submitted by</w:t>
            </w:r>
            <w:r w:rsidR="00746A2F">
              <w:rPr>
                <w:sz w:val="16"/>
                <w:szCs w:val="16"/>
              </w:rPr>
              <w:t xml:space="preserve"> M </w:t>
            </w:r>
            <w:proofErr w:type="spellStart"/>
            <w:r w:rsidR="00746A2F">
              <w:rPr>
                <w:sz w:val="16"/>
                <w:szCs w:val="16"/>
              </w:rPr>
              <w:t>Zamniak</w:t>
            </w:r>
            <w:proofErr w:type="spellEnd"/>
            <w:r w:rsidR="00746A2F">
              <w:rPr>
                <w:sz w:val="16"/>
                <w:szCs w:val="16"/>
              </w:rPr>
              <w:t>, 9-25-13</w:t>
            </w:r>
            <w:r>
              <w:rPr>
                <w:sz w:val="16"/>
                <w:szCs w:val="16"/>
              </w:rPr>
              <w:tab/>
            </w:r>
            <w:r>
              <w:rPr>
                <w:sz w:val="16"/>
                <w:szCs w:val="16"/>
              </w:rPr>
              <w:tab/>
            </w:r>
            <w:r w:rsidRPr="0008740A">
              <w:rPr>
                <w:sz w:val="16"/>
                <w:szCs w:val="16"/>
              </w:rPr>
              <w:t xml:space="preserve">Page </w:t>
            </w:r>
            <w:r w:rsidR="00306BCB" w:rsidRPr="0008740A">
              <w:rPr>
                <w:b/>
                <w:sz w:val="16"/>
                <w:szCs w:val="16"/>
              </w:rPr>
              <w:fldChar w:fldCharType="begin"/>
            </w:r>
            <w:r w:rsidRPr="0008740A">
              <w:rPr>
                <w:b/>
                <w:sz w:val="16"/>
                <w:szCs w:val="16"/>
              </w:rPr>
              <w:instrText xml:space="preserve"> PAGE </w:instrText>
            </w:r>
            <w:r w:rsidR="00306BCB" w:rsidRPr="0008740A">
              <w:rPr>
                <w:b/>
                <w:sz w:val="16"/>
                <w:szCs w:val="16"/>
              </w:rPr>
              <w:fldChar w:fldCharType="separate"/>
            </w:r>
            <w:r w:rsidR="001B2C7C">
              <w:rPr>
                <w:b/>
                <w:noProof/>
                <w:sz w:val="16"/>
                <w:szCs w:val="16"/>
              </w:rPr>
              <w:t>6</w:t>
            </w:r>
            <w:r w:rsidR="00306BCB" w:rsidRPr="0008740A">
              <w:rPr>
                <w:b/>
                <w:sz w:val="16"/>
                <w:szCs w:val="16"/>
              </w:rPr>
              <w:fldChar w:fldCharType="end"/>
            </w:r>
            <w:r w:rsidRPr="0008740A">
              <w:rPr>
                <w:sz w:val="16"/>
                <w:szCs w:val="16"/>
              </w:rPr>
              <w:t xml:space="preserve"> of </w:t>
            </w:r>
            <w:r w:rsidR="00306BCB" w:rsidRPr="0008740A">
              <w:rPr>
                <w:b/>
                <w:sz w:val="16"/>
                <w:szCs w:val="16"/>
              </w:rPr>
              <w:fldChar w:fldCharType="begin"/>
            </w:r>
            <w:r w:rsidRPr="0008740A">
              <w:rPr>
                <w:b/>
                <w:sz w:val="16"/>
                <w:szCs w:val="16"/>
              </w:rPr>
              <w:instrText xml:space="preserve"> NUMPAGES  </w:instrText>
            </w:r>
            <w:r w:rsidR="00306BCB" w:rsidRPr="0008740A">
              <w:rPr>
                <w:b/>
                <w:sz w:val="16"/>
                <w:szCs w:val="16"/>
              </w:rPr>
              <w:fldChar w:fldCharType="separate"/>
            </w:r>
            <w:r w:rsidR="001B2C7C">
              <w:rPr>
                <w:b/>
                <w:noProof/>
                <w:sz w:val="16"/>
                <w:szCs w:val="16"/>
              </w:rPr>
              <w:t>6</w:t>
            </w:r>
            <w:r w:rsidR="00306BCB" w:rsidRPr="0008740A">
              <w:rPr>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4C" w:rsidRDefault="008F754C" w:rsidP="00963BF1">
      <w:r>
        <w:separator/>
      </w:r>
    </w:p>
  </w:footnote>
  <w:footnote w:type="continuationSeparator" w:id="0">
    <w:p w:rsidR="008F754C" w:rsidRDefault="008F754C"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4C" w:rsidRPr="009905DC" w:rsidRDefault="008F754C" w:rsidP="00963BF1">
    <w:pPr>
      <w:rPr>
        <w:b/>
        <w:i/>
        <w:sz w:val="40"/>
        <w:szCs w:val="40"/>
        <w:u w:val="single"/>
      </w:rPr>
    </w:pPr>
    <w:r w:rsidRPr="009905DC">
      <w:rPr>
        <w:b/>
        <w:i/>
        <w:noProof/>
        <w:sz w:val="40"/>
        <w:szCs w:val="40"/>
        <w:u w:val="single"/>
      </w:rPr>
      <w:drawing>
        <wp:inline distT="0" distB="0" distL="0" distR="0">
          <wp:extent cx="1390650" cy="447675"/>
          <wp:effectExtent l="19050" t="0" r="0" b="0"/>
          <wp:docPr id="2"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Pr>
        <w:b/>
        <w:i/>
        <w:sz w:val="40"/>
        <w:szCs w:val="40"/>
        <w:u w:val="single"/>
      </w:rPr>
      <w:t>School of Business and Technology___________</w:t>
    </w:r>
  </w:p>
  <w:p w:rsidR="008F754C" w:rsidRDefault="008F75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721"/>
    <w:multiLevelType w:val="hybridMultilevel"/>
    <w:tmpl w:val="199E0B7C"/>
    <w:lvl w:ilvl="0" w:tplc="EA20833C">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E5539"/>
    <w:multiLevelType w:val="hybridMultilevel"/>
    <w:tmpl w:val="6ABA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B539B"/>
    <w:multiLevelType w:val="hybridMultilevel"/>
    <w:tmpl w:val="56661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E42317"/>
    <w:multiLevelType w:val="hybridMultilevel"/>
    <w:tmpl w:val="2FECBCB0"/>
    <w:lvl w:ilvl="0" w:tplc="CE66D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A4A70"/>
    <w:multiLevelType w:val="hybridMultilevel"/>
    <w:tmpl w:val="B32630B6"/>
    <w:lvl w:ilvl="0" w:tplc="07AEEC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2344558"/>
    <w:multiLevelType w:val="hybridMultilevel"/>
    <w:tmpl w:val="1388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D21FD0"/>
    <w:multiLevelType w:val="hybridMultilevel"/>
    <w:tmpl w:val="12AA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2455A9"/>
    <w:multiLevelType w:val="hybridMultilevel"/>
    <w:tmpl w:val="A6F0D4B0"/>
    <w:lvl w:ilvl="0" w:tplc="C62E73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E4556"/>
    <w:rsid w:val="00004C99"/>
    <w:rsid w:val="00012028"/>
    <w:rsid w:val="00020DD9"/>
    <w:rsid w:val="0002400A"/>
    <w:rsid w:val="00025196"/>
    <w:rsid w:val="000255FE"/>
    <w:rsid w:val="0003145F"/>
    <w:rsid w:val="000329C9"/>
    <w:rsid w:val="0004256A"/>
    <w:rsid w:val="00043688"/>
    <w:rsid w:val="0005565F"/>
    <w:rsid w:val="0005692E"/>
    <w:rsid w:val="00061878"/>
    <w:rsid w:val="000639C5"/>
    <w:rsid w:val="000666AC"/>
    <w:rsid w:val="00067FF6"/>
    <w:rsid w:val="000755F8"/>
    <w:rsid w:val="00082DD8"/>
    <w:rsid w:val="0008740A"/>
    <w:rsid w:val="000A4371"/>
    <w:rsid w:val="000A76BA"/>
    <w:rsid w:val="000B1F1E"/>
    <w:rsid w:val="000B4D16"/>
    <w:rsid w:val="000C39B3"/>
    <w:rsid w:val="000D3FA5"/>
    <w:rsid w:val="000D4BFC"/>
    <w:rsid w:val="000D4C03"/>
    <w:rsid w:val="000D55D0"/>
    <w:rsid w:val="000E4670"/>
    <w:rsid w:val="000F3DC8"/>
    <w:rsid w:val="000F4A90"/>
    <w:rsid w:val="00107791"/>
    <w:rsid w:val="00114470"/>
    <w:rsid w:val="0012060C"/>
    <w:rsid w:val="00120B74"/>
    <w:rsid w:val="0013493B"/>
    <w:rsid w:val="00140360"/>
    <w:rsid w:val="001438E9"/>
    <w:rsid w:val="001447F9"/>
    <w:rsid w:val="00145D8B"/>
    <w:rsid w:val="00163106"/>
    <w:rsid w:val="00174E86"/>
    <w:rsid w:val="00182E7D"/>
    <w:rsid w:val="00193B2C"/>
    <w:rsid w:val="001A4450"/>
    <w:rsid w:val="001B1093"/>
    <w:rsid w:val="001B2C7C"/>
    <w:rsid w:val="001B6873"/>
    <w:rsid w:val="001C63D9"/>
    <w:rsid w:val="001D09B1"/>
    <w:rsid w:val="001D5CAE"/>
    <w:rsid w:val="001E5735"/>
    <w:rsid w:val="00200E56"/>
    <w:rsid w:val="00205E2B"/>
    <w:rsid w:val="0021457C"/>
    <w:rsid w:val="002149E1"/>
    <w:rsid w:val="00216579"/>
    <w:rsid w:val="00216F85"/>
    <w:rsid w:val="00233AC1"/>
    <w:rsid w:val="00240235"/>
    <w:rsid w:val="00241149"/>
    <w:rsid w:val="00242438"/>
    <w:rsid w:val="00242D62"/>
    <w:rsid w:val="00243C8C"/>
    <w:rsid w:val="002447CC"/>
    <w:rsid w:val="00253E88"/>
    <w:rsid w:val="0026474C"/>
    <w:rsid w:val="00265220"/>
    <w:rsid w:val="002675B5"/>
    <w:rsid w:val="00275951"/>
    <w:rsid w:val="002907C8"/>
    <w:rsid w:val="002A50A5"/>
    <w:rsid w:val="002A52EE"/>
    <w:rsid w:val="002B3CE3"/>
    <w:rsid w:val="002C028C"/>
    <w:rsid w:val="002C1838"/>
    <w:rsid w:val="002D3E3C"/>
    <w:rsid w:val="002E3FCC"/>
    <w:rsid w:val="002E6606"/>
    <w:rsid w:val="002F5A74"/>
    <w:rsid w:val="002F645A"/>
    <w:rsid w:val="00305D8C"/>
    <w:rsid w:val="00306913"/>
    <w:rsid w:val="00306BCB"/>
    <w:rsid w:val="003108F7"/>
    <w:rsid w:val="003112E4"/>
    <w:rsid w:val="00321A52"/>
    <w:rsid w:val="0032470C"/>
    <w:rsid w:val="00331884"/>
    <w:rsid w:val="003402B0"/>
    <w:rsid w:val="00346743"/>
    <w:rsid w:val="003531D4"/>
    <w:rsid w:val="00354EBE"/>
    <w:rsid w:val="00355D94"/>
    <w:rsid w:val="00377699"/>
    <w:rsid w:val="00381927"/>
    <w:rsid w:val="00382100"/>
    <w:rsid w:val="003851FF"/>
    <w:rsid w:val="0038535F"/>
    <w:rsid w:val="00386BF7"/>
    <w:rsid w:val="00391DD1"/>
    <w:rsid w:val="003B2FC9"/>
    <w:rsid w:val="003B3001"/>
    <w:rsid w:val="003B3814"/>
    <w:rsid w:val="003D3FF5"/>
    <w:rsid w:val="003E07AF"/>
    <w:rsid w:val="003E3DC3"/>
    <w:rsid w:val="003E4049"/>
    <w:rsid w:val="003F37E9"/>
    <w:rsid w:val="003F467D"/>
    <w:rsid w:val="003F6410"/>
    <w:rsid w:val="004009E4"/>
    <w:rsid w:val="00410C66"/>
    <w:rsid w:val="004146BD"/>
    <w:rsid w:val="0041762F"/>
    <w:rsid w:val="004205F1"/>
    <w:rsid w:val="00426C09"/>
    <w:rsid w:val="004459F2"/>
    <w:rsid w:val="004519F6"/>
    <w:rsid w:val="00454558"/>
    <w:rsid w:val="00454F35"/>
    <w:rsid w:val="00457EED"/>
    <w:rsid w:val="0046547F"/>
    <w:rsid w:val="0048222B"/>
    <w:rsid w:val="00490DF0"/>
    <w:rsid w:val="00492BD7"/>
    <w:rsid w:val="004975B7"/>
    <w:rsid w:val="004978C9"/>
    <w:rsid w:val="00497F15"/>
    <w:rsid w:val="004A1C1C"/>
    <w:rsid w:val="004B09B2"/>
    <w:rsid w:val="004C47CE"/>
    <w:rsid w:val="004C4A16"/>
    <w:rsid w:val="004D0D80"/>
    <w:rsid w:val="004E4556"/>
    <w:rsid w:val="004F39BD"/>
    <w:rsid w:val="004F55D6"/>
    <w:rsid w:val="005154B0"/>
    <w:rsid w:val="00534C35"/>
    <w:rsid w:val="00536A6C"/>
    <w:rsid w:val="00543A40"/>
    <w:rsid w:val="00543C9C"/>
    <w:rsid w:val="005476C7"/>
    <w:rsid w:val="00551873"/>
    <w:rsid w:val="00551F9F"/>
    <w:rsid w:val="00552ACD"/>
    <w:rsid w:val="0055404D"/>
    <w:rsid w:val="00554BD6"/>
    <w:rsid w:val="00557EB3"/>
    <w:rsid w:val="00560FDA"/>
    <w:rsid w:val="0056694A"/>
    <w:rsid w:val="0057508E"/>
    <w:rsid w:val="00575923"/>
    <w:rsid w:val="00577EB5"/>
    <w:rsid w:val="005847E3"/>
    <w:rsid w:val="005A12C4"/>
    <w:rsid w:val="005A1302"/>
    <w:rsid w:val="005A3B1E"/>
    <w:rsid w:val="005A7B7B"/>
    <w:rsid w:val="005B74CE"/>
    <w:rsid w:val="005C78DB"/>
    <w:rsid w:val="005D1E04"/>
    <w:rsid w:val="005F7F9D"/>
    <w:rsid w:val="006000E3"/>
    <w:rsid w:val="006002F5"/>
    <w:rsid w:val="00600657"/>
    <w:rsid w:val="00600F53"/>
    <w:rsid w:val="00601E6E"/>
    <w:rsid w:val="00606562"/>
    <w:rsid w:val="00613766"/>
    <w:rsid w:val="00642223"/>
    <w:rsid w:val="00647BE6"/>
    <w:rsid w:val="006501C5"/>
    <w:rsid w:val="006524E9"/>
    <w:rsid w:val="0066215E"/>
    <w:rsid w:val="006637E5"/>
    <w:rsid w:val="00670F48"/>
    <w:rsid w:val="00671AF0"/>
    <w:rsid w:val="0067378B"/>
    <w:rsid w:val="0067744D"/>
    <w:rsid w:val="00681B5C"/>
    <w:rsid w:val="00692724"/>
    <w:rsid w:val="0069499E"/>
    <w:rsid w:val="0069786C"/>
    <w:rsid w:val="006B38E6"/>
    <w:rsid w:val="006C3A7C"/>
    <w:rsid w:val="006D378E"/>
    <w:rsid w:val="006D62DC"/>
    <w:rsid w:val="006D661B"/>
    <w:rsid w:val="006E14B3"/>
    <w:rsid w:val="006E3399"/>
    <w:rsid w:val="006E4BDD"/>
    <w:rsid w:val="0070010B"/>
    <w:rsid w:val="00713724"/>
    <w:rsid w:val="0071729E"/>
    <w:rsid w:val="00720047"/>
    <w:rsid w:val="0072120D"/>
    <w:rsid w:val="0072281E"/>
    <w:rsid w:val="0073259F"/>
    <w:rsid w:val="0074536A"/>
    <w:rsid w:val="007459F8"/>
    <w:rsid w:val="00746A2F"/>
    <w:rsid w:val="00766C51"/>
    <w:rsid w:val="0076790A"/>
    <w:rsid w:val="0077043C"/>
    <w:rsid w:val="007706BA"/>
    <w:rsid w:val="00773D82"/>
    <w:rsid w:val="007745FB"/>
    <w:rsid w:val="00774C7C"/>
    <w:rsid w:val="00782C01"/>
    <w:rsid w:val="0078597A"/>
    <w:rsid w:val="00785FD8"/>
    <w:rsid w:val="00791F69"/>
    <w:rsid w:val="007A4A0E"/>
    <w:rsid w:val="007A6239"/>
    <w:rsid w:val="007A6867"/>
    <w:rsid w:val="007B2070"/>
    <w:rsid w:val="007C11CC"/>
    <w:rsid w:val="007C1DF1"/>
    <w:rsid w:val="007D7130"/>
    <w:rsid w:val="007E0B87"/>
    <w:rsid w:val="007E6432"/>
    <w:rsid w:val="007F632B"/>
    <w:rsid w:val="008077AB"/>
    <w:rsid w:val="0081765B"/>
    <w:rsid w:val="00825D3A"/>
    <w:rsid w:val="00827509"/>
    <w:rsid w:val="008316C4"/>
    <w:rsid w:val="0084595C"/>
    <w:rsid w:val="00850AAF"/>
    <w:rsid w:val="00852023"/>
    <w:rsid w:val="00853172"/>
    <w:rsid w:val="00865907"/>
    <w:rsid w:val="00866C17"/>
    <w:rsid w:val="008744AE"/>
    <w:rsid w:val="00875CDA"/>
    <w:rsid w:val="00883CE0"/>
    <w:rsid w:val="00895ADE"/>
    <w:rsid w:val="00896DC2"/>
    <w:rsid w:val="00897B93"/>
    <w:rsid w:val="008A7E83"/>
    <w:rsid w:val="008B4ECA"/>
    <w:rsid w:val="008C0941"/>
    <w:rsid w:val="008C13D3"/>
    <w:rsid w:val="008C27E9"/>
    <w:rsid w:val="008C44C5"/>
    <w:rsid w:val="008D3D93"/>
    <w:rsid w:val="008F04BA"/>
    <w:rsid w:val="008F0B87"/>
    <w:rsid w:val="008F754C"/>
    <w:rsid w:val="00901313"/>
    <w:rsid w:val="00901F53"/>
    <w:rsid w:val="009035E5"/>
    <w:rsid w:val="00904503"/>
    <w:rsid w:val="00905181"/>
    <w:rsid w:val="00906621"/>
    <w:rsid w:val="00913307"/>
    <w:rsid w:val="009140AC"/>
    <w:rsid w:val="00920249"/>
    <w:rsid w:val="00925A8C"/>
    <w:rsid w:val="00926527"/>
    <w:rsid w:val="009303E6"/>
    <w:rsid w:val="00933217"/>
    <w:rsid w:val="00940090"/>
    <w:rsid w:val="00963BF1"/>
    <w:rsid w:val="009652A0"/>
    <w:rsid w:val="0096763D"/>
    <w:rsid w:val="00973F73"/>
    <w:rsid w:val="00990229"/>
    <w:rsid w:val="009905DC"/>
    <w:rsid w:val="00996566"/>
    <w:rsid w:val="00997D76"/>
    <w:rsid w:val="009A2C30"/>
    <w:rsid w:val="009A4AD0"/>
    <w:rsid w:val="009A5BF3"/>
    <w:rsid w:val="009C1826"/>
    <w:rsid w:val="009C6DF9"/>
    <w:rsid w:val="009D72CC"/>
    <w:rsid w:val="009D75A4"/>
    <w:rsid w:val="00A02D7D"/>
    <w:rsid w:val="00A03D29"/>
    <w:rsid w:val="00A10010"/>
    <w:rsid w:val="00A143A6"/>
    <w:rsid w:val="00A158C1"/>
    <w:rsid w:val="00A2044E"/>
    <w:rsid w:val="00A23EB6"/>
    <w:rsid w:val="00A3157C"/>
    <w:rsid w:val="00A3698E"/>
    <w:rsid w:val="00A40FC1"/>
    <w:rsid w:val="00A42F66"/>
    <w:rsid w:val="00A4453D"/>
    <w:rsid w:val="00A538EC"/>
    <w:rsid w:val="00A6050A"/>
    <w:rsid w:val="00A65AEA"/>
    <w:rsid w:val="00A71FEF"/>
    <w:rsid w:val="00A73474"/>
    <w:rsid w:val="00A75D82"/>
    <w:rsid w:val="00A82EE4"/>
    <w:rsid w:val="00A87BF9"/>
    <w:rsid w:val="00A949EE"/>
    <w:rsid w:val="00AA3B78"/>
    <w:rsid w:val="00AC2B69"/>
    <w:rsid w:val="00AC5835"/>
    <w:rsid w:val="00AD73B2"/>
    <w:rsid w:val="00AE7043"/>
    <w:rsid w:val="00AF68B9"/>
    <w:rsid w:val="00B076DF"/>
    <w:rsid w:val="00B25E78"/>
    <w:rsid w:val="00B36B71"/>
    <w:rsid w:val="00B370D7"/>
    <w:rsid w:val="00B6638E"/>
    <w:rsid w:val="00B674B0"/>
    <w:rsid w:val="00B67950"/>
    <w:rsid w:val="00B70776"/>
    <w:rsid w:val="00B71632"/>
    <w:rsid w:val="00B80727"/>
    <w:rsid w:val="00B85D8D"/>
    <w:rsid w:val="00B90818"/>
    <w:rsid w:val="00B91DD4"/>
    <w:rsid w:val="00B97781"/>
    <w:rsid w:val="00B97919"/>
    <w:rsid w:val="00BA4640"/>
    <w:rsid w:val="00BA5F17"/>
    <w:rsid w:val="00BB44DE"/>
    <w:rsid w:val="00BB677E"/>
    <w:rsid w:val="00BC5C90"/>
    <w:rsid w:val="00BC6B43"/>
    <w:rsid w:val="00BD0BC7"/>
    <w:rsid w:val="00BD7FD0"/>
    <w:rsid w:val="00BE2CAB"/>
    <w:rsid w:val="00BE35BF"/>
    <w:rsid w:val="00BE5315"/>
    <w:rsid w:val="00BE6885"/>
    <w:rsid w:val="00BF64BF"/>
    <w:rsid w:val="00C02A55"/>
    <w:rsid w:val="00C132B4"/>
    <w:rsid w:val="00C22E04"/>
    <w:rsid w:val="00C25416"/>
    <w:rsid w:val="00C275A7"/>
    <w:rsid w:val="00C31CC8"/>
    <w:rsid w:val="00C35B9A"/>
    <w:rsid w:val="00C41164"/>
    <w:rsid w:val="00C540DF"/>
    <w:rsid w:val="00C72857"/>
    <w:rsid w:val="00C73CDB"/>
    <w:rsid w:val="00C772CB"/>
    <w:rsid w:val="00C8126F"/>
    <w:rsid w:val="00C96147"/>
    <w:rsid w:val="00CB6275"/>
    <w:rsid w:val="00CC183B"/>
    <w:rsid w:val="00CD0A3F"/>
    <w:rsid w:val="00CE01E0"/>
    <w:rsid w:val="00CE15BF"/>
    <w:rsid w:val="00CE32C5"/>
    <w:rsid w:val="00CF2137"/>
    <w:rsid w:val="00CF5056"/>
    <w:rsid w:val="00D23C32"/>
    <w:rsid w:val="00D30B06"/>
    <w:rsid w:val="00D31BD2"/>
    <w:rsid w:val="00D413F3"/>
    <w:rsid w:val="00D509EA"/>
    <w:rsid w:val="00D623BD"/>
    <w:rsid w:val="00D64DF2"/>
    <w:rsid w:val="00D77221"/>
    <w:rsid w:val="00D87539"/>
    <w:rsid w:val="00D919DA"/>
    <w:rsid w:val="00D94D62"/>
    <w:rsid w:val="00DA0488"/>
    <w:rsid w:val="00DA3F4B"/>
    <w:rsid w:val="00DB059C"/>
    <w:rsid w:val="00DC552D"/>
    <w:rsid w:val="00DD3915"/>
    <w:rsid w:val="00DD43D4"/>
    <w:rsid w:val="00DE4E03"/>
    <w:rsid w:val="00DF03EA"/>
    <w:rsid w:val="00DF2C58"/>
    <w:rsid w:val="00E23A20"/>
    <w:rsid w:val="00E3544B"/>
    <w:rsid w:val="00E52AAB"/>
    <w:rsid w:val="00E62874"/>
    <w:rsid w:val="00E66729"/>
    <w:rsid w:val="00E703DD"/>
    <w:rsid w:val="00E92C89"/>
    <w:rsid w:val="00E96D65"/>
    <w:rsid w:val="00EB0223"/>
    <w:rsid w:val="00EB0A53"/>
    <w:rsid w:val="00ED5C49"/>
    <w:rsid w:val="00EE3CD1"/>
    <w:rsid w:val="00EE652D"/>
    <w:rsid w:val="00EE6C7F"/>
    <w:rsid w:val="00EF1554"/>
    <w:rsid w:val="00EF738C"/>
    <w:rsid w:val="00F04CA7"/>
    <w:rsid w:val="00F052C9"/>
    <w:rsid w:val="00F07F19"/>
    <w:rsid w:val="00F10352"/>
    <w:rsid w:val="00F14232"/>
    <w:rsid w:val="00F16A43"/>
    <w:rsid w:val="00F20434"/>
    <w:rsid w:val="00F21519"/>
    <w:rsid w:val="00F30E56"/>
    <w:rsid w:val="00F32CCF"/>
    <w:rsid w:val="00F37403"/>
    <w:rsid w:val="00F41BFB"/>
    <w:rsid w:val="00F4755B"/>
    <w:rsid w:val="00F53140"/>
    <w:rsid w:val="00F601B5"/>
    <w:rsid w:val="00F64C0A"/>
    <w:rsid w:val="00F6798A"/>
    <w:rsid w:val="00F729FF"/>
    <w:rsid w:val="00F74DAC"/>
    <w:rsid w:val="00FA3765"/>
    <w:rsid w:val="00FA4271"/>
    <w:rsid w:val="00FB2C4B"/>
    <w:rsid w:val="00FB32F0"/>
    <w:rsid w:val="00FB3843"/>
    <w:rsid w:val="00FB69F3"/>
    <w:rsid w:val="00FD08AF"/>
    <w:rsid w:val="00FD2E55"/>
    <w:rsid w:val="00FE4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D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 w:type="paragraph" w:customStyle="1" w:styleId="Default">
    <w:name w:val="Default"/>
    <w:rsid w:val="002F645A"/>
    <w:pPr>
      <w:autoSpaceDE w:val="0"/>
      <w:autoSpaceDN w:val="0"/>
      <w:adjustRightInd w:val="0"/>
    </w:pPr>
    <w:rPr>
      <w:color w:val="000000"/>
      <w:sz w:val="24"/>
      <w:szCs w:val="24"/>
    </w:rPr>
  </w:style>
  <w:style w:type="paragraph" w:styleId="BodyText">
    <w:name w:val="Body Text"/>
    <w:basedOn w:val="Normal"/>
    <w:link w:val="BodyTextChar"/>
    <w:uiPriority w:val="99"/>
    <w:rsid w:val="00F07F19"/>
    <w:pPr>
      <w:tabs>
        <w:tab w:val="left" w:pos="-1152"/>
        <w:tab w:val="left" w:pos="-720"/>
        <w:tab w:val="left" w:pos="0"/>
        <w:tab w:val="right" w:pos="720"/>
        <w:tab w:val="left" w:pos="2160"/>
        <w:tab w:val="left" w:pos="2880"/>
        <w:tab w:val="left" w:pos="3600"/>
        <w:tab w:val="left" w:pos="4320"/>
        <w:tab w:val="left" w:pos="5040"/>
        <w:tab w:val="left" w:pos="5760"/>
        <w:tab w:val="left" w:pos="6480"/>
        <w:tab w:val="left" w:pos="7200"/>
        <w:tab w:val="left" w:pos="7920"/>
        <w:tab w:val="left" w:pos="8640"/>
        <w:tab w:val="right" w:pos="9360"/>
      </w:tabs>
    </w:pPr>
    <w:rPr>
      <w:szCs w:val="20"/>
    </w:rPr>
  </w:style>
  <w:style w:type="character" w:customStyle="1" w:styleId="BodyTextChar">
    <w:name w:val="Body Text Char"/>
    <w:basedOn w:val="DefaultParagraphFont"/>
    <w:link w:val="BodyText"/>
    <w:uiPriority w:val="99"/>
    <w:rsid w:val="00F07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D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 w:type="paragraph" w:customStyle="1" w:styleId="Default">
    <w:name w:val="Default"/>
    <w:rsid w:val="002F645A"/>
    <w:pPr>
      <w:autoSpaceDE w:val="0"/>
      <w:autoSpaceDN w:val="0"/>
      <w:adjustRightInd w:val="0"/>
    </w:pPr>
    <w:rPr>
      <w:color w:val="000000"/>
      <w:sz w:val="24"/>
      <w:szCs w:val="24"/>
    </w:rPr>
  </w:style>
  <w:style w:type="paragraph" w:styleId="BodyText">
    <w:name w:val="Body Text"/>
    <w:basedOn w:val="Normal"/>
    <w:link w:val="BodyTextChar"/>
    <w:uiPriority w:val="99"/>
    <w:rsid w:val="00F07F19"/>
    <w:pPr>
      <w:tabs>
        <w:tab w:val="left" w:pos="-1152"/>
        <w:tab w:val="left" w:pos="-720"/>
        <w:tab w:val="left" w:pos="0"/>
        <w:tab w:val="right" w:pos="720"/>
        <w:tab w:val="left" w:pos="2160"/>
        <w:tab w:val="left" w:pos="2880"/>
        <w:tab w:val="left" w:pos="3600"/>
        <w:tab w:val="left" w:pos="4320"/>
        <w:tab w:val="left" w:pos="5040"/>
        <w:tab w:val="left" w:pos="5760"/>
        <w:tab w:val="left" w:pos="6480"/>
        <w:tab w:val="left" w:pos="7200"/>
        <w:tab w:val="left" w:pos="7920"/>
        <w:tab w:val="left" w:pos="8640"/>
        <w:tab w:val="right" w:pos="9360"/>
      </w:tabs>
    </w:pPr>
    <w:rPr>
      <w:szCs w:val="20"/>
    </w:rPr>
  </w:style>
  <w:style w:type="character" w:customStyle="1" w:styleId="BodyTextChar">
    <w:name w:val="Body Text Char"/>
    <w:basedOn w:val="DefaultParagraphFont"/>
    <w:link w:val="BodyText"/>
    <w:uiPriority w:val="99"/>
    <w:rsid w:val="00F07F19"/>
    <w:rPr>
      <w:sz w:val="24"/>
    </w:rPr>
  </w:style>
</w:styles>
</file>

<file path=word/webSettings.xml><?xml version="1.0" encoding="utf-8"?>
<w:webSettings xmlns:r="http://schemas.openxmlformats.org/officeDocument/2006/relationships" xmlns:w="http://schemas.openxmlformats.org/wordprocessingml/2006/main">
  <w:divs>
    <w:div w:id="22873785">
      <w:bodyDiv w:val="1"/>
      <w:marLeft w:val="0"/>
      <w:marRight w:val="0"/>
      <w:marTop w:val="0"/>
      <w:marBottom w:val="0"/>
      <w:divBdr>
        <w:top w:val="none" w:sz="0" w:space="0" w:color="auto"/>
        <w:left w:val="none" w:sz="0" w:space="0" w:color="auto"/>
        <w:bottom w:val="none" w:sz="0" w:space="0" w:color="auto"/>
        <w:right w:val="none" w:sz="0" w:space="0" w:color="auto"/>
      </w:divBdr>
    </w:div>
    <w:div w:id="126167211">
      <w:bodyDiv w:val="1"/>
      <w:marLeft w:val="0"/>
      <w:marRight w:val="0"/>
      <w:marTop w:val="0"/>
      <w:marBottom w:val="0"/>
      <w:divBdr>
        <w:top w:val="none" w:sz="0" w:space="0" w:color="auto"/>
        <w:left w:val="none" w:sz="0" w:space="0" w:color="auto"/>
        <w:bottom w:val="none" w:sz="0" w:space="0" w:color="auto"/>
        <w:right w:val="none" w:sz="0" w:space="0" w:color="auto"/>
      </w:divBdr>
      <w:divsChild>
        <w:div w:id="75216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D6E5-8460-47D2-961B-6249B907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2182</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John D. Meyer</cp:lastModifiedBy>
  <cp:revision>7</cp:revision>
  <cp:lastPrinted>2013-04-11T19:00:00Z</cp:lastPrinted>
  <dcterms:created xsi:type="dcterms:W3CDTF">2013-09-13T13:39:00Z</dcterms:created>
  <dcterms:modified xsi:type="dcterms:W3CDTF">2014-03-24T04:40:00Z</dcterms:modified>
</cp:coreProperties>
</file>