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firstRow="1" w:lastRow="0" w:firstColumn="1" w:lastColumn="0" w:noHBand="0" w:noVBand="1"/>
      </w:tblPr>
      <w:tblGrid>
        <w:gridCol w:w="2988"/>
        <w:gridCol w:w="687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743335"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CA13CA">
                  <w:rPr>
                    <w:caps/>
                  </w:rPr>
                  <w:t>School of Health Professions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743335"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CA13CA">
                  <w:rPr>
                    <w:caps/>
                  </w:rPr>
                  <w:t>AS HUMAN SERVICES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743335" w:rsidP="00CA13CA">
            <w:pPr>
              <w:tabs>
                <w:tab w:val="left" w:pos="1800"/>
              </w:tabs>
              <w:spacing w:after="120"/>
              <w:rPr>
                <w:caps/>
              </w:rPr>
            </w:pPr>
            <w:sdt>
              <w:sdtPr>
                <w:rPr>
                  <w:caps/>
                </w:rPr>
                <w:id w:val="706025687"/>
                <w:placeholder>
                  <w:docPart w:val="5B620834317149D6BC3C41CF3D08163B"/>
                </w:placeholder>
              </w:sdtPr>
              <w:sdtEndPr/>
              <w:sdtContent>
                <w:r w:rsidR="00CA13CA">
                  <w:rPr>
                    <w:caps/>
                  </w:rPr>
                  <w:t>stacey brown</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743335" w:rsidP="00CA13CA">
            <w:pPr>
              <w:tabs>
                <w:tab w:val="left" w:pos="1800"/>
              </w:tabs>
              <w:spacing w:after="120"/>
              <w:rPr>
                <w:caps/>
              </w:rPr>
            </w:pPr>
            <w:sdt>
              <w:sdtPr>
                <w:rPr>
                  <w:caps/>
                </w:rPr>
                <w:id w:val="250390030"/>
                <w:placeholder>
                  <w:docPart w:val="55735D7FD7DF4944BBA0C8A4644F483F"/>
                </w:placeholder>
              </w:sdtPr>
              <w:sdtEndPr/>
              <w:sdtContent>
                <w:r w:rsidR="00CA13CA">
                  <w:rPr>
                    <w:caps/>
                  </w:rPr>
                  <w:t>stacey brown</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743335" w:rsidP="00CC3C8D">
            <w:pPr>
              <w:tabs>
                <w:tab w:val="left" w:pos="1800"/>
              </w:tabs>
              <w:spacing w:after="120"/>
              <w:rPr>
                <w:caps/>
              </w:rPr>
            </w:pPr>
            <w:sdt>
              <w:sdtPr>
                <w:rPr>
                  <w:caps/>
                </w:rPr>
                <w:id w:val="706025672"/>
                <w:placeholder>
                  <w:docPart w:val="97667FCDEFBA4D66A966C10AEC6C6D3B"/>
                </w:placeholder>
                <w:date w:fullDate="2014-02-06T00:00:00Z">
                  <w:dateFormat w:val="M/d/yyyy"/>
                  <w:lid w:val="en-US"/>
                  <w:storeMappedDataAs w:val="dateTime"/>
                  <w:calendar w:val="gregorian"/>
                </w:date>
              </w:sdtPr>
              <w:sdtEndPr/>
              <w:sdtContent>
                <w:r w:rsidR="00CA13CA">
                  <w:rPr>
                    <w:caps/>
                  </w:rPr>
                  <w:t>2/6/2014</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743335" w:rsidP="00CA13CA">
            <w:pPr>
              <w:tabs>
                <w:tab w:val="left" w:pos="1800"/>
              </w:tabs>
              <w:spacing w:after="120"/>
              <w:rPr>
                <w:caps/>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r w:rsidR="00CA13CA">
                  <w:rPr>
                    <w:rStyle w:val="FormStyle"/>
                    <w:caps/>
                  </w:rPr>
                  <w:t>HUS 1640, Principles of youth work</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firstRow="1" w:lastRow="0" w:firstColumn="1" w:lastColumn="0" w:noHBand="0" w:noVBand="1"/>
      </w:tblPr>
      <w:tblGrid>
        <w:gridCol w:w="3258"/>
        <w:gridCol w:w="660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8E5620" w:rsidP="00DC67E0">
            <w:pPr>
              <w:tabs>
                <w:tab w:val="left" w:pos="3690"/>
              </w:tabs>
              <w:spacing w:after="120" w:line="360" w:lineRule="auto"/>
              <w:ind w:right="-90"/>
              <w:rPr>
                <w:caps/>
              </w:rPr>
            </w:pPr>
            <w:r>
              <w:rPr>
                <w:caps/>
              </w:rPr>
              <w:t>division</w:t>
            </w:r>
          </w:p>
        </w:tc>
        <w:tc>
          <w:tcPr>
            <w:tcW w:w="6606" w:type="dxa"/>
          </w:tcPr>
          <w:p w:rsidR="007E6371" w:rsidRPr="00DC7C5A" w:rsidRDefault="00743335" w:rsidP="00504A3B">
            <w:pPr>
              <w:tabs>
                <w:tab w:val="left" w:pos="3690"/>
              </w:tabs>
              <w:spacing w:after="120" w:line="360" w:lineRule="auto"/>
              <w:ind w:right="-90"/>
              <w:rPr>
                <w:caps/>
                <w:u w:val="single"/>
              </w:rPr>
            </w:pPr>
            <w:sdt>
              <w:sdtPr>
                <w:rPr>
                  <w:caps/>
                </w:rPr>
                <w:id w:val="-1650194322"/>
                <w:placeholder>
                  <w:docPart w:val="85A252DC0694418FA7EA228A41B60D7D"/>
                </w:placeholder>
                <w:text/>
              </w:sdtPr>
              <w:sdtEndPr/>
              <w:sdtContent>
                <w:r w:rsidR="00504A3B">
                  <w:rPr>
                    <w:caps/>
                  </w:rPr>
                  <w:t>School of health professions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743335" w:rsidP="00CA13CA">
            <w:pPr>
              <w:tabs>
                <w:tab w:val="left" w:pos="3690"/>
              </w:tabs>
              <w:spacing w:after="120" w:line="360" w:lineRule="auto"/>
              <w:ind w:right="-90"/>
              <w:rPr>
                <w:caps/>
                <w:u w:val="single"/>
              </w:rPr>
            </w:pPr>
            <w:sdt>
              <w:sdtPr>
                <w:rPr>
                  <w:caps/>
                </w:rPr>
                <w:id w:val="706025783"/>
                <w:placeholder>
                  <w:docPart w:val="DBF78BF9CEBE44C59005BB0D612DAB63"/>
                </w:placeholder>
                <w:text w:multiLine="1"/>
              </w:sdtPr>
              <w:sdtEndPr/>
              <w:sdtContent>
                <w:r w:rsidR="00CA13CA">
                  <w:rPr>
                    <w:caps/>
                  </w:rPr>
                  <w:t>DEP 2004</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743335"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EndPr/>
              <w:sdtContent>
                <w:r w:rsidR="00CA13CA">
                  <w:rPr>
                    <w:caps/>
                  </w:rPr>
                  <w:t>NO</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743335" w:rsidP="00DC67E0">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EndPr/>
              <w:sdtContent>
                <w:r w:rsidR="00CA13CA">
                  <w:rPr>
                    <w:caps/>
                  </w:rPr>
                  <w:t>C</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743335" w:rsidP="00CA13CA">
            <w:pPr>
              <w:tabs>
                <w:tab w:val="left" w:pos="3690"/>
              </w:tabs>
              <w:spacing w:after="120" w:line="360" w:lineRule="auto"/>
              <w:ind w:right="-90"/>
              <w:rPr>
                <w:caps/>
                <w:u w:val="single"/>
              </w:rPr>
            </w:pPr>
            <w:sdt>
              <w:sdtPr>
                <w:rPr>
                  <w:caps/>
                </w:rPr>
                <w:id w:val="706025786"/>
                <w:placeholder>
                  <w:docPart w:val="B1534E979D764F93B5F6EE9E7225AE7D"/>
                </w:placeholder>
                <w:text w:multiLine="1"/>
              </w:sdtPr>
              <w:sdtEndPr/>
              <w:sdtContent>
                <w:r w:rsidR="00CA13CA">
                  <w:rPr>
                    <w:caps/>
                  </w:rPr>
                  <w:t>n/a</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r w:rsidRPr="007E6371">
              <w:rPr>
                <w:caps/>
              </w:rPr>
              <w:t xml:space="preserve">IS ANY COREQUISITE LISTED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743335"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EndPr/>
              <w:sdtContent>
                <w:r w:rsidR="00CA13CA">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743335" w:rsidP="00CA13CA">
            <w:pPr>
              <w:tabs>
                <w:tab w:val="left" w:pos="3690"/>
              </w:tabs>
              <w:spacing w:after="120" w:line="360" w:lineRule="auto"/>
              <w:ind w:right="-90"/>
              <w:rPr>
                <w:caps/>
                <w:u w:val="single"/>
              </w:rPr>
            </w:pPr>
            <w:sdt>
              <w:sdtPr>
                <w:rPr>
                  <w:caps/>
                </w:rPr>
                <w:id w:val="706025787"/>
                <w:placeholder>
                  <w:docPart w:val="92BCFA2D207140FAA067635CE5AE37A1"/>
                </w:placeholder>
                <w:text/>
              </w:sdtPr>
              <w:sdtEndPr/>
              <w:sdtContent>
                <w:r w:rsidR="00CA13CA">
                  <w:rPr>
                    <w:caps/>
                  </w:rPr>
                  <w:t>3</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credit type:</w:t>
            </w:r>
          </w:p>
        </w:tc>
        <w:tc>
          <w:tcPr>
            <w:tcW w:w="6606" w:type="dxa"/>
          </w:tcPr>
          <w:p w:rsidR="00DC7C5A" w:rsidRPr="00DC7C5A" w:rsidRDefault="00743335"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CA13CA">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CONTACT HOURS:</w:t>
            </w:r>
          </w:p>
        </w:tc>
        <w:tc>
          <w:tcPr>
            <w:tcW w:w="6606" w:type="dxa"/>
          </w:tcPr>
          <w:p w:rsidR="00DC7C5A" w:rsidRPr="00DC7C5A" w:rsidRDefault="00743335" w:rsidP="00CA13CA">
            <w:pPr>
              <w:tabs>
                <w:tab w:val="left" w:pos="3690"/>
              </w:tabs>
              <w:spacing w:after="120" w:line="360" w:lineRule="auto"/>
              <w:ind w:right="-90"/>
              <w:rPr>
                <w:caps/>
                <w:u w:val="single"/>
              </w:rPr>
            </w:pPr>
            <w:sdt>
              <w:sdtPr>
                <w:rPr>
                  <w:caps/>
                </w:rPr>
                <w:id w:val="706025788"/>
                <w:placeholder>
                  <w:docPart w:val="5811C41E6F584C7F92DD0A896A0E29F2"/>
                </w:placeholder>
                <w:text/>
              </w:sdtPr>
              <w:sdtEndPr/>
              <w:sdtContent>
                <w:r w:rsidR="00CA13CA">
                  <w:rPr>
                    <w:caps/>
                  </w:rPr>
                  <w:t>3</w:t>
                </w:r>
              </w:sdtContent>
            </w:sdt>
          </w:p>
        </w:tc>
      </w:tr>
      <w:tr w:rsidR="00DC7C5A" w:rsidRPr="00DC7C5A" w:rsidTr="0058655A">
        <w:tc>
          <w:tcPr>
            <w:tcW w:w="9864" w:type="dxa"/>
            <w:gridSpan w:val="2"/>
          </w:tcPr>
          <w:p w:rsidR="00DC7C5A" w:rsidRPr="00DC7C5A" w:rsidRDefault="00DC7C5A" w:rsidP="00DC67E0">
            <w:pPr>
              <w:tabs>
                <w:tab w:val="left" w:pos="4140"/>
              </w:tabs>
              <w:spacing w:line="360" w:lineRule="auto"/>
              <w:rPr>
                <w:caps/>
              </w:rPr>
            </w:pPr>
            <w:r w:rsidRPr="00DC7C5A">
              <w:rPr>
                <w:caps/>
              </w:rPr>
              <w:t>COURSE DESCRIPTION:</w:t>
            </w:r>
          </w:p>
          <w:p w:rsidR="00DC7C5A" w:rsidRPr="00DC7C5A" w:rsidRDefault="00DC7C5A" w:rsidP="00DC67E0">
            <w:pPr>
              <w:tabs>
                <w:tab w:val="left" w:pos="3690"/>
              </w:tabs>
              <w:spacing w:after="120" w:line="360" w:lineRule="auto"/>
              <w:ind w:right="-90"/>
              <w:rPr>
                <w:caps/>
                <w:u w:val="single"/>
              </w:rPr>
            </w:pPr>
          </w:p>
        </w:tc>
      </w:tr>
      <w:tr w:rsidR="00DC7C5A" w:rsidRPr="00DC7C5A" w:rsidTr="009F43C4">
        <w:tc>
          <w:tcPr>
            <w:tcW w:w="9864" w:type="dxa"/>
            <w:gridSpan w:val="2"/>
          </w:tcPr>
          <w:p w:rsidR="00DC7C5A" w:rsidRPr="00DC7C5A" w:rsidRDefault="00743335" w:rsidP="00DC67E0">
            <w:pPr>
              <w:tabs>
                <w:tab w:val="left" w:pos="3690"/>
              </w:tabs>
              <w:spacing w:after="120" w:line="360" w:lineRule="auto"/>
              <w:ind w:right="-90"/>
              <w:rPr>
                <w:caps/>
                <w:u w:val="single"/>
              </w:rPr>
            </w:pPr>
            <w:sdt>
              <w:sdtPr>
                <w:id w:val="250390127"/>
                <w:placeholder>
                  <w:docPart w:val="929E876F86C045F3A499DA14E85B0FEB"/>
                </w:placeholder>
              </w:sdtPr>
              <w:sdtEndPr/>
              <w:sdtContent>
                <w:r w:rsidR="00CA13CA">
                  <w:rPr>
                    <w:rFonts w:ascii="Arial" w:hAnsi="Arial" w:cs="Arial"/>
                    <w:color w:val="222222"/>
                    <w:szCs w:val="20"/>
                    <w:shd w:val="clear" w:color="auto" w:fill="FCFDFD"/>
                  </w:rPr>
                  <w:t>This course provides an understanding of the dynamics that influence and shape youth behavior. The course emphasizes: effective verbal and non-verbal communication skills; developmental stages exclusion and inclusion, trust, and respect. The course prepares students to function as youth workers using a youth development approach in community-based, residential, group home and other youth work environments. Students will explore these concepts: developing a professional awareness of youth work; identifying and distinguishing between asset building models and deficit based models of adolescent development; and developing a capacity to design and implement programs consistent with the needs of youth in relation to available resources.</w:t>
                </w:r>
              </w:sdtContent>
            </w:sdt>
          </w:p>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97524D">
        <w:tc>
          <w:tcPr>
            <w:tcW w:w="9864" w:type="dxa"/>
            <w:gridSpan w:val="2"/>
          </w:tcPr>
          <w:p w:rsidR="00DC7C5A" w:rsidRPr="00DC7C5A" w:rsidRDefault="00743335" w:rsidP="00CA13CA">
            <w:pPr>
              <w:tabs>
                <w:tab w:val="left" w:pos="3690"/>
              </w:tabs>
              <w:spacing w:after="120" w:line="360" w:lineRule="auto"/>
              <w:ind w:right="-90"/>
              <w:rPr>
                <w:caps/>
                <w:u w:val="single"/>
              </w:rPr>
            </w:pPr>
            <w:sdt>
              <w:sdtPr>
                <w:id w:val="706025673"/>
                <w:placeholder>
                  <w:docPart w:val="A6B9DE1ADC51464A931F45644A6E7CE8"/>
                </w:placeholder>
              </w:sdtPr>
              <w:sdtEndPr/>
              <w:sdtContent>
                <w:r w:rsidR="00CA13CA">
                  <w:t xml:space="preserve">Youth development, communication skills, </w:t>
                </w:r>
                <w:r w:rsidR="00015151">
                  <w:t xml:space="preserve">best practices, </w:t>
                </w:r>
                <w:r w:rsidR="00CA13CA">
                  <w:t>youth work in human services</w:t>
                </w:r>
              </w:sdtContent>
            </w:sdt>
          </w:p>
        </w:tc>
      </w:tr>
      <w:tr w:rsidR="00CA13CA" w:rsidRPr="00DC7C5A" w:rsidTr="0097524D">
        <w:tc>
          <w:tcPr>
            <w:tcW w:w="9864" w:type="dxa"/>
            <w:gridSpan w:val="2"/>
          </w:tcPr>
          <w:p w:rsidR="00CA13CA" w:rsidRDefault="00CA13CA" w:rsidP="00CA13CA">
            <w:pPr>
              <w:tabs>
                <w:tab w:val="left" w:pos="3690"/>
              </w:tabs>
              <w:spacing w:after="120" w:line="360" w:lineRule="auto"/>
              <w:ind w:right="-90"/>
            </w:pPr>
          </w:p>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r w:rsidR="00CD4AFD">
        <w:rPr>
          <w:b/>
          <w:caps/>
        </w:rPr>
        <w:t xml:space="preserve"> (for information purposes only)</w:t>
      </w:r>
      <w:r w:rsidRPr="00081C89">
        <w:rPr>
          <w:b/>
          <w:caps/>
        </w:rPr>
        <w:t>:</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643E7">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FD4DEE" w:rsidRPr="0004057E" w:rsidTr="00F643E7">
        <w:trPr>
          <w:trHeight w:val="223"/>
        </w:trPr>
        <w:tc>
          <w:tcPr>
            <w:tcW w:w="3492" w:type="dxa"/>
          </w:tcPr>
          <w:p w:rsidR="00FD4DEE" w:rsidRPr="0004057E" w:rsidRDefault="00CA13CA" w:rsidP="00862C96">
            <w:pPr>
              <w:tabs>
                <w:tab w:val="left" w:pos="4140"/>
              </w:tabs>
              <w:spacing w:line="276" w:lineRule="auto"/>
            </w:pPr>
            <w:r>
              <w:t>Students will demonstrate an understanding of youth physical, psychological and emotional development.</w:t>
            </w:r>
          </w:p>
        </w:tc>
        <w:tc>
          <w:tcPr>
            <w:tcW w:w="2970" w:type="dxa"/>
          </w:tcPr>
          <w:p w:rsidR="00FD4DEE" w:rsidRPr="0004057E" w:rsidRDefault="00015151" w:rsidP="00862C96">
            <w:pPr>
              <w:tabs>
                <w:tab w:val="left" w:pos="4140"/>
              </w:tabs>
              <w:spacing w:line="276" w:lineRule="auto"/>
            </w:pPr>
            <w:r>
              <w:t>Students will demonstrate competency in these outcomes by scoring a minimum of 77% on multiple format testing including general knowledge and cast study situations.</w:t>
            </w:r>
          </w:p>
        </w:tc>
        <w:tc>
          <w:tcPr>
            <w:tcW w:w="3168" w:type="dxa"/>
          </w:tcPr>
          <w:p w:rsidR="00FD4DEE" w:rsidRPr="0004057E" w:rsidRDefault="00015151" w:rsidP="00862C96">
            <w:pPr>
              <w:tabs>
                <w:tab w:val="left" w:pos="4140"/>
              </w:tabs>
              <w:spacing w:line="276" w:lineRule="auto"/>
            </w:pPr>
            <w:r>
              <w:t>CT</w:t>
            </w:r>
          </w:p>
        </w:tc>
      </w:tr>
      <w:tr w:rsidR="00FD4DEE" w:rsidRPr="0004057E" w:rsidTr="00F643E7">
        <w:tc>
          <w:tcPr>
            <w:tcW w:w="3492" w:type="dxa"/>
          </w:tcPr>
          <w:p w:rsidR="00FD4DEE" w:rsidRPr="0004057E" w:rsidRDefault="00CA13CA" w:rsidP="00862C96">
            <w:pPr>
              <w:tabs>
                <w:tab w:val="left" w:pos="4140"/>
              </w:tabs>
              <w:spacing w:line="276" w:lineRule="auto"/>
            </w:pPr>
            <w:r>
              <w:t>Students will articulate theories of helping/counseling with children and teens.</w:t>
            </w:r>
          </w:p>
        </w:tc>
        <w:tc>
          <w:tcPr>
            <w:tcW w:w="2970" w:type="dxa"/>
          </w:tcPr>
          <w:p w:rsidR="00FD4DEE" w:rsidRPr="0004057E" w:rsidRDefault="00015151" w:rsidP="00862C96">
            <w:pPr>
              <w:tabs>
                <w:tab w:val="left" w:pos="4140"/>
              </w:tabs>
              <w:spacing w:line="276" w:lineRule="auto"/>
            </w:pPr>
            <w:r>
              <w:t>Students will demonstrate competency in these outcomes by scoring a minimum of 77% on multiple format testing including general knowledge and cast study situations.</w:t>
            </w:r>
          </w:p>
        </w:tc>
        <w:tc>
          <w:tcPr>
            <w:tcW w:w="3168" w:type="dxa"/>
          </w:tcPr>
          <w:p w:rsidR="00FD4DEE" w:rsidRPr="0004057E" w:rsidRDefault="00015151" w:rsidP="00862C96">
            <w:pPr>
              <w:tabs>
                <w:tab w:val="left" w:pos="4140"/>
              </w:tabs>
              <w:spacing w:line="276" w:lineRule="auto"/>
            </w:pPr>
            <w:r>
              <w:t>CT</w:t>
            </w:r>
          </w:p>
        </w:tc>
      </w:tr>
      <w:tr w:rsidR="00FD4DEE" w:rsidRPr="0004057E" w:rsidTr="00F643E7">
        <w:tc>
          <w:tcPr>
            <w:tcW w:w="3492" w:type="dxa"/>
          </w:tcPr>
          <w:p w:rsidR="00FD4DEE" w:rsidRPr="0004057E" w:rsidRDefault="00CA13CA" w:rsidP="00862C96">
            <w:pPr>
              <w:tabs>
                <w:tab w:val="left" w:pos="4140"/>
              </w:tabs>
              <w:spacing w:line="276" w:lineRule="auto"/>
            </w:pPr>
            <w:r>
              <w:t>Students will analyze therapeutic communication techniques as it applies to youth work.</w:t>
            </w:r>
          </w:p>
        </w:tc>
        <w:tc>
          <w:tcPr>
            <w:tcW w:w="2970" w:type="dxa"/>
          </w:tcPr>
          <w:p w:rsidR="00FD4DEE" w:rsidRPr="0004057E" w:rsidRDefault="00015151" w:rsidP="00862C96">
            <w:pPr>
              <w:tabs>
                <w:tab w:val="left" w:pos="4140"/>
              </w:tabs>
              <w:spacing w:line="276" w:lineRule="auto"/>
            </w:pPr>
            <w:r>
              <w:t>Students will demonstrate competency in these outcomes through in class participation in role plays and class exercises as well as demonstrate knowledge by scoring 77% or better on testing.</w:t>
            </w:r>
          </w:p>
        </w:tc>
        <w:tc>
          <w:tcPr>
            <w:tcW w:w="3168" w:type="dxa"/>
          </w:tcPr>
          <w:p w:rsidR="00FD4DEE" w:rsidRPr="0004057E" w:rsidRDefault="00015151" w:rsidP="00862C96">
            <w:pPr>
              <w:tabs>
                <w:tab w:val="left" w:pos="4140"/>
              </w:tabs>
              <w:spacing w:line="276" w:lineRule="auto"/>
            </w:pPr>
            <w:r>
              <w:t>CT, COM</w:t>
            </w:r>
          </w:p>
        </w:tc>
      </w:tr>
      <w:tr w:rsidR="000F286B" w:rsidRPr="0004057E" w:rsidTr="00F643E7">
        <w:tc>
          <w:tcPr>
            <w:tcW w:w="3492" w:type="dxa"/>
          </w:tcPr>
          <w:p w:rsidR="000F286B" w:rsidRPr="0004057E" w:rsidRDefault="00CA13CA" w:rsidP="00862C96">
            <w:pPr>
              <w:tabs>
                <w:tab w:val="left" w:pos="4140"/>
              </w:tabs>
            </w:pPr>
            <w:r>
              <w:t xml:space="preserve">Students will acquire knowledge of </w:t>
            </w:r>
            <w:r>
              <w:lastRenderedPageBreak/>
              <w:t>community resources and professional roles of caregivers.</w:t>
            </w:r>
          </w:p>
        </w:tc>
        <w:tc>
          <w:tcPr>
            <w:tcW w:w="2970" w:type="dxa"/>
          </w:tcPr>
          <w:p w:rsidR="000F286B" w:rsidRPr="0004057E" w:rsidRDefault="00015151" w:rsidP="00862C96">
            <w:pPr>
              <w:tabs>
                <w:tab w:val="left" w:pos="4140"/>
              </w:tabs>
            </w:pPr>
            <w:r>
              <w:lastRenderedPageBreak/>
              <w:t xml:space="preserve">Students will complete research </w:t>
            </w:r>
            <w:r>
              <w:lastRenderedPageBreak/>
              <w:t>demonstrating knowledge of local, state and federal resources that support youth work through direct service and professional development.</w:t>
            </w:r>
          </w:p>
        </w:tc>
        <w:tc>
          <w:tcPr>
            <w:tcW w:w="3168" w:type="dxa"/>
          </w:tcPr>
          <w:p w:rsidR="000F286B" w:rsidRPr="0004057E" w:rsidRDefault="00015151" w:rsidP="00862C96">
            <w:pPr>
              <w:tabs>
                <w:tab w:val="left" w:pos="4140"/>
              </w:tabs>
            </w:pPr>
            <w:r>
              <w:lastRenderedPageBreak/>
              <w:t>GSR, COM</w:t>
            </w:r>
          </w:p>
        </w:tc>
      </w:tr>
      <w:tr w:rsidR="000F286B" w:rsidRPr="0004057E" w:rsidTr="00F643E7">
        <w:tc>
          <w:tcPr>
            <w:tcW w:w="3492" w:type="dxa"/>
          </w:tcPr>
          <w:p w:rsidR="000F286B" w:rsidRPr="0004057E" w:rsidRDefault="00CA13CA" w:rsidP="00862C96">
            <w:pPr>
              <w:tabs>
                <w:tab w:val="left" w:pos="4140"/>
              </w:tabs>
            </w:pPr>
            <w:r>
              <w:lastRenderedPageBreak/>
              <w:t>Students will identify problematic areas for youth (life, family, development, school, mental health, etc.).</w:t>
            </w:r>
          </w:p>
        </w:tc>
        <w:tc>
          <w:tcPr>
            <w:tcW w:w="2970" w:type="dxa"/>
          </w:tcPr>
          <w:p w:rsidR="000F286B" w:rsidRPr="0004057E" w:rsidRDefault="00015151" w:rsidP="00862C96">
            <w:pPr>
              <w:tabs>
                <w:tab w:val="left" w:pos="4140"/>
              </w:tabs>
            </w:pPr>
            <w:r>
              <w:t>Students will demonstrate competency in these outcomes through research projects relating developmental issues with a targeted complicating problem to include identification, assessment, treatment and recommendations as appropriate given a targeted professional role of their choice.</w:t>
            </w:r>
          </w:p>
        </w:tc>
        <w:tc>
          <w:tcPr>
            <w:tcW w:w="3168" w:type="dxa"/>
          </w:tcPr>
          <w:p w:rsidR="000F286B" w:rsidRPr="0004057E" w:rsidRDefault="00015151" w:rsidP="00862C96">
            <w:pPr>
              <w:tabs>
                <w:tab w:val="left" w:pos="4140"/>
              </w:tabs>
            </w:pPr>
            <w:r>
              <w:t>CT</w:t>
            </w:r>
          </w:p>
        </w:tc>
      </w:tr>
      <w:tr w:rsidR="00FD4DEE" w:rsidRPr="0004057E" w:rsidTr="00F643E7">
        <w:tc>
          <w:tcPr>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pPr>
          </w:p>
        </w:tc>
        <w:tc>
          <w:tcPr>
            <w:tcW w:w="3168" w:type="dxa"/>
          </w:tcPr>
          <w:p w:rsidR="00FD4DEE" w:rsidRPr="0004057E" w:rsidRDefault="00FD4DEE" w:rsidP="00862C96">
            <w:pPr>
              <w:tabs>
                <w:tab w:val="left" w:pos="4140"/>
              </w:tabs>
              <w:spacing w:line="276" w:lineRule="auto"/>
            </w:pPr>
          </w:p>
        </w:tc>
      </w:tr>
      <w:tr w:rsidR="00FD4DEE" w:rsidRPr="0004057E" w:rsidTr="00F643E7">
        <w:tc>
          <w:tcPr>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pPr>
          </w:p>
        </w:tc>
        <w:tc>
          <w:tcPr>
            <w:tcW w:w="3168" w:type="dxa"/>
          </w:tcPr>
          <w:p w:rsidR="00FD4DEE" w:rsidRPr="0004057E" w:rsidRDefault="00FD4DEE" w:rsidP="00862C96">
            <w:pPr>
              <w:tabs>
                <w:tab w:val="left" w:pos="4140"/>
              </w:tabs>
              <w:spacing w:line="276" w:lineRule="auto"/>
            </w:pP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firstRow="1" w:lastRow="0" w:firstColumn="1" w:lastColumn="0" w:noHBand="0" w:noVBand="1"/>
      </w:tblPr>
      <w:tblGrid>
        <w:gridCol w:w="4932"/>
        <w:gridCol w:w="4932"/>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743335"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015151">
                  <w:rPr>
                    <w:caps/>
                  </w:rPr>
                  <w:t>ADVANCED AND PROFESSIONAL - 1.11.12 - HEALTH PROFESSIONS</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743335" w:rsidP="00015151">
            <w:pPr>
              <w:tabs>
                <w:tab w:val="left" w:pos="2880"/>
              </w:tabs>
              <w:spacing w:after="120"/>
              <w:rPr>
                <w:caps/>
              </w:rPr>
            </w:pPr>
            <w:sdt>
              <w:sdtPr>
                <w:rPr>
                  <w:caps/>
                </w:rPr>
                <w:id w:val="706025816"/>
                <w:placeholder>
                  <w:docPart w:val="95394EB4A04648959838A33CCBCA1BEA"/>
                </w:placeholder>
                <w:text w:multiLine="1"/>
              </w:sdtPr>
              <w:sdtEndPr/>
              <w:sdtContent>
                <w:r w:rsidR="00015151">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743335"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EndPr/>
              <w:sdtContent>
                <w:r w:rsidR="00CA13CA">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743335"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EndPr/>
              <w:sdtContent>
                <w:r w:rsidR="00CA13CA">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743335"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EndPr/>
              <w:sdtContent>
                <w:r w:rsidR="00CA13CA">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743335"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EndPr/>
              <w:sdtContent>
                <w:r w:rsidR="00CA13CA">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743335"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EndPr/>
              <w:sdtContent>
                <w:r w:rsidR="00CA13CA">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(A repeatable course may be taken more than one time for additional credits. For example, MUT 2641, a 3-credit hour course, can be repeated 1 time and a student can earn a maximum of 6 credits.)</w:t>
            </w:r>
          </w:p>
          <w:p w:rsidR="00DC7C5A" w:rsidRPr="00DC7C5A" w:rsidRDefault="00DC7C5A" w:rsidP="00DC7C5A">
            <w:pPr>
              <w:spacing w:after="120"/>
            </w:pPr>
            <w:r w:rsidRPr="00DC7C5A">
              <w:t>*not the same as Multiple Attempts or Grade Forgiveness</w:t>
            </w:r>
          </w:p>
        </w:tc>
        <w:tc>
          <w:tcPr>
            <w:tcW w:w="4932" w:type="dxa"/>
          </w:tcPr>
          <w:p w:rsidR="00DC7C5A" w:rsidRPr="00DC7C5A" w:rsidRDefault="00743335"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EndPr/>
              <w:sdtContent>
                <w:r w:rsidR="00CA13CA">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743335" w:rsidP="00CA13CA">
            <w:pPr>
              <w:tabs>
                <w:tab w:val="left" w:pos="2880"/>
              </w:tabs>
              <w:spacing w:after="120"/>
              <w:rPr>
                <w:caps/>
              </w:rPr>
            </w:pPr>
            <w:sdt>
              <w:sdtPr>
                <w:rPr>
                  <w:caps/>
                </w:rPr>
                <w:id w:val="706025976"/>
                <w:placeholder>
                  <w:docPart w:val="42EC1D75058047649C99AFFD0B948D8D"/>
                </w:placeholder>
                <w:text/>
              </w:sdtPr>
              <w:sdtEndPr/>
              <w:sdtContent>
                <w:r w:rsidR="00CA13CA">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743335"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EndPr/>
              <w:sdtContent>
                <w:r w:rsidR="00CA13CA">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743335"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EndPr/>
              <w:sdtContent>
                <w:r w:rsidR="00CA13CA">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lastRenderedPageBreak/>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743335" w:rsidP="00CA13CA">
            <w:pPr>
              <w:tabs>
                <w:tab w:val="left" w:pos="2880"/>
              </w:tabs>
              <w:spacing w:after="120"/>
              <w:rPr>
                <w:caps/>
              </w:rPr>
            </w:pPr>
            <w:sdt>
              <w:sdtPr>
                <w:rPr>
                  <w:caps/>
                </w:rPr>
                <w:id w:val="706025967"/>
                <w:placeholder>
                  <w:docPart w:val="3CC6A7180A9F43E7A001D39F9EEC156D"/>
                </w:placeholder>
                <w:text/>
              </w:sdtPr>
              <w:sdtEndPr/>
              <w:sdtContent>
                <w:r w:rsidR="00CA13CA">
                  <w:rPr>
                    <w:caps/>
                  </w:rPr>
                  <w:t>n/a</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IF “YES,” HAVE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WERE ANY AGREEMENTS MADE (ENTER “NA” OR COMMENTS)?  </w:t>
            </w:r>
          </w:p>
          <w:p w:rsidR="00DC7C5A" w:rsidRPr="00DC7C5A" w:rsidRDefault="00DC7C5A" w:rsidP="00DC7C5A">
            <w:pPr>
              <w:spacing w:after="120"/>
              <w:rPr>
                <w:caps/>
              </w:rPr>
            </w:pPr>
          </w:p>
        </w:tc>
        <w:tc>
          <w:tcPr>
            <w:tcW w:w="4932" w:type="dxa"/>
          </w:tcPr>
          <w:p w:rsidR="00DC7C5A" w:rsidRPr="00DC7C5A" w:rsidRDefault="00743335" w:rsidP="00CA13CA">
            <w:pPr>
              <w:tabs>
                <w:tab w:val="left" w:pos="2880"/>
              </w:tabs>
              <w:spacing w:after="120"/>
              <w:rPr>
                <w:caps/>
              </w:rPr>
            </w:pPr>
            <w:sdt>
              <w:sdtPr>
                <w:rPr>
                  <w:caps/>
                </w:rPr>
                <w:id w:val="706025962"/>
                <w:placeholder>
                  <w:docPart w:val="17F9734F0A174C9B8734224A9CF2B29E"/>
                </w:placeholder>
                <w:text/>
              </w:sdtPr>
              <w:sdtEndPr/>
              <w:sdtContent>
                <w:r w:rsidR="00CA13CA">
                  <w:rPr>
                    <w:caps/>
                  </w:rPr>
                  <w:t>n/a</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743335" w:rsidP="009B3DD8">
      <w:pPr>
        <w:tabs>
          <w:tab w:val="left" w:pos="3630"/>
        </w:tabs>
        <w:spacing w:after="0"/>
        <w:rPr>
          <w:caps/>
        </w:rPr>
      </w:pPr>
      <w:sdt>
        <w:sdtPr>
          <w:rPr>
            <w:caps/>
          </w:rPr>
          <w:id w:val="706025988"/>
          <w:placeholder>
            <w:docPart w:val="53F776F7BCC74E39AEC4200947FA0679"/>
          </w:placeholder>
          <w:text w:multiLine="1"/>
        </w:sdtPr>
        <w:sdtEndPr/>
        <w:sdtContent>
          <w:r w:rsidR="00015151" w:rsidRPr="00C80A3F">
            <w:rPr>
              <w:caps/>
            </w:rPr>
            <w:t>The proposal for this new course is necessary because of the requried coursework for the completion of the new CCC proposal in Youth development.  While other supportive coursework is available at the college, there is not currently a course specifically targeting children, adolescence (youth) and the direct service as described by the human services profession.  Additionally, human services students have made specific requests for our program to offer coursework and programming targeting this age group to meet their academic and professional goals.</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proofErr w:type="spellStart"/>
      <w:r w:rsidRPr="00C21673">
        <w:rPr>
          <w:b/>
          <w:caps/>
          <w:sz w:val="22"/>
        </w:rPr>
        <w:t>nOTE:</w:t>
      </w:r>
      <w:r w:rsidR="00905850">
        <w:t>Changes</w:t>
      </w:r>
      <w:proofErr w:type="spellEnd"/>
      <w:r w:rsidR="00905850">
        <w:t xml:space="preserve">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p>
    <w:p w:rsidR="00CC3C8D" w:rsidRDefault="00743335"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CA13CA">
            <w:rPr>
              <w:caps/>
            </w:rPr>
            <w:t>FALL 2014</w:t>
          </w:r>
        </w:sdtContent>
      </w:sdt>
    </w:p>
    <w:p w:rsidR="009B3DD8" w:rsidRDefault="00743335" w:rsidP="009B3DD8">
      <w:pPr>
        <w:tabs>
          <w:tab w:val="left" w:pos="5040"/>
        </w:tabs>
        <w:rPr>
          <w:caps/>
        </w:rPr>
      </w:pPr>
      <w:sdt>
        <w:sdtPr>
          <w:rPr>
            <w:caps/>
            <w:color w:val="808080"/>
          </w:rPr>
          <w:id w:val="706025999"/>
          <w:placeholder>
            <w:docPart w:val="A753A7FF0963414E92F0C43791096A90"/>
          </w:placeholder>
          <w:text/>
        </w:sdtPr>
        <w:sdtEndPr/>
        <w:sdtContent>
          <w:r w:rsidR="00504A3B">
            <w:rPr>
              <w:caps/>
              <w:color w:val="808080"/>
            </w:rPr>
            <w:t>NA</w:t>
          </w:r>
        </w:sdtContent>
      </w:sdt>
    </w:p>
    <w:p w:rsidR="009B3DD8" w:rsidRDefault="009B3DD8" w:rsidP="009B3DD8">
      <w:pPr>
        <w:tabs>
          <w:tab w:val="left" w:pos="5040"/>
        </w:tabs>
        <w:rPr>
          <w:caps/>
        </w:rPr>
      </w:pPr>
      <w:r w:rsidRPr="00AC3486">
        <w:rPr>
          <w:b/>
          <w:caps/>
        </w:rPr>
        <w:t>oRDER OF APPROVAL FOR EXCEPTIONS IS AS FOLLOWS:</w:t>
      </w:r>
      <w:r>
        <w:rPr>
          <w:caps/>
        </w:rPr>
        <w:tab/>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743335"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Pr>
          <w:rFonts w:cs="Arial"/>
          <w:caps/>
          <w:sz w:val="16"/>
          <w:szCs w:val="20"/>
        </w:rPr>
        <w:tab/>
      </w:r>
      <w:r w:rsidR="009B3DD8">
        <w:rPr>
          <w:rFonts w:cs="Arial"/>
          <w:caps/>
          <w:sz w:val="16"/>
          <w:szCs w:val="20"/>
        </w:rPr>
        <w:tab/>
      </w:r>
    </w:p>
    <w:p w:rsidR="007E6371" w:rsidRDefault="007E6371">
      <w:pPr>
        <w:rPr>
          <w:caps/>
        </w:rPr>
      </w:pPr>
      <w:r>
        <w:rPr>
          <w:caps/>
        </w:rPr>
        <w:br w:type="page"/>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743335"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AC2B9B" w:rsidP="009B3DD8">
      <w:pPr>
        <w:spacing w:after="0"/>
        <w:rPr>
          <w:caps/>
        </w:rPr>
      </w:pPr>
      <w:r w:rsidRPr="00872D20">
        <w:rPr>
          <w:caps/>
        </w:rPr>
        <w:object w:dxaOrig="225" w:dyaOrig="225">
          <v:shape id="_x0000_i1035" type="#_x0000_t75" style="width:496.5pt;height:69.75pt" o:ole="">
            <v:imagedata r:id="rId11" o:title=""/>
          </v:shape>
          <w:control r:id="rId12"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AC2B9B" w:rsidP="00CC3C8D">
      <w:pPr>
        <w:spacing w:after="0"/>
        <w:rPr>
          <w:caps/>
        </w:rPr>
      </w:pPr>
      <w:r w:rsidRPr="001715A0">
        <w:rPr>
          <w:caps/>
        </w:rPr>
        <w:object w:dxaOrig="225" w:dyaOrig="225">
          <v:shape id="_x0000_i1037" type="#_x0000_t75" style="width:263.25pt;height:23.25pt" o:ole="">
            <v:imagedata r:id="rId13" o:title=""/>
          </v:shape>
          <w:control r:id="rId14" w:name="TextBox8" w:shapeid="_x0000_i1037"/>
        </w:object>
      </w:r>
      <w:r w:rsidR="00CC3C8D" w:rsidRPr="001715A0">
        <w:rPr>
          <w:caps/>
        </w:rPr>
        <w:tab/>
      </w:r>
      <w:sdt>
        <w:sdtPr>
          <w:rPr>
            <w:caps/>
          </w:rPr>
          <w:id w:val="-1606787907"/>
          <w:placeholder>
            <w:docPart w:val="3109D8A5B5084E23AE298A89A08B15DC"/>
          </w:placeholder>
          <w:date w:fullDate="2014-02-06T00:00:00Z">
            <w:dateFormat w:val="M/d/yyyy"/>
            <w:lid w:val="en-US"/>
            <w:storeMappedDataAs w:val="dateTime"/>
            <w:calendar w:val="gregorian"/>
          </w:date>
        </w:sdtPr>
        <w:sdtEndPr/>
        <w:sdtContent>
          <w:r w:rsidR="00CA13CA">
            <w:rPr>
              <w:caps/>
            </w:rPr>
            <w:t>2/6/2014</w:t>
          </w:r>
        </w:sdtContent>
      </w:sdt>
    </w:p>
    <w:p w:rsidR="00CC3C8D" w:rsidRPr="001715A0" w:rsidRDefault="00CC3C8D" w:rsidP="00CC3C8D">
      <w:pPr>
        <w:spacing w:after="0"/>
        <w:rPr>
          <w:b/>
          <w:caps/>
        </w:rPr>
      </w:pPr>
      <w:r w:rsidRPr="001715A0">
        <w:rPr>
          <w:b/>
          <w:caps/>
        </w:rPr>
        <w:t>DEAN ENDORSEMENT:</w:t>
      </w:r>
    </w:p>
    <w:p w:rsidR="00CC3C8D" w:rsidRPr="001715A0" w:rsidRDefault="00AC2B9B" w:rsidP="00CC3C8D">
      <w:pPr>
        <w:spacing w:after="0"/>
        <w:rPr>
          <w:caps/>
        </w:rPr>
      </w:pPr>
      <w:r w:rsidRPr="001715A0">
        <w:rPr>
          <w:caps/>
        </w:rPr>
        <w:object w:dxaOrig="225" w:dyaOrig="225">
          <v:shape id="_x0000_i1039" type="#_x0000_t75" style="width:263.25pt;height:24pt" o:ole="">
            <v:imagedata r:id="rId15" o:title=""/>
          </v:shape>
          <w:control r:id="rId16" w:name="TextBox13" w:shapeid="_x0000_i1039"/>
        </w:object>
      </w:r>
      <w:r w:rsidR="00CC3C8D" w:rsidRPr="001715A0">
        <w:rPr>
          <w:caps/>
        </w:rPr>
        <w:tab/>
      </w:r>
      <w:sdt>
        <w:sdtPr>
          <w:rPr>
            <w:caps/>
          </w:rPr>
          <w:id w:val="-1606787906"/>
          <w:placeholder>
            <w:docPart w:val="EAA9110CC89B46B7B6A1A4296A3E145B"/>
          </w:placeholder>
          <w:date w:fullDate="2014-02-07T00:00:00Z">
            <w:dateFormat w:val="M/d/yyyy"/>
            <w:lid w:val="en-US"/>
            <w:storeMappedDataAs w:val="dateTime"/>
            <w:calendar w:val="gregorian"/>
          </w:date>
        </w:sdtPr>
        <w:sdtEndPr/>
        <w:sdtContent>
          <w:r w:rsidR="00504A3B">
            <w:rPr>
              <w:caps/>
            </w:rPr>
            <w:t>2/7/2014</w:t>
          </w:r>
        </w:sdtContent>
      </w:sdt>
    </w:p>
    <w:p w:rsidR="00CC3C8D" w:rsidRPr="001715A0" w:rsidRDefault="00CC3C8D" w:rsidP="00CC3C8D">
      <w:pPr>
        <w:spacing w:after="0"/>
        <w:rPr>
          <w:b/>
          <w:caps/>
        </w:rPr>
      </w:pPr>
      <w:r w:rsidRPr="001715A0">
        <w:rPr>
          <w:b/>
          <w:caps/>
        </w:rPr>
        <w:t>DEANS’ COUNCIL Review – verified by:</w:t>
      </w:r>
    </w:p>
    <w:p w:rsidR="00CC3C8D" w:rsidRPr="001715A0" w:rsidRDefault="00AC2B9B"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4-03-17T00:00:00Z">
            <w:dateFormat w:val="M/d/yyyy"/>
            <w:lid w:val="en-US"/>
            <w:storeMappedDataAs w:val="dateTime"/>
            <w:calendar w:val="gregorian"/>
          </w:date>
        </w:sdtPr>
        <w:sdtEndPr/>
        <w:sdtContent>
          <w:r w:rsidR="00743335">
            <w:rPr>
              <w:caps/>
            </w:rPr>
            <w:t>3/17/2014</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504A3B">
            <w:rPr>
              <w:b/>
              <w:caps/>
            </w:rPr>
            <w:t>March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9"/>
      <w:footerReference w:type="default" r:id="rId20"/>
      <w:headerReference w:type="first" r:id="rId21"/>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60A" w:rsidRDefault="0038060A" w:rsidP="00FD4DEE">
      <w:pPr>
        <w:spacing w:after="0" w:line="240" w:lineRule="auto"/>
      </w:pPr>
      <w:r>
        <w:separator/>
      </w:r>
    </w:p>
  </w:endnote>
  <w:endnote w:type="continuationSeparator" w:id="0">
    <w:p w:rsidR="0038060A" w:rsidRDefault="003806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w:t>
        </w:r>
        <w:r w:rsidR="0086061B">
          <w:rPr>
            <w:sz w:val="16"/>
          </w:rPr>
          <w:t xml:space="preserve">, </w:t>
        </w:r>
        <w:r w:rsidR="007E6371">
          <w:rPr>
            <w:sz w:val="16"/>
          </w:rPr>
          <w:t>6/</w:t>
        </w:r>
        <w:r w:rsidR="0086061B">
          <w:rPr>
            <w:sz w:val="16"/>
          </w:rPr>
          <w:t>13</w:t>
        </w:r>
        <w:r w:rsidRPr="00451983">
          <w:rPr>
            <w:sz w:val="16"/>
          </w:rPr>
          <w:tab/>
        </w:r>
        <w:r w:rsidRPr="00451983">
          <w:rPr>
            <w:sz w:val="16"/>
          </w:rPr>
          <w:tab/>
        </w:r>
        <w:r w:rsidR="00AC2B9B" w:rsidRPr="00451983">
          <w:rPr>
            <w:sz w:val="16"/>
          </w:rPr>
          <w:fldChar w:fldCharType="begin"/>
        </w:r>
        <w:r w:rsidRPr="00451983">
          <w:rPr>
            <w:sz w:val="16"/>
          </w:rPr>
          <w:instrText xml:space="preserve"> PAGE   \* MERGEFORMAT </w:instrText>
        </w:r>
        <w:r w:rsidR="00AC2B9B" w:rsidRPr="00451983">
          <w:rPr>
            <w:sz w:val="16"/>
          </w:rPr>
          <w:fldChar w:fldCharType="separate"/>
        </w:r>
        <w:r w:rsidR="00743335">
          <w:rPr>
            <w:noProof/>
            <w:sz w:val="16"/>
          </w:rPr>
          <w:t>5</w:t>
        </w:r>
        <w:r w:rsidR="00AC2B9B"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60A" w:rsidRDefault="0038060A" w:rsidP="00FD4DEE">
      <w:pPr>
        <w:spacing w:after="0" w:line="240" w:lineRule="auto"/>
      </w:pPr>
      <w:r>
        <w:separator/>
      </w:r>
    </w:p>
  </w:footnote>
  <w:footnote w:type="continuationSeparator" w:id="0">
    <w:p w:rsidR="0038060A" w:rsidRDefault="003806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w:t>
    </w:r>
    <w:r w:rsidR="00524C37">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D4DEE"/>
    <w:rsid w:val="00015151"/>
    <w:rsid w:val="0004057E"/>
    <w:rsid w:val="000409FD"/>
    <w:rsid w:val="0007494E"/>
    <w:rsid w:val="00074DF9"/>
    <w:rsid w:val="00081C89"/>
    <w:rsid w:val="000D163D"/>
    <w:rsid w:val="000E1D88"/>
    <w:rsid w:val="000F286B"/>
    <w:rsid w:val="00112C57"/>
    <w:rsid w:val="0011432E"/>
    <w:rsid w:val="00140D5C"/>
    <w:rsid w:val="001842D4"/>
    <w:rsid w:val="0019737B"/>
    <w:rsid w:val="001B66C6"/>
    <w:rsid w:val="001C18AE"/>
    <w:rsid w:val="001F116A"/>
    <w:rsid w:val="00205E64"/>
    <w:rsid w:val="00220FA2"/>
    <w:rsid w:val="00250B1E"/>
    <w:rsid w:val="00293316"/>
    <w:rsid w:val="002B5568"/>
    <w:rsid w:val="002D6038"/>
    <w:rsid w:val="002F3037"/>
    <w:rsid w:val="00307986"/>
    <w:rsid w:val="00311B56"/>
    <w:rsid w:val="003309C0"/>
    <w:rsid w:val="0038060A"/>
    <w:rsid w:val="003D138B"/>
    <w:rsid w:val="003D761B"/>
    <w:rsid w:val="003E33D3"/>
    <w:rsid w:val="003E6472"/>
    <w:rsid w:val="004177C2"/>
    <w:rsid w:val="004468B7"/>
    <w:rsid w:val="0049214C"/>
    <w:rsid w:val="004A2E11"/>
    <w:rsid w:val="004A3EED"/>
    <w:rsid w:val="004B79EF"/>
    <w:rsid w:val="004F35FB"/>
    <w:rsid w:val="004F4EDF"/>
    <w:rsid w:val="00504A3B"/>
    <w:rsid w:val="005119C1"/>
    <w:rsid w:val="00524C37"/>
    <w:rsid w:val="00525C08"/>
    <w:rsid w:val="00552D66"/>
    <w:rsid w:val="00553FEF"/>
    <w:rsid w:val="00590621"/>
    <w:rsid w:val="00596792"/>
    <w:rsid w:val="005E052D"/>
    <w:rsid w:val="005E1F08"/>
    <w:rsid w:val="00602709"/>
    <w:rsid w:val="00610EB0"/>
    <w:rsid w:val="00634272"/>
    <w:rsid w:val="00651DD4"/>
    <w:rsid w:val="00685810"/>
    <w:rsid w:val="006B161D"/>
    <w:rsid w:val="006B54F5"/>
    <w:rsid w:val="006C2F68"/>
    <w:rsid w:val="006E2DEC"/>
    <w:rsid w:val="006E66D3"/>
    <w:rsid w:val="007311CA"/>
    <w:rsid w:val="00732C04"/>
    <w:rsid w:val="00743335"/>
    <w:rsid w:val="007703F4"/>
    <w:rsid w:val="007B4A02"/>
    <w:rsid w:val="007C35B3"/>
    <w:rsid w:val="007D0604"/>
    <w:rsid w:val="007E6371"/>
    <w:rsid w:val="007F287F"/>
    <w:rsid w:val="00803A0A"/>
    <w:rsid w:val="00824EE7"/>
    <w:rsid w:val="008470F0"/>
    <w:rsid w:val="0086061B"/>
    <w:rsid w:val="00862C96"/>
    <w:rsid w:val="00864F63"/>
    <w:rsid w:val="00872D20"/>
    <w:rsid w:val="0089286F"/>
    <w:rsid w:val="00896585"/>
    <w:rsid w:val="008B0E4F"/>
    <w:rsid w:val="008B7824"/>
    <w:rsid w:val="008E5620"/>
    <w:rsid w:val="008F1C26"/>
    <w:rsid w:val="00905056"/>
    <w:rsid w:val="00905850"/>
    <w:rsid w:val="00913BEE"/>
    <w:rsid w:val="00916225"/>
    <w:rsid w:val="00916F6A"/>
    <w:rsid w:val="009328AB"/>
    <w:rsid w:val="0094584E"/>
    <w:rsid w:val="00951692"/>
    <w:rsid w:val="0095727A"/>
    <w:rsid w:val="009912C9"/>
    <w:rsid w:val="009B1DF4"/>
    <w:rsid w:val="009B3DD8"/>
    <w:rsid w:val="009B4EEF"/>
    <w:rsid w:val="009E6E94"/>
    <w:rsid w:val="00A1603A"/>
    <w:rsid w:val="00A326C4"/>
    <w:rsid w:val="00A75E3A"/>
    <w:rsid w:val="00A87420"/>
    <w:rsid w:val="00A94888"/>
    <w:rsid w:val="00AC2A3D"/>
    <w:rsid w:val="00AC2B9B"/>
    <w:rsid w:val="00AE2E04"/>
    <w:rsid w:val="00AE7DC8"/>
    <w:rsid w:val="00AF15F3"/>
    <w:rsid w:val="00B11D07"/>
    <w:rsid w:val="00B1252B"/>
    <w:rsid w:val="00B212FD"/>
    <w:rsid w:val="00B361AB"/>
    <w:rsid w:val="00B520D0"/>
    <w:rsid w:val="00BB5F2C"/>
    <w:rsid w:val="00BC3E96"/>
    <w:rsid w:val="00BD0407"/>
    <w:rsid w:val="00BE0109"/>
    <w:rsid w:val="00BE58E1"/>
    <w:rsid w:val="00BE5B3F"/>
    <w:rsid w:val="00BF06AA"/>
    <w:rsid w:val="00BF3174"/>
    <w:rsid w:val="00C1176C"/>
    <w:rsid w:val="00C11B5F"/>
    <w:rsid w:val="00C80A3F"/>
    <w:rsid w:val="00C82E26"/>
    <w:rsid w:val="00C9122A"/>
    <w:rsid w:val="00C96271"/>
    <w:rsid w:val="00C9752D"/>
    <w:rsid w:val="00CA13CA"/>
    <w:rsid w:val="00CB6AC9"/>
    <w:rsid w:val="00CC3C8D"/>
    <w:rsid w:val="00CD4AFD"/>
    <w:rsid w:val="00CD7738"/>
    <w:rsid w:val="00CF5246"/>
    <w:rsid w:val="00D16CCB"/>
    <w:rsid w:val="00D273B3"/>
    <w:rsid w:val="00D422F2"/>
    <w:rsid w:val="00D5027E"/>
    <w:rsid w:val="00D56DAB"/>
    <w:rsid w:val="00D626F1"/>
    <w:rsid w:val="00D8205A"/>
    <w:rsid w:val="00DA344F"/>
    <w:rsid w:val="00DB26D2"/>
    <w:rsid w:val="00DC67E0"/>
    <w:rsid w:val="00DC7C5A"/>
    <w:rsid w:val="00DD447B"/>
    <w:rsid w:val="00E033A6"/>
    <w:rsid w:val="00E17676"/>
    <w:rsid w:val="00E24E2F"/>
    <w:rsid w:val="00E34E5B"/>
    <w:rsid w:val="00E63F0A"/>
    <w:rsid w:val="00E74BC2"/>
    <w:rsid w:val="00E819B1"/>
    <w:rsid w:val="00E852F2"/>
    <w:rsid w:val="00E85C72"/>
    <w:rsid w:val="00E9708E"/>
    <w:rsid w:val="00ED5D80"/>
    <w:rsid w:val="00EE1FA5"/>
    <w:rsid w:val="00EF40F3"/>
    <w:rsid w:val="00F47DC4"/>
    <w:rsid w:val="00F643E7"/>
    <w:rsid w:val="00F67B14"/>
    <w:rsid w:val="00FC2121"/>
    <w:rsid w:val="00FC7370"/>
    <w:rsid w:val="00FD4D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CA13CA"/>
  </w:style>
  <w:style w:type="character" w:styleId="Hyperlink">
    <w:name w:val="Hyperlink"/>
    <w:basedOn w:val="DefaultParagraphFont"/>
    <w:uiPriority w:val="99"/>
    <w:semiHidden/>
    <w:unhideWhenUsed/>
    <w:rsid w:val="00CA13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9C2063" w:rsidP="009C2063">
          <w:pPr>
            <w:pStyle w:val="53F776F7BCC74E39AEC4200947FA067910"/>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9C2063" w:rsidP="009C2063">
          <w:pPr>
            <w:pStyle w:val="BD243781F8A740A2853B6481CCFA42B510"/>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9C2063" w:rsidP="009C2063">
          <w:pPr>
            <w:pStyle w:val="A753A7FF0963414E92F0C43791096A9010"/>
          </w:pPr>
          <w:r w:rsidRPr="00FA14EC">
            <w:rPr>
              <w:rStyle w:val="PlaceholderText"/>
              <w:color w:val="FF0000"/>
            </w:rPr>
            <w:t xml:space="preserve">TYPE </w:t>
          </w:r>
          <w:r>
            <w:rPr>
              <w:rStyle w:val="PlaceholderText"/>
              <w:color w:val="FF0000"/>
            </w:rPr>
            <w:t>IN</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9C2063" w:rsidP="009C2063">
          <w:pPr>
            <w:pStyle w:val="3109D8A5B5084E23AE298A89A08B15DC7"/>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9C2063" w:rsidP="009C2063">
          <w:pPr>
            <w:pStyle w:val="EAA9110CC89B46B7B6A1A4296A3E145B7"/>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9C2063" w:rsidP="009C2063">
          <w:pPr>
            <w:pStyle w:val="8DCBB3A1142F4B3A9C948D650C2E9DAF7"/>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9C2063" w:rsidP="009C2063">
          <w:pPr>
            <w:pStyle w:val="B83681249C6D44ADBD5CAF471B7D72B17"/>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9C2063" w:rsidP="009C2063">
          <w:pPr>
            <w:pStyle w:val="549F9D2D9D914403B6A66FBC47FFD6D26"/>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9C2063" w:rsidP="009C2063">
          <w:pPr>
            <w:pStyle w:val="C0570C12CBA14A40B3A3F2E999CDB5876"/>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9C2063" w:rsidP="009C2063">
          <w:pPr>
            <w:pStyle w:val="5B620834317149D6BC3C41CF3D08163B6"/>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9C2063" w:rsidP="009C2063">
          <w:pPr>
            <w:pStyle w:val="55735D7FD7DF4944BBA0C8A4644F483F6"/>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9C2063" w:rsidP="009C2063">
          <w:pPr>
            <w:pStyle w:val="97667FCDEFBA4D66A966C10AEC6C6D3B6"/>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9C2063" w:rsidP="009C2063">
          <w:pPr>
            <w:pStyle w:val="4C7E2D85900344559AB23592ACA0D1156"/>
          </w:pPr>
          <w:r w:rsidRPr="00DC7C5A">
            <w:rPr>
              <w:rStyle w:val="PlaceholderText"/>
              <w:caps/>
              <w:color w:val="FF0000"/>
              <w:szCs w:val="20"/>
            </w:rPr>
            <w:t>CLICK HERE TO ENTER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9C2063" w:rsidP="009C2063">
          <w:pPr>
            <w:pStyle w:val="DBF78BF9CEBE44C59005BB0D612DAB636"/>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9C2063" w:rsidP="009C2063">
          <w:pPr>
            <w:pStyle w:val="ADFC9B4F1793438C82F0850D77F956286"/>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9C2063" w:rsidP="009C2063">
          <w:pPr>
            <w:pStyle w:val="B1534E979D764F93B5F6EE9E7225AE7D6"/>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9C2063" w:rsidP="009C2063">
          <w:pPr>
            <w:pStyle w:val="92BCFA2D207140FAA067635CE5AE37A16"/>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9C2063" w:rsidP="009C2063">
          <w:pPr>
            <w:pStyle w:val="DC28A6B78811434B99878F63A1D08F116"/>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9C2063" w:rsidP="009C2063">
          <w:pPr>
            <w:pStyle w:val="5811C41E6F584C7F92DD0A896A0E29F26"/>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9C2063" w:rsidP="009C2063">
          <w:pPr>
            <w:pStyle w:val="929E876F86C045F3A499DA14E85B0FEB6"/>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9C2063" w:rsidP="009C2063">
          <w:pPr>
            <w:pStyle w:val="A6B9DE1ADC51464A931F45644A6E7CE86"/>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9C2063" w:rsidP="009C2063">
          <w:pPr>
            <w:pStyle w:val="62048F9DA91C4D09B9EB59621B0E66AE6"/>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9C2063" w:rsidP="009C2063">
          <w:pPr>
            <w:pStyle w:val="95394EB4A04648959838A33CCBCA1BEA6"/>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9C2063" w:rsidP="009C2063">
          <w:pPr>
            <w:pStyle w:val="110CBAE8DD2C4BA18CCE6E60E51ACCE06"/>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9C2063" w:rsidP="009C2063">
          <w:pPr>
            <w:pStyle w:val="481D2625C6084274A77364501108A3D16"/>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9C2063" w:rsidP="009C2063">
          <w:pPr>
            <w:pStyle w:val="0055AB6D878B4B3CA08DBCD2EC4044E16"/>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9C2063" w:rsidP="009C2063">
          <w:pPr>
            <w:pStyle w:val="0DD2FFFEBB214B2F95519E7CC6C1E7E56"/>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9C2063" w:rsidP="009C2063">
          <w:pPr>
            <w:pStyle w:val="E510224529D3495A93C3BD60A37944396"/>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9C2063" w:rsidP="009C2063">
          <w:pPr>
            <w:pStyle w:val="9E718B77BA0B465CA3019EF5D70BCCAF6"/>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9C2063" w:rsidP="009C2063">
          <w:pPr>
            <w:pStyle w:val="42EC1D75058047649C99AFFD0B948D8D6"/>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9C2063" w:rsidP="009C2063">
          <w:pPr>
            <w:pStyle w:val="179477C910CF499B904A89EC94290A9E6"/>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9C2063" w:rsidP="009C2063">
          <w:pPr>
            <w:pStyle w:val="C0CE8BB609AA4518B7A8D4780B8710DB6"/>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9C2063" w:rsidP="009C2063">
          <w:pPr>
            <w:pStyle w:val="3CC6A7180A9F43E7A001D39F9EEC156D6"/>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9C2063" w:rsidP="009C2063">
          <w:pPr>
            <w:pStyle w:val="17F9734F0A174C9B8734224A9CF2B29E6"/>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9C2063" w:rsidP="009C2063">
          <w:pPr>
            <w:pStyle w:val="85A252DC0694418FA7EA228A41B60D7D5"/>
          </w:pPr>
          <w:r w:rsidRPr="00DC7C5A">
            <w:rPr>
              <w:rStyle w:val="PlaceholderText"/>
              <w:caps/>
              <w:color w:val="FF0000"/>
            </w:rPr>
            <w:t xml:space="preserve">Click here to enter </w:t>
          </w:r>
          <w:r>
            <w:rPr>
              <w:rStyle w:val="PlaceholderText"/>
              <w:caps/>
              <w:color w:val="FF0000"/>
            </w:rPr>
            <w:t>the Division</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9C2063" w:rsidP="009C2063">
          <w:pPr>
            <w:pStyle w:val="B8571AB5149242BBBFF1EDE554EAC5785"/>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9C2063" w:rsidP="009C2063">
          <w:pPr>
            <w:pStyle w:val="EE86C7C6EA2E435F8E9243EDFFD2E5E95"/>
          </w:pPr>
          <w:r w:rsidRPr="007E6371">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A31CC"/>
    <w:rsid w:val="000E4D50"/>
    <w:rsid w:val="001C0E68"/>
    <w:rsid w:val="001E12FB"/>
    <w:rsid w:val="001F308D"/>
    <w:rsid w:val="001F5345"/>
    <w:rsid w:val="0022253D"/>
    <w:rsid w:val="00262ECD"/>
    <w:rsid w:val="002F1AA9"/>
    <w:rsid w:val="003042D4"/>
    <w:rsid w:val="003835E3"/>
    <w:rsid w:val="00397B4B"/>
    <w:rsid w:val="003E36D7"/>
    <w:rsid w:val="004368AE"/>
    <w:rsid w:val="00454A65"/>
    <w:rsid w:val="004C438A"/>
    <w:rsid w:val="00554C08"/>
    <w:rsid w:val="006166E9"/>
    <w:rsid w:val="00673FFD"/>
    <w:rsid w:val="007939A6"/>
    <w:rsid w:val="007B2FA2"/>
    <w:rsid w:val="0080166F"/>
    <w:rsid w:val="0084608C"/>
    <w:rsid w:val="008B2185"/>
    <w:rsid w:val="009A1F68"/>
    <w:rsid w:val="009B3291"/>
    <w:rsid w:val="009C2063"/>
    <w:rsid w:val="00A9491A"/>
    <w:rsid w:val="00AD391F"/>
    <w:rsid w:val="00B14E16"/>
    <w:rsid w:val="00B76457"/>
    <w:rsid w:val="00BC5082"/>
    <w:rsid w:val="00C106D5"/>
    <w:rsid w:val="00D0415A"/>
    <w:rsid w:val="00D45E6C"/>
    <w:rsid w:val="00E3346C"/>
    <w:rsid w:val="00EA3148"/>
    <w:rsid w:val="00EC4D15"/>
    <w:rsid w:val="00ED3B67"/>
    <w:rsid w:val="00F3608E"/>
    <w:rsid w:val="00FB35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0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549F9D2D9D914403B6A66FBC47FFD6D25">
    <w:name w:val="549F9D2D9D914403B6A66FBC47FFD6D25"/>
    <w:rsid w:val="000A31CC"/>
    <w:rPr>
      <w:rFonts w:eastAsiaTheme="minorHAnsi"/>
      <w:sz w:val="20"/>
    </w:rPr>
  </w:style>
  <w:style w:type="paragraph" w:customStyle="1" w:styleId="C0570C12CBA14A40B3A3F2E999CDB5875">
    <w:name w:val="C0570C12CBA14A40B3A3F2E999CDB5875"/>
    <w:rsid w:val="000A31CC"/>
    <w:rPr>
      <w:rFonts w:eastAsiaTheme="minorHAnsi"/>
      <w:sz w:val="20"/>
    </w:rPr>
  </w:style>
  <w:style w:type="paragraph" w:customStyle="1" w:styleId="5B620834317149D6BC3C41CF3D08163B5">
    <w:name w:val="5B620834317149D6BC3C41CF3D08163B5"/>
    <w:rsid w:val="000A31CC"/>
    <w:rPr>
      <w:rFonts w:eastAsiaTheme="minorHAnsi"/>
      <w:sz w:val="20"/>
    </w:rPr>
  </w:style>
  <w:style w:type="paragraph" w:customStyle="1" w:styleId="55735D7FD7DF4944BBA0C8A4644F483F5">
    <w:name w:val="55735D7FD7DF4944BBA0C8A4644F483F5"/>
    <w:rsid w:val="000A31CC"/>
    <w:rPr>
      <w:rFonts w:eastAsiaTheme="minorHAnsi"/>
      <w:sz w:val="20"/>
    </w:rPr>
  </w:style>
  <w:style w:type="paragraph" w:customStyle="1" w:styleId="97667FCDEFBA4D66A966C10AEC6C6D3B5">
    <w:name w:val="97667FCDEFBA4D66A966C10AEC6C6D3B5"/>
    <w:rsid w:val="000A31CC"/>
    <w:rPr>
      <w:rFonts w:eastAsiaTheme="minorHAnsi"/>
      <w:sz w:val="20"/>
    </w:rPr>
  </w:style>
  <w:style w:type="paragraph" w:customStyle="1" w:styleId="4C7E2D85900344559AB23592ACA0D1155">
    <w:name w:val="4C7E2D85900344559AB23592ACA0D1155"/>
    <w:rsid w:val="000A31CC"/>
    <w:rPr>
      <w:rFonts w:eastAsiaTheme="minorHAnsi"/>
      <w:sz w:val="20"/>
    </w:rPr>
  </w:style>
  <w:style w:type="paragraph" w:customStyle="1" w:styleId="85A252DC0694418FA7EA228A41B60D7D4">
    <w:name w:val="85A252DC0694418FA7EA228A41B60D7D4"/>
    <w:rsid w:val="000A31CC"/>
    <w:rPr>
      <w:rFonts w:eastAsiaTheme="minorHAnsi"/>
      <w:sz w:val="20"/>
    </w:rPr>
  </w:style>
  <w:style w:type="paragraph" w:customStyle="1" w:styleId="DBF78BF9CEBE44C59005BB0D612DAB635">
    <w:name w:val="DBF78BF9CEBE44C59005BB0D612DAB635"/>
    <w:rsid w:val="000A31CC"/>
    <w:rPr>
      <w:rFonts w:eastAsiaTheme="minorHAnsi"/>
      <w:sz w:val="20"/>
    </w:rPr>
  </w:style>
  <w:style w:type="paragraph" w:customStyle="1" w:styleId="B8571AB5149242BBBFF1EDE554EAC5784">
    <w:name w:val="B8571AB5149242BBBFF1EDE554EAC5784"/>
    <w:rsid w:val="000A31CC"/>
    <w:rPr>
      <w:rFonts w:eastAsiaTheme="minorHAnsi"/>
      <w:sz w:val="20"/>
    </w:rPr>
  </w:style>
  <w:style w:type="paragraph" w:customStyle="1" w:styleId="ADFC9B4F1793438C82F0850D77F956285">
    <w:name w:val="ADFC9B4F1793438C82F0850D77F956285"/>
    <w:rsid w:val="000A31CC"/>
    <w:rPr>
      <w:rFonts w:eastAsiaTheme="minorHAnsi"/>
      <w:sz w:val="20"/>
    </w:rPr>
  </w:style>
  <w:style w:type="paragraph" w:customStyle="1" w:styleId="B1534E979D764F93B5F6EE9E7225AE7D5">
    <w:name w:val="B1534E979D764F93B5F6EE9E7225AE7D5"/>
    <w:rsid w:val="000A31CC"/>
    <w:rPr>
      <w:rFonts w:eastAsiaTheme="minorHAnsi"/>
      <w:sz w:val="20"/>
    </w:rPr>
  </w:style>
  <w:style w:type="paragraph" w:customStyle="1" w:styleId="EE86C7C6EA2E435F8E9243EDFFD2E5E94">
    <w:name w:val="EE86C7C6EA2E435F8E9243EDFFD2E5E94"/>
    <w:rsid w:val="000A31CC"/>
    <w:rPr>
      <w:rFonts w:eastAsiaTheme="minorHAnsi"/>
      <w:sz w:val="20"/>
    </w:rPr>
  </w:style>
  <w:style w:type="paragraph" w:customStyle="1" w:styleId="92BCFA2D207140FAA067635CE5AE37A15">
    <w:name w:val="92BCFA2D207140FAA067635CE5AE37A15"/>
    <w:rsid w:val="000A31CC"/>
    <w:rPr>
      <w:rFonts w:eastAsiaTheme="minorHAnsi"/>
      <w:sz w:val="20"/>
    </w:rPr>
  </w:style>
  <w:style w:type="paragraph" w:customStyle="1" w:styleId="DC28A6B78811434B99878F63A1D08F115">
    <w:name w:val="DC28A6B78811434B99878F63A1D08F115"/>
    <w:rsid w:val="000A31CC"/>
    <w:rPr>
      <w:rFonts w:eastAsiaTheme="minorHAnsi"/>
      <w:sz w:val="20"/>
    </w:rPr>
  </w:style>
  <w:style w:type="paragraph" w:customStyle="1" w:styleId="5811C41E6F584C7F92DD0A896A0E29F25">
    <w:name w:val="5811C41E6F584C7F92DD0A896A0E29F25"/>
    <w:rsid w:val="000A31CC"/>
    <w:rPr>
      <w:rFonts w:eastAsiaTheme="minorHAnsi"/>
      <w:sz w:val="20"/>
    </w:rPr>
  </w:style>
  <w:style w:type="paragraph" w:customStyle="1" w:styleId="929E876F86C045F3A499DA14E85B0FEB5">
    <w:name w:val="929E876F86C045F3A499DA14E85B0FEB5"/>
    <w:rsid w:val="000A31CC"/>
    <w:rPr>
      <w:rFonts w:eastAsiaTheme="minorHAnsi"/>
      <w:sz w:val="20"/>
    </w:rPr>
  </w:style>
  <w:style w:type="paragraph" w:customStyle="1" w:styleId="A6B9DE1ADC51464A931F45644A6E7CE85">
    <w:name w:val="A6B9DE1ADC51464A931F45644A6E7CE85"/>
    <w:rsid w:val="000A31CC"/>
    <w:rPr>
      <w:rFonts w:eastAsiaTheme="minorHAnsi"/>
      <w:sz w:val="20"/>
    </w:rPr>
  </w:style>
  <w:style w:type="paragraph" w:customStyle="1" w:styleId="62048F9DA91C4D09B9EB59621B0E66AE5">
    <w:name w:val="62048F9DA91C4D09B9EB59621B0E66AE5"/>
    <w:rsid w:val="000A31CC"/>
    <w:rPr>
      <w:rFonts w:eastAsiaTheme="minorHAnsi"/>
      <w:sz w:val="20"/>
    </w:rPr>
  </w:style>
  <w:style w:type="paragraph" w:customStyle="1" w:styleId="95394EB4A04648959838A33CCBCA1BEA5">
    <w:name w:val="95394EB4A04648959838A33CCBCA1BEA5"/>
    <w:rsid w:val="000A31CC"/>
    <w:rPr>
      <w:rFonts w:eastAsiaTheme="minorHAnsi"/>
      <w:sz w:val="20"/>
    </w:rPr>
  </w:style>
  <w:style w:type="paragraph" w:customStyle="1" w:styleId="110CBAE8DD2C4BA18CCE6E60E51ACCE05">
    <w:name w:val="110CBAE8DD2C4BA18CCE6E60E51ACCE05"/>
    <w:rsid w:val="000A31CC"/>
    <w:rPr>
      <w:rFonts w:eastAsiaTheme="minorHAnsi"/>
      <w:sz w:val="20"/>
    </w:rPr>
  </w:style>
  <w:style w:type="paragraph" w:customStyle="1" w:styleId="481D2625C6084274A77364501108A3D15">
    <w:name w:val="481D2625C6084274A77364501108A3D15"/>
    <w:rsid w:val="000A31CC"/>
    <w:rPr>
      <w:rFonts w:eastAsiaTheme="minorHAnsi"/>
      <w:sz w:val="20"/>
    </w:rPr>
  </w:style>
  <w:style w:type="paragraph" w:customStyle="1" w:styleId="0055AB6D878B4B3CA08DBCD2EC4044E15">
    <w:name w:val="0055AB6D878B4B3CA08DBCD2EC4044E15"/>
    <w:rsid w:val="000A31CC"/>
    <w:rPr>
      <w:rFonts w:eastAsiaTheme="minorHAnsi"/>
      <w:sz w:val="20"/>
    </w:rPr>
  </w:style>
  <w:style w:type="paragraph" w:customStyle="1" w:styleId="0DD2FFFEBB214B2F95519E7CC6C1E7E55">
    <w:name w:val="0DD2FFFEBB214B2F95519E7CC6C1E7E55"/>
    <w:rsid w:val="000A31CC"/>
    <w:rPr>
      <w:rFonts w:eastAsiaTheme="minorHAnsi"/>
      <w:sz w:val="20"/>
    </w:rPr>
  </w:style>
  <w:style w:type="paragraph" w:customStyle="1" w:styleId="E510224529D3495A93C3BD60A37944395">
    <w:name w:val="E510224529D3495A93C3BD60A37944395"/>
    <w:rsid w:val="000A31CC"/>
    <w:rPr>
      <w:rFonts w:eastAsiaTheme="minorHAnsi"/>
      <w:sz w:val="20"/>
    </w:rPr>
  </w:style>
  <w:style w:type="paragraph" w:customStyle="1" w:styleId="9E718B77BA0B465CA3019EF5D70BCCAF5">
    <w:name w:val="9E718B77BA0B465CA3019EF5D70BCCAF5"/>
    <w:rsid w:val="000A31CC"/>
    <w:rPr>
      <w:rFonts w:eastAsiaTheme="minorHAnsi"/>
      <w:sz w:val="20"/>
    </w:rPr>
  </w:style>
  <w:style w:type="paragraph" w:customStyle="1" w:styleId="42EC1D75058047649C99AFFD0B948D8D5">
    <w:name w:val="42EC1D75058047649C99AFFD0B948D8D5"/>
    <w:rsid w:val="000A31CC"/>
    <w:rPr>
      <w:rFonts w:eastAsiaTheme="minorHAnsi"/>
      <w:sz w:val="20"/>
    </w:rPr>
  </w:style>
  <w:style w:type="paragraph" w:customStyle="1" w:styleId="179477C910CF499B904A89EC94290A9E5">
    <w:name w:val="179477C910CF499B904A89EC94290A9E5"/>
    <w:rsid w:val="000A31CC"/>
    <w:rPr>
      <w:rFonts w:eastAsiaTheme="minorHAnsi"/>
      <w:sz w:val="20"/>
    </w:rPr>
  </w:style>
  <w:style w:type="paragraph" w:customStyle="1" w:styleId="C0CE8BB609AA4518B7A8D4780B8710DB5">
    <w:name w:val="C0CE8BB609AA4518B7A8D4780B8710DB5"/>
    <w:rsid w:val="000A31CC"/>
    <w:rPr>
      <w:rFonts w:eastAsiaTheme="minorHAnsi"/>
      <w:sz w:val="20"/>
    </w:rPr>
  </w:style>
  <w:style w:type="paragraph" w:customStyle="1" w:styleId="3CC6A7180A9F43E7A001D39F9EEC156D5">
    <w:name w:val="3CC6A7180A9F43E7A001D39F9EEC156D5"/>
    <w:rsid w:val="000A31CC"/>
    <w:rPr>
      <w:rFonts w:eastAsiaTheme="minorHAnsi"/>
      <w:sz w:val="20"/>
    </w:rPr>
  </w:style>
  <w:style w:type="paragraph" w:customStyle="1" w:styleId="17F9734F0A174C9B8734224A9CF2B29E5">
    <w:name w:val="17F9734F0A174C9B8734224A9CF2B29E5"/>
    <w:rsid w:val="000A31CC"/>
    <w:rPr>
      <w:rFonts w:eastAsiaTheme="minorHAnsi"/>
      <w:sz w:val="20"/>
    </w:rPr>
  </w:style>
  <w:style w:type="paragraph" w:customStyle="1" w:styleId="53F776F7BCC74E39AEC4200947FA06799">
    <w:name w:val="53F776F7BCC74E39AEC4200947FA06799"/>
    <w:rsid w:val="000A31CC"/>
    <w:rPr>
      <w:rFonts w:eastAsiaTheme="minorHAnsi"/>
      <w:sz w:val="20"/>
    </w:rPr>
  </w:style>
  <w:style w:type="paragraph" w:customStyle="1" w:styleId="BD243781F8A740A2853B6481CCFA42B59">
    <w:name w:val="BD243781F8A740A2853B6481CCFA42B59"/>
    <w:rsid w:val="000A31CC"/>
    <w:rPr>
      <w:rFonts w:eastAsiaTheme="minorHAnsi"/>
      <w:sz w:val="20"/>
    </w:rPr>
  </w:style>
  <w:style w:type="paragraph" w:customStyle="1" w:styleId="A753A7FF0963414E92F0C43791096A909">
    <w:name w:val="A753A7FF0963414E92F0C43791096A909"/>
    <w:rsid w:val="000A31CC"/>
    <w:rPr>
      <w:rFonts w:eastAsiaTheme="minorHAnsi"/>
      <w:sz w:val="20"/>
    </w:rPr>
  </w:style>
  <w:style w:type="paragraph" w:customStyle="1" w:styleId="3109D8A5B5084E23AE298A89A08B15DC6">
    <w:name w:val="3109D8A5B5084E23AE298A89A08B15DC6"/>
    <w:rsid w:val="000A31CC"/>
    <w:rPr>
      <w:rFonts w:eastAsiaTheme="minorHAnsi"/>
      <w:sz w:val="20"/>
    </w:rPr>
  </w:style>
  <w:style w:type="paragraph" w:customStyle="1" w:styleId="EAA9110CC89B46B7B6A1A4296A3E145B6">
    <w:name w:val="EAA9110CC89B46B7B6A1A4296A3E145B6"/>
    <w:rsid w:val="000A31CC"/>
    <w:rPr>
      <w:rFonts w:eastAsiaTheme="minorHAnsi"/>
      <w:sz w:val="20"/>
    </w:rPr>
  </w:style>
  <w:style w:type="paragraph" w:customStyle="1" w:styleId="8DCBB3A1142F4B3A9C948D650C2E9DAF6">
    <w:name w:val="8DCBB3A1142F4B3A9C948D650C2E9DAF6"/>
    <w:rsid w:val="000A31CC"/>
    <w:rPr>
      <w:rFonts w:eastAsiaTheme="minorHAnsi"/>
      <w:sz w:val="20"/>
    </w:rPr>
  </w:style>
  <w:style w:type="paragraph" w:customStyle="1" w:styleId="B83681249C6D44ADBD5CAF471B7D72B16">
    <w:name w:val="B83681249C6D44ADBD5CAF471B7D72B16"/>
    <w:rsid w:val="000A31CC"/>
    <w:rPr>
      <w:rFonts w:eastAsiaTheme="minorHAnsi"/>
      <w:sz w:val="20"/>
    </w:rPr>
  </w:style>
  <w:style w:type="paragraph" w:customStyle="1" w:styleId="549F9D2D9D914403B6A66FBC47FFD6D26">
    <w:name w:val="549F9D2D9D914403B6A66FBC47FFD6D26"/>
    <w:rsid w:val="009C2063"/>
    <w:rPr>
      <w:rFonts w:eastAsiaTheme="minorHAnsi"/>
      <w:sz w:val="20"/>
    </w:rPr>
  </w:style>
  <w:style w:type="paragraph" w:customStyle="1" w:styleId="C0570C12CBA14A40B3A3F2E999CDB5876">
    <w:name w:val="C0570C12CBA14A40B3A3F2E999CDB5876"/>
    <w:rsid w:val="009C2063"/>
    <w:rPr>
      <w:rFonts w:eastAsiaTheme="minorHAnsi"/>
      <w:sz w:val="20"/>
    </w:rPr>
  </w:style>
  <w:style w:type="paragraph" w:customStyle="1" w:styleId="5B620834317149D6BC3C41CF3D08163B6">
    <w:name w:val="5B620834317149D6BC3C41CF3D08163B6"/>
    <w:rsid w:val="009C2063"/>
    <w:rPr>
      <w:rFonts w:eastAsiaTheme="minorHAnsi"/>
      <w:sz w:val="20"/>
    </w:rPr>
  </w:style>
  <w:style w:type="paragraph" w:customStyle="1" w:styleId="55735D7FD7DF4944BBA0C8A4644F483F6">
    <w:name w:val="55735D7FD7DF4944BBA0C8A4644F483F6"/>
    <w:rsid w:val="009C2063"/>
    <w:rPr>
      <w:rFonts w:eastAsiaTheme="minorHAnsi"/>
      <w:sz w:val="20"/>
    </w:rPr>
  </w:style>
  <w:style w:type="paragraph" w:customStyle="1" w:styleId="97667FCDEFBA4D66A966C10AEC6C6D3B6">
    <w:name w:val="97667FCDEFBA4D66A966C10AEC6C6D3B6"/>
    <w:rsid w:val="009C2063"/>
    <w:rPr>
      <w:rFonts w:eastAsiaTheme="minorHAnsi"/>
      <w:sz w:val="20"/>
    </w:rPr>
  </w:style>
  <w:style w:type="paragraph" w:customStyle="1" w:styleId="4C7E2D85900344559AB23592ACA0D1156">
    <w:name w:val="4C7E2D85900344559AB23592ACA0D1156"/>
    <w:rsid w:val="009C2063"/>
    <w:rPr>
      <w:rFonts w:eastAsiaTheme="minorHAnsi"/>
      <w:sz w:val="20"/>
    </w:rPr>
  </w:style>
  <w:style w:type="paragraph" w:customStyle="1" w:styleId="85A252DC0694418FA7EA228A41B60D7D5">
    <w:name w:val="85A252DC0694418FA7EA228A41B60D7D5"/>
    <w:rsid w:val="009C2063"/>
    <w:rPr>
      <w:rFonts w:eastAsiaTheme="minorHAnsi"/>
      <w:sz w:val="20"/>
    </w:rPr>
  </w:style>
  <w:style w:type="paragraph" w:customStyle="1" w:styleId="DBF78BF9CEBE44C59005BB0D612DAB636">
    <w:name w:val="DBF78BF9CEBE44C59005BB0D612DAB636"/>
    <w:rsid w:val="009C2063"/>
    <w:rPr>
      <w:rFonts w:eastAsiaTheme="minorHAnsi"/>
      <w:sz w:val="20"/>
    </w:rPr>
  </w:style>
  <w:style w:type="paragraph" w:customStyle="1" w:styleId="B8571AB5149242BBBFF1EDE554EAC5785">
    <w:name w:val="B8571AB5149242BBBFF1EDE554EAC5785"/>
    <w:rsid w:val="009C2063"/>
    <w:rPr>
      <w:rFonts w:eastAsiaTheme="minorHAnsi"/>
      <w:sz w:val="20"/>
    </w:rPr>
  </w:style>
  <w:style w:type="paragraph" w:customStyle="1" w:styleId="ADFC9B4F1793438C82F0850D77F956286">
    <w:name w:val="ADFC9B4F1793438C82F0850D77F956286"/>
    <w:rsid w:val="009C2063"/>
    <w:rPr>
      <w:rFonts w:eastAsiaTheme="minorHAnsi"/>
      <w:sz w:val="20"/>
    </w:rPr>
  </w:style>
  <w:style w:type="paragraph" w:customStyle="1" w:styleId="B1534E979D764F93B5F6EE9E7225AE7D6">
    <w:name w:val="B1534E979D764F93B5F6EE9E7225AE7D6"/>
    <w:rsid w:val="009C2063"/>
    <w:rPr>
      <w:rFonts w:eastAsiaTheme="minorHAnsi"/>
      <w:sz w:val="20"/>
    </w:rPr>
  </w:style>
  <w:style w:type="paragraph" w:customStyle="1" w:styleId="EE86C7C6EA2E435F8E9243EDFFD2E5E95">
    <w:name w:val="EE86C7C6EA2E435F8E9243EDFFD2E5E95"/>
    <w:rsid w:val="009C2063"/>
    <w:rPr>
      <w:rFonts w:eastAsiaTheme="minorHAnsi"/>
      <w:sz w:val="20"/>
    </w:rPr>
  </w:style>
  <w:style w:type="paragraph" w:customStyle="1" w:styleId="92BCFA2D207140FAA067635CE5AE37A16">
    <w:name w:val="92BCFA2D207140FAA067635CE5AE37A16"/>
    <w:rsid w:val="009C2063"/>
    <w:rPr>
      <w:rFonts w:eastAsiaTheme="minorHAnsi"/>
      <w:sz w:val="20"/>
    </w:rPr>
  </w:style>
  <w:style w:type="paragraph" w:customStyle="1" w:styleId="DC28A6B78811434B99878F63A1D08F116">
    <w:name w:val="DC28A6B78811434B99878F63A1D08F116"/>
    <w:rsid w:val="009C2063"/>
    <w:rPr>
      <w:rFonts w:eastAsiaTheme="minorHAnsi"/>
      <w:sz w:val="20"/>
    </w:rPr>
  </w:style>
  <w:style w:type="paragraph" w:customStyle="1" w:styleId="5811C41E6F584C7F92DD0A896A0E29F26">
    <w:name w:val="5811C41E6F584C7F92DD0A896A0E29F26"/>
    <w:rsid w:val="009C2063"/>
    <w:rPr>
      <w:rFonts w:eastAsiaTheme="minorHAnsi"/>
      <w:sz w:val="20"/>
    </w:rPr>
  </w:style>
  <w:style w:type="paragraph" w:customStyle="1" w:styleId="929E876F86C045F3A499DA14E85B0FEB6">
    <w:name w:val="929E876F86C045F3A499DA14E85B0FEB6"/>
    <w:rsid w:val="009C2063"/>
    <w:rPr>
      <w:rFonts w:eastAsiaTheme="minorHAnsi"/>
      <w:sz w:val="20"/>
    </w:rPr>
  </w:style>
  <w:style w:type="paragraph" w:customStyle="1" w:styleId="A6B9DE1ADC51464A931F45644A6E7CE86">
    <w:name w:val="A6B9DE1ADC51464A931F45644A6E7CE86"/>
    <w:rsid w:val="009C2063"/>
    <w:rPr>
      <w:rFonts w:eastAsiaTheme="minorHAnsi"/>
      <w:sz w:val="20"/>
    </w:rPr>
  </w:style>
  <w:style w:type="paragraph" w:customStyle="1" w:styleId="62048F9DA91C4D09B9EB59621B0E66AE6">
    <w:name w:val="62048F9DA91C4D09B9EB59621B0E66AE6"/>
    <w:rsid w:val="009C2063"/>
    <w:rPr>
      <w:rFonts w:eastAsiaTheme="minorHAnsi"/>
      <w:sz w:val="20"/>
    </w:rPr>
  </w:style>
  <w:style w:type="paragraph" w:customStyle="1" w:styleId="95394EB4A04648959838A33CCBCA1BEA6">
    <w:name w:val="95394EB4A04648959838A33CCBCA1BEA6"/>
    <w:rsid w:val="009C2063"/>
    <w:rPr>
      <w:rFonts w:eastAsiaTheme="minorHAnsi"/>
      <w:sz w:val="20"/>
    </w:rPr>
  </w:style>
  <w:style w:type="paragraph" w:customStyle="1" w:styleId="110CBAE8DD2C4BA18CCE6E60E51ACCE06">
    <w:name w:val="110CBAE8DD2C4BA18CCE6E60E51ACCE06"/>
    <w:rsid w:val="009C2063"/>
    <w:rPr>
      <w:rFonts w:eastAsiaTheme="minorHAnsi"/>
      <w:sz w:val="20"/>
    </w:rPr>
  </w:style>
  <w:style w:type="paragraph" w:customStyle="1" w:styleId="481D2625C6084274A77364501108A3D16">
    <w:name w:val="481D2625C6084274A77364501108A3D16"/>
    <w:rsid w:val="009C2063"/>
    <w:rPr>
      <w:rFonts w:eastAsiaTheme="minorHAnsi"/>
      <w:sz w:val="20"/>
    </w:rPr>
  </w:style>
  <w:style w:type="paragraph" w:customStyle="1" w:styleId="0055AB6D878B4B3CA08DBCD2EC4044E16">
    <w:name w:val="0055AB6D878B4B3CA08DBCD2EC4044E16"/>
    <w:rsid w:val="009C2063"/>
    <w:rPr>
      <w:rFonts w:eastAsiaTheme="minorHAnsi"/>
      <w:sz w:val="20"/>
    </w:rPr>
  </w:style>
  <w:style w:type="paragraph" w:customStyle="1" w:styleId="0DD2FFFEBB214B2F95519E7CC6C1E7E56">
    <w:name w:val="0DD2FFFEBB214B2F95519E7CC6C1E7E56"/>
    <w:rsid w:val="009C2063"/>
    <w:rPr>
      <w:rFonts w:eastAsiaTheme="minorHAnsi"/>
      <w:sz w:val="20"/>
    </w:rPr>
  </w:style>
  <w:style w:type="paragraph" w:customStyle="1" w:styleId="E510224529D3495A93C3BD60A37944396">
    <w:name w:val="E510224529D3495A93C3BD60A37944396"/>
    <w:rsid w:val="009C2063"/>
    <w:rPr>
      <w:rFonts w:eastAsiaTheme="minorHAnsi"/>
      <w:sz w:val="20"/>
    </w:rPr>
  </w:style>
  <w:style w:type="paragraph" w:customStyle="1" w:styleId="9E718B77BA0B465CA3019EF5D70BCCAF6">
    <w:name w:val="9E718B77BA0B465CA3019EF5D70BCCAF6"/>
    <w:rsid w:val="009C2063"/>
    <w:rPr>
      <w:rFonts w:eastAsiaTheme="minorHAnsi"/>
      <w:sz w:val="20"/>
    </w:rPr>
  </w:style>
  <w:style w:type="paragraph" w:customStyle="1" w:styleId="42EC1D75058047649C99AFFD0B948D8D6">
    <w:name w:val="42EC1D75058047649C99AFFD0B948D8D6"/>
    <w:rsid w:val="009C2063"/>
    <w:rPr>
      <w:rFonts w:eastAsiaTheme="minorHAnsi"/>
      <w:sz w:val="20"/>
    </w:rPr>
  </w:style>
  <w:style w:type="paragraph" w:customStyle="1" w:styleId="179477C910CF499B904A89EC94290A9E6">
    <w:name w:val="179477C910CF499B904A89EC94290A9E6"/>
    <w:rsid w:val="009C2063"/>
    <w:rPr>
      <w:rFonts w:eastAsiaTheme="minorHAnsi"/>
      <w:sz w:val="20"/>
    </w:rPr>
  </w:style>
  <w:style w:type="paragraph" w:customStyle="1" w:styleId="C0CE8BB609AA4518B7A8D4780B8710DB6">
    <w:name w:val="C0CE8BB609AA4518B7A8D4780B8710DB6"/>
    <w:rsid w:val="009C2063"/>
    <w:rPr>
      <w:rFonts w:eastAsiaTheme="minorHAnsi"/>
      <w:sz w:val="20"/>
    </w:rPr>
  </w:style>
  <w:style w:type="paragraph" w:customStyle="1" w:styleId="3CC6A7180A9F43E7A001D39F9EEC156D6">
    <w:name w:val="3CC6A7180A9F43E7A001D39F9EEC156D6"/>
    <w:rsid w:val="009C2063"/>
    <w:rPr>
      <w:rFonts w:eastAsiaTheme="minorHAnsi"/>
      <w:sz w:val="20"/>
    </w:rPr>
  </w:style>
  <w:style w:type="paragraph" w:customStyle="1" w:styleId="17F9734F0A174C9B8734224A9CF2B29E6">
    <w:name w:val="17F9734F0A174C9B8734224A9CF2B29E6"/>
    <w:rsid w:val="009C2063"/>
    <w:rPr>
      <w:rFonts w:eastAsiaTheme="minorHAnsi"/>
      <w:sz w:val="20"/>
    </w:rPr>
  </w:style>
  <w:style w:type="paragraph" w:customStyle="1" w:styleId="53F776F7BCC74E39AEC4200947FA067910">
    <w:name w:val="53F776F7BCC74E39AEC4200947FA067910"/>
    <w:rsid w:val="009C2063"/>
    <w:rPr>
      <w:rFonts w:eastAsiaTheme="minorHAnsi"/>
      <w:sz w:val="20"/>
    </w:rPr>
  </w:style>
  <w:style w:type="paragraph" w:customStyle="1" w:styleId="BD243781F8A740A2853B6481CCFA42B510">
    <w:name w:val="BD243781F8A740A2853B6481CCFA42B510"/>
    <w:rsid w:val="009C2063"/>
    <w:rPr>
      <w:rFonts w:eastAsiaTheme="minorHAnsi"/>
      <w:sz w:val="20"/>
    </w:rPr>
  </w:style>
  <w:style w:type="paragraph" w:customStyle="1" w:styleId="A753A7FF0963414E92F0C43791096A9010">
    <w:name w:val="A753A7FF0963414E92F0C43791096A9010"/>
    <w:rsid w:val="009C2063"/>
    <w:rPr>
      <w:rFonts w:eastAsiaTheme="minorHAnsi"/>
      <w:sz w:val="20"/>
    </w:rPr>
  </w:style>
  <w:style w:type="paragraph" w:customStyle="1" w:styleId="3109D8A5B5084E23AE298A89A08B15DC7">
    <w:name w:val="3109D8A5B5084E23AE298A89A08B15DC7"/>
    <w:rsid w:val="009C2063"/>
    <w:rPr>
      <w:rFonts w:eastAsiaTheme="minorHAnsi"/>
      <w:sz w:val="20"/>
    </w:rPr>
  </w:style>
  <w:style w:type="paragraph" w:customStyle="1" w:styleId="EAA9110CC89B46B7B6A1A4296A3E145B7">
    <w:name w:val="EAA9110CC89B46B7B6A1A4296A3E145B7"/>
    <w:rsid w:val="009C2063"/>
    <w:rPr>
      <w:rFonts w:eastAsiaTheme="minorHAnsi"/>
      <w:sz w:val="20"/>
    </w:rPr>
  </w:style>
  <w:style w:type="paragraph" w:customStyle="1" w:styleId="8DCBB3A1142F4B3A9C948D650C2E9DAF7">
    <w:name w:val="8DCBB3A1142F4B3A9C948D650C2E9DAF7"/>
    <w:rsid w:val="009C2063"/>
    <w:rPr>
      <w:rFonts w:eastAsiaTheme="minorHAnsi"/>
      <w:sz w:val="20"/>
    </w:rPr>
  </w:style>
  <w:style w:type="paragraph" w:customStyle="1" w:styleId="B83681249C6D44ADBD5CAF471B7D72B17">
    <w:name w:val="B83681249C6D44ADBD5CAF471B7D72B17"/>
    <w:rsid w:val="009C20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1801E-C084-42E6-AA1A-C7ED7986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6</cp:revision>
  <cp:lastPrinted>2014-02-07T15:41:00Z</cp:lastPrinted>
  <dcterms:created xsi:type="dcterms:W3CDTF">2014-02-06T22:03:00Z</dcterms:created>
  <dcterms:modified xsi:type="dcterms:W3CDTF">2014-03-13T19:09:00Z</dcterms:modified>
</cp:coreProperties>
</file>