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4E" w:rsidRPr="00AE0FD5" w:rsidRDefault="003A654E" w:rsidP="003A654E">
      <w:pPr>
        <w:pStyle w:val="NoSpacing"/>
        <w:rPr>
          <w:rFonts w:eastAsia="Verdana"/>
          <w:b/>
          <w:sz w:val="22"/>
        </w:rPr>
      </w:pPr>
      <w:r w:rsidRPr="00AE0FD5">
        <w:rPr>
          <w:rFonts w:eastAsia="Verdana"/>
          <w:b/>
          <w:sz w:val="22"/>
        </w:rPr>
        <w:t>Nursing, AS</w:t>
      </w:r>
      <w:r w:rsidR="00451606">
        <w:rPr>
          <w:rFonts w:eastAsia="Verdana"/>
          <w:b/>
          <w:sz w:val="22"/>
        </w:rPr>
        <w:t xml:space="preserve"> </w:t>
      </w:r>
    </w:p>
    <w:p w:rsidR="003A654E" w:rsidRPr="002407FF" w:rsidRDefault="00A97ABB" w:rsidP="003A654E">
      <w:pPr>
        <w:pStyle w:val="NoSpacing"/>
      </w:pPr>
      <w:r>
        <w:rPr>
          <w:rFonts w:eastAsia="Times New Roman"/>
        </w:rPr>
        <w:pict>
          <v:rect id="_x0000_i1025" style="width:0;height:.65pt" o:hralign="center" o:hrstd="t" o:hrnoshade="t" o:hr="t" fillcolor="#696969" stroked="f"/>
        </w:pict>
      </w:r>
    </w:p>
    <w:p w:rsidR="003A654E" w:rsidRPr="002407FF" w:rsidRDefault="003A654E" w:rsidP="003A654E">
      <w:pPr>
        <w:spacing w:line="200" w:lineRule="exact"/>
        <w:rPr>
          <w:rFonts w:cs="Times New Roman"/>
          <w:sz w:val="22"/>
        </w:rPr>
      </w:pPr>
    </w:p>
    <w:p w:rsidR="003A654E" w:rsidRDefault="003A654E" w:rsidP="003A654E">
      <w:pPr>
        <w:rPr>
          <w:rFonts w:eastAsia="Verdana" w:cs="Times New Roman"/>
          <w:sz w:val="22"/>
        </w:rPr>
      </w:pPr>
      <w:r w:rsidRPr="002407FF">
        <w:rPr>
          <w:rFonts w:eastAsia="Verdana" w:cs="Times New Roman"/>
          <w:spacing w:val="-1"/>
          <w:sz w:val="22"/>
        </w:rPr>
        <w:t>Graduates of the A</w:t>
      </w:r>
      <w:r w:rsidRPr="002407FF">
        <w:rPr>
          <w:rFonts w:eastAsia="Verdana" w:cs="Times New Roman"/>
          <w:sz w:val="22"/>
        </w:rPr>
        <w:t>ss</w:t>
      </w:r>
      <w:r w:rsidRPr="002407FF">
        <w:rPr>
          <w:rFonts w:eastAsia="Verdana" w:cs="Times New Roman"/>
          <w:spacing w:val="1"/>
          <w:sz w:val="22"/>
        </w:rPr>
        <w:t>o</w:t>
      </w:r>
      <w:r w:rsidRPr="002407FF">
        <w:rPr>
          <w:rFonts w:eastAsia="Verdana" w:cs="Times New Roman"/>
          <w:sz w:val="22"/>
        </w:rPr>
        <w:t>ciate in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Sci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pacing w:val="-1"/>
          <w:sz w:val="22"/>
        </w:rPr>
        <w:t>n</w:t>
      </w:r>
      <w:r w:rsidRPr="002407FF">
        <w:rPr>
          <w:rFonts w:eastAsia="Verdana" w:cs="Times New Roman"/>
          <w:spacing w:val="1"/>
          <w:sz w:val="22"/>
        </w:rPr>
        <w:t>c</w:t>
      </w:r>
      <w:r w:rsidRPr="002407FF">
        <w:rPr>
          <w:rFonts w:eastAsia="Verdana" w:cs="Times New Roman"/>
          <w:sz w:val="22"/>
        </w:rPr>
        <w:t>e in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Nursing</w:t>
      </w:r>
      <w:r w:rsidRPr="002407FF">
        <w:rPr>
          <w:rFonts w:eastAsia="Verdana" w:cs="Times New Roman"/>
          <w:spacing w:val="1"/>
          <w:sz w:val="22"/>
        </w:rPr>
        <w:t xml:space="preserve"> (ASN) </w:t>
      </w:r>
      <w:r w:rsidR="004C60C5">
        <w:rPr>
          <w:rFonts w:eastAsia="Verdana" w:cs="Times New Roman"/>
          <w:spacing w:val="1"/>
          <w:sz w:val="22"/>
        </w:rPr>
        <w:t>program</w:t>
      </w:r>
      <w:r w:rsidRPr="002407FF">
        <w:rPr>
          <w:rFonts w:eastAsia="Verdana" w:cs="Times New Roman"/>
          <w:spacing w:val="1"/>
          <w:sz w:val="22"/>
        </w:rPr>
        <w:t xml:space="preserve"> are prepared to become licensed as a Registered Nurse (RN). The role of a RN is to a</w:t>
      </w:r>
      <w:r w:rsidRPr="002407FF">
        <w:rPr>
          <w:rFonts w:eastAsia="Verdana" w:cs="Times New Roman"/>
          <w:sz w:val="22"/>
        </w:rPr>
        <w:t xml:space="preserve">ssess </w:t>
      </w:r>
      <w:r w:rsidR="00103D32">
        <w:rPr>
          <w:rFonts w:eastAsia="Verdana" w:cs="Times New Roman"/>
          <w:sz w:val="22"/>
        </w:rPr>
        <w:t xml:space="preserve">and evaluate </w:t>
      </w:r>
      <w:r w:rsidRPr="002407FF">
        <w:rPr>
          <w:rFonts w:eastAsia="Verdana" w:cs="Times New Roman"/>
          <w:sz w:val="22"/>
        </w:rPr>
        <w:t>client</w:t>
      </w:r>
      <w:r w:rsidR="00946BC2">
        <w:rPr>
          <w:rFonts w:eastAsia="Verdana" w:cs="Times New Roman"/>
          <w:sz w:val="22"/>
        </w:rPr>
        <w:t>s</w:t>
      </w:r>
      <w:r w:rsidRPr="002407FF">
        <w:rPr>
          <w:rFonts w:eastAsia="Verdana" w:cs="Times New Roman"/>
          <w:sz w:val="22"/>
        </w:rPr>
        <w:t xml:space="preserve"> </w:t>
      </w:r>
      <w:r w:rsidR="00946BC2">
        <w:rPr>
          <w:rFonts w:eastAsia="Verdana" w:cs="Times New Roman"/>
          <w:sz w:val="22"/>
        </w:rPr>
        <w:t xml:space="preserve">and their </w:t>
      </w:r>
      <w:r w:rsidRPr="002407FF">
        <w:rPr>
          <w:rFonts w:eastAsia="Verdana" w:cs="Times New Roman"/>
          <w:sz w:val="22"/>
        </w:rPr>
        <w:t>health</w:t>
      </w:r>
      <w:r w:rsidR="00946BC2">
        <w:rPr>
          <w:rFonts w:eastAsia="Verdana" w:cs="Times New Roman"/>
          <w:sz w:val="22"/>
        </w:rPr>
        <w:t>care needs</w:t>
      </w:r>
      <w:r w:rsidRPr="002407FF">
        <w:rPr>
          <w:rFonts w:eastAsia="Verdana" w:cs="Times New Roman"/>
          <w:sz w:val="22"/>
        </w:rPr>
        <w:t xml:space="preserve">, develop and implement </w:t>
      </w:r>
      <w:r w:rsidR="00946BC2">
        <w:rPr>
          <w:rFonts w:eastAsia="Verdana" w:cs="Times New Roman"/>
          <w:sz w:val="22"/>
        </w:rPr>
        <w:t xml:space="preserve">plans of care, </w:t>
      </w:r>
      <w:r w:rsidRPr="002407FF">
        <w:rPr>
          <w:rFonts w:eastAsia="Verdana" w:cs="Times New Roman"/>
          <w:sz w:val="22"/>
        </w:rPr>
        <w:t>and document client responses to i</w:t>
      </w:r>
      <w:r w:rsidR="00103D32">
        <w:rPr>
          <w:rFonts w:eastAsia="Verdana" w:cs="Times New Roman"/>
          <w:sz w:val="22"/>
        </w:rPr>
        <w:t xml:space="preserve">nterventions. Nurses administer </w:t>
      </w:r>
      <w:r w:rsidRPr="002407FF">
        <w:rPr>
          <w:rFonts w:eastAsia="Verdana" w:cs="Times New Roman"/>
          <w:sz w:val="22"/>
        </w:rPr>
        <w:t xml:space="preserve">care to people who are ill, injured, convalescent, or disabled. Nurses counsel clients </w:t>
      </w:r>
      <w:r w:rsidR="004258F7">
        <w:rPr>
          <w:rFonts w:eastAsia="Verdana" w:cs="Times New Roman"/>
          <w:sz w:val="22"/>
        </w:rPr>
        <w:t>seeking healthier lifestyles.</w:t>
      </w:r>
    </w:p>
    <w:p w:rsidR="001B34DF" w:rsidRPr="002407FF" w:rsidRDefault="001B34DF" w:rsidP="003A654E">
      <w:pPr>
        <w:rPr>
          <w:rFonts w:eastAsia="Verdana" w:cs="Times New Roman"/>
          <w:sz w:val="22"/>
        </w:rPr>
      </w:pPr>
    </w:p>
    <w:p w:rsidR="003A654E" w:rsidRPr="002407FF" w:rsidRDefault="003A654E" w:rsidP="004258F7">
      <w:pPr>
        <w:rPr>
          <w:rFonts w:eastAsia="Verdana" w:cs="Times New Roman"/>
          <w:sz w:val="22"/>
        </w:rPr>
      </w:pPr>
      <w:r w:rsidRPr="002407FF">
        <w:rPr>
          <w:rFonts w:eastAsia="Verdana" w:cs="Times New Roman"/>
          <w:sz w:val="22"/>
        </w:rPr>
        <w:t xml:space="preserve">The </w:t>
      </w:r>
      <w:r w:rsidR="004C60C5">
        <w:rPr>
          <w:rFonts w:eastAsia="Verdana" w:cs="Times New Roman"/>
          <w:sz w:val="22"/>
        </w:rPr>
        <w:t>AS</w:t>
      </w:r>
      <w:r w:rsidRPr="002407FF">
        <w:rPr>
          <w:rFonts w:eastAsia="Verdana" w:cs="Times New Roman"/>
          <w:spacing w:val="40"/>
          <w:sz w:val="22"/>
        </w:rPr>
        <w:t xml:space="preserve"> </w:t>
      </w:r>
      <w:r w:rsidRPr="002407FF">
        <w:rPr>
          <w:rFonts w:eastAsia="Verdana" w:cs="Times New Roman"/>
          <w:spacing w:val="1"/>
          <w:sz w:val="22"/>
        </w:rPr>
        <w:t>N</w:t>
      </w:r>
      <w:r w:rsidRPr="002407FF">
        <w:rPr>
          <w:rFonts w:eastAsia="Verdana" w:cs="Times New Roman"/>
          <w:spacing w:val="-1"/>
          <w:sz w:val="22"/>
        </w:rPr>
        <w:t>u</w:t>
      </w:r>
      <w:r w:rsidRPr="002407FF">
        <w:rPr>
          <w:rFonts w:eastAsia="Verdana" w:cs="Times New Roman"/>
          <w:sz w:val="22"/>
        </w:rPr>
        <w:t>r</w:t>
      </w:r>
      <w:r w:rsidRPr="002407FF">
        <w:rPr>
          <w:rFonts w:eastAsia="Verdana" w:cs="Times New Roman"/>
          <w:spacing w:val="1"/>
          <w:sz w:val="22"/>
        </w:rPr>
        <w:t>s</w:t>
      </w:r>
      <w:r w:rsidRPr="002407FF">
        <w:rPr>
          <w:rFonts w:eastAsia="Verdana" w:cs="Times New Roman"/>
          <w:sz w:val="22"/>
        </w:rPr>
        <w:t>ing</w:t>
      </w:r>
      <w:r w:rsidRPr="002407FF">
        <w:rPr>
          <w:rFonts w:eastAsia="Verdana" w:cs="Times New Roman"/>
          <w:spacing w:val="4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curri</w:t>
      </w:r>
      <w:r w:rsidRPr="002407FF">
        <w:rPr>
          <w:rFonts w:eastAsia="Verdana" w:cs="Times New Roman"/>
          <w:spacing w:val="1"/>
          <w:sz w:val="22"/>
        </w:rPr>
        <w:t>c</w:t>
      </w:r>
      <w:r w:rsidRPr="002407FF">
        <w:rPr>
          <w:rFonts w:eastAsia="Verdana" w:cs="Times New Roman"/>
          <w:spacing w:val="-1"/>
          <w:sz w:val="22"/>
        </w:rPr>
        <w:t>u</w:t>
      </w:r>
      <w:r w:rsidRPr="002407FF">
        <w:rPr>
          <w:rFonts w:eastAsia="Verdana" w:cs="Times New Roman"/>
          <w:spacing w:val="1"/>
          <w:sz w:val="22"/>
        </w:rPr>
        <w:t>l</w:t>
      </w:r>
      <w:r w:rsidRPr="002407FF">
        <w:rPr>
          <w:rFonts w:eastAsia="Verdana" w:cs="Times New Roman"/>
          <w:sz w:val="22"/>
        </w:rPr>
        <w:t>um</w:t>
      </w:r>
      <w:r w:rsidRPr="002407FF">
        <w:rPr>
          <w:rFonts w:eastAsia="Verdana" w:cs="Times New Roman"/>
          <w:spacing w:val="42"/>
          <w:sz w:val="22"/>
        </w:rPr>
        <w:t xml:space="preserve"> </w:t>
      </w:r>
      <w:r w:rsidRPr="002407FF">
        <w:rPr>
          <w:rFonts w:eastAsia="Verdana" w:cs="Times New Roman"/>
          <w:sz w:val="22"/>
        </w:rPr>
        <w:t>incorpo</w:t>
      </w:r>
      <w:r w:rsidRPr="002407FF">
        <w:rPr>
          <w:rFonts w:eastAsia="Verdana" w:cs="Times New Roman"/>
          <w:spacing w:val="1"/>
          <w:sz w:val="22"/>
        </w:rPr>
        <w:t>r</w:t>
      </w:r>
      <w:r w:rsidRPr="002407FF">
        <w:rPr>
          <w:rFonts w:eastAsia="Verdana" w:cs="Times New Roman"/>
          <w:sz w:val="22"/>
        </w:rPr>
        <w:t>ates</w:t>
      </w:r>
      <w:r w:rsidRPr="002407FF">
        <w:rPr>
          <w:rFonts w:eastAsia="Verdana" w:cs="Times New Roman"/>
          <w:spacing w:val="41"/>
          <w:sz w:val="22"/>
        </w:rPr>
        <w:t xml:space="preserve"> </w:t>
      </w:r>
      <w:r w:rsidRPr="002407FF">
        <w:rPr>
          <w:rFonts w:eastAsia="Verdana" w:cs="Times New Roman"/>
          <w:spacing w:val="1"/>
          <w:sz w:val="22"/>
        </w:rPr>
        <w:t>c</w:t>
      </w:r>
      <w:r w:rsidRPr="002407FF">
        <w:rPr>
          <w:rFonts w:eastAsia="Verdana" w:cs="Times New Roman"/>
          <w:sz w:val="22"/>
        </w:rPr>
        <w:t>lassroom</w:t>
      </w:r>
      <w:r w:rsidRPr="002407FF">
        <w:rPr>
          <w:rFonts w:eastAsia="Verdana" w:cs="Times New Roman"/>
          <w:spacing w:val="41"/>
          <w:sz w:val="22"/>
        </w:rPr>
        <w:t xml:space="preserve"> 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pacing w:val="-1"/>
          <w:sz w:val="22"/>
        </w:rPr>
        <w:t>n</w:t>
      </w:r>
      <w:r w:rsidRPr="002407FF">
        <w:rPr>
          <w:rFonts w:eastAsia="Verdana" w:cs="Times New Roman"/>
          <w:spacing w:val="1"/>
          <w:sz w:val="22"/>
        </w:rPr>
        <w:t>s</w:t>
      </w:r>
      <w:r w:rsidRPr="002407FF">
        <w:rPr>
          <w:rFonts w:eastAsia="Verdana" w:cs="Times New Roman"/>
          <w:sz w:val="22"/>
        </w:rPr>
        <w:t>truction,</w:t>
      </w:r>
      <w:r w:rsidRPr="002407FF">
        <w:rPr>
          <w:rFonts w:eastAsia="Verdana" w:cs="Times New Roman"/>
          <w:spacing w:val="4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laboratory,</w:t>
      </w:r>
      <w:r w:rsidRPr="002407FF">
        <w:rPr>
          <w:rFonts w:eastAsia="Verdana" w:cs="Times New Roman"/>
          <w:spacing w:val="4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simulati</w:t>
      </w:r>
      <w:r w:rsidRPr="002407FF">
        <w:rPr>
          <w:rFonts w:eastAsia="Verdana" w:cs="Times New Roman"/>
          <w:spacing w:val="1"/>
          <w:sz w:val="22"/>
        </w:rPr>
        <w:t>o</w:t>
      </w:r>
      <w:r w:rsidRPr="002407FF">
        <w:rPr>
          <w:rFonts w:eastAsia="Verdana" w:cs="Times New Roman"/>
          <w:spacing w:val="-1"/>
          <w:sz w:val="22"/>
        </w:rPr>
        <w:t>n education</w:t>
      </w:r>
      <w:r w:rsidRPr="002407FF">
        <w:rPr>
          <w:rFonts w:eastAsia="Verdana" w:cs="Times New Roman"/>
          <w:sz w:val="22"/>
        </w:rPr>
        <w:t>, and</w:t>
      </w:r>
      <w:r w:rsidRPr="002407FF">
        <w:rPr>
          <w:rFonts w:eastAsia="Verdana" w:cs="Times New Roman"/>
          <w:spacing w:val="37"/>
          <w:sz w:val="22"/>
        </w:rPr>
        <w:t xml:space="preserve"> </w:t>
      </w:r>
      <w:r w:rsidRPr="002407FF">
        <w:rPr>
          <w:rFonts w:eastAsia="Verdana" w:cs="Times New Roman"/>
          <w:sz w:val="22"/>
        </w:rPr>
        <w:t>cl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nical</w:t>
      </w:r>
      <w:r w:rsidRPr="002407FF">
        <w:rPr>
          <w:rFonts w:eastAsia="Verdana" w:cs="Times New Roman"/>
          <w:spacing w:val="37"/>
          <w:sz w:val="22"/>
        </w:rPr>
        <w:t xml:space="preserve"> </w:t>
      </w:r>
      <w:r w:rsidRPr="002407FF">
        <w:rPr>
          <w:rFonts w:eastAsia="Verdana" w:cs="Times New Roman"/>
          <w:sz w:val="22"/>
        </w:rPr>
        <w:t>pra</w:t>
      </w:r>
      <w:r w:rsidRPr="002407FF">
        <w:rPr>
          <w:rFonts w:eastAsia="Verdana" w:cs="Times New Roman"/>
          <w:spacing w:val="1"/>
          <w:sz w:val="22"/>
        </w:rPr>
        <w:t>c</w:t>
      </w:r>
      <w:r w:rsidRPr="002407FF">
        <w:rPr>
          <w:rFonts w:eastAsia="Verdana" w:cs="Times New Roman"/>
          <w:sz w:val="22"/>
        </w:rPr>
        <w:t>tice</w:t>
      </w:r>
      <w:r w:rsidRPr="002407FF">
        <w:rPr>
          <w:rFonts w:eastAsia="Verdana" w:cs="Times New Roman"/>
          <w:spacing w:val="37"/>
          <w:sz w:val="22"/>
        </w:rPr>
        <w:t xml:space="preserve"> </w:t>
      </w:r>
      <w:r w:rsidRPr="002407FF">
        <w:rPr>
          <w:rFonts w:eastAsia="Verdana" w:cs="Times New Roman"/>
          <w:sz w:val="22"/>
        </w:rPr>
        <w:t>in</w:t>
      </w:r>
      <w:r w:rsidRPr="002407FF">
        <w:rPr>
          <w:rFonts w:eastAsia="Verdana" w:cs="Times New Roman"/>
          <w:spacing w:val="37"/>
          <w:sz w:val="22"/>
        </w:rPr>
        <w:t xml:space="preserve"> </w:t>
      </w:r>
      <w:r w:rsidRPr="002407FF">
        <w:rPr>
          <w:rFonts w:eastAsia="Verdana" w:cs="Times New Roman"/>
          <w:sz w:val="22"/>
        </w:rPr>
        <w:t>the</w:t>
      </w:r>
      <w:r w:rsidRPr="002407FF">
        <w:rPr>
          <w:rFonts w:eastAsia="Verdana" w:cs="Times New Roman"/>
          <w:spacing w:val="37"/>
          <w:sz w:val="22"/>
        </w:rPr>
        <w:t xml:space="preserve"> </w:t>
      </w:r>
      <w:r w:rsidRPr="002407FF">
        <w:rPr>
          <w:rFonts w:eastAsia="Verdana" w:cs="Times New Roman"/>
          <w:sz w:val="22"/>
        </w:rPr>
        <w:t>care</w:t>
      </w:r>
      <w:r w:rsidRPr="002407FF">
        <w:rPr>
          <w:rFonts w:eastAsia="Verdana" w:cs="Times New Roman"/>
          <w:spacing w:val="37"/>
          <w:sz w:val="22"/>
        </w:rPr>
        <w:t xml:space="preserve"> </w:t>
      </w:r>
      <w:r w:rsidRPr="002407FF">
        <w:rPr>
          <w:rFonts w:eastAsia="Verdana" w:cs="Times New Roman"/>
          <w:sz w:val="22"/>
        </w:rPr>
        <w:t>of</w:t>
      </w:r>
      <w:r w:rsidRPr="002407FF">
        <w:rPr>
          <w:rFonts w:eastAsia="Verdana" w:cs="Times New Roman"/>
          <w:spacing w:val="37"/>
          <w:sz w:val="22"/>
        </w:rPr>
        <w:t xml:space="preserve"> </w:t>
      </w:r>
      <w:r w:rsidRPr="00990D7F">
        <w:t>diverse populations</w:t>
      </w:r>
      <w:r w:rsidRPr="002407FF">
        <w:rPr>
          <w:rFonts w:eastAsia="Verdana" w:cs="Times New Roman"/>
          <w:spacing w:val="37"/>
          <w:sz w:val="22"/>
        </w:rPr>
        <w:t xml:space="preserve">. </w:t>
      </w:r>
      <w:r w:rsidRPr="002407FF">
        <w:rPr>
          <w:rFonts w:eastAsia="Verdana" w:cs="Times New Roman"/>
          <w:sz w:val="22"/>
        </w:rPr>
        <w:t>Local</w:t>
      </w:r>
      <w:r w:rsidRPr="002407FF">
        <w:rPr>
          <w:rFonts w:eastAsia="Verdana" w:cs="Times New Roman"/>
          <w:spacing w:val="37"/>
          <w:sz w:val="22"/>
        </w:rPr>
        <w:t xml:space="preserve"> </w:t>
      </w:r>
      <w:r w:rsidRPr="002407FF">
        <w:rPr>
          <w:rFonts w:eastAsia="Verdana" w:cs="Times New Roman"/>
          <w:sz w:val="22"/>
        </w:rPr>
        <w:t>h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z w:val="22"/>
        </w:rPr>
        <w:t>alth</w:t>
      </w:r>
      <w:r w:rsidRPr="002407FF">
        <w:rPr>
          <w:rFonts w:eastAsia="Verdana" w:cs="Times New Roman"/>
          <w:spacing w:val="36"/>
          <w:sz w:val="22"/>
        </w:rPr>
        <w:t xml:space="preserve"> </w:t>
      </w:r>
      <w:r w:rsidRPr="002407FF">
        <w:rPr>
          <w:rFonts w:eastAsia="Verdana" w:cs="Times New Roman"/>
          <w:sz w:val="22"/>
        </w:rPr>
        <w:t>fac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liti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z w:val="22"/>
        </w:rPr>
        <w:t>s</w:t>
      </w:r>
      <w:r w:rsidRPr="002407FF">
        <w:rPr>
          <w:rFonts w:eastAsia="Verdana" w:cs="Times New Roman"/>
          <w:spacing w:val="36"/>
          <w:sz w:val="22"/>
        </w:rPr>
        <w:t xml:space="preserve"> </w:t>
      </w:r>
      <w:r w:rsidRPr="002407FF">
        <w:rPr>
          <w:rFonts w:eastAsia="Verdana" w:cs="Times New Roman"/>
          <w:sz w:val="22"/>
        </w:rPr>
        <w:t>are</w:t>
      </w:r>
      <w:r w:rsidRPr="002407FF">
        <w:rPr>
          <w:rFonts w:eastAsia="Verdana" w:cs="Times New Roman"/>
          <w:spacing w:val="37"/>
          <w:sz w:val="22"/>
        </w:rPr>
        <w:t xml:space="preserve"> </w:t>
      </w:r>
      <w:r w:rsidRPr="002407FF">
        <w:rPr>
          <w:rFonts w:eastAsia="Verdana" w:cs="Times New Roman"/>
          <w:sz w:val="22"/>
        </w:rPr>
        <w:t>ut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lized</w:t>
      </w:r>
      <w:r w:rsidRPr="002407FF">
        <w:rPr>
          <w:rFonts w:eastAsia="Verdana" w:cs="Times New Roman"/>
          <w:spacing w:val="36"/>
          <w:sz w:val="22"/>
        </w:rPr>
        <w:t xml:space="preserve"> </w:t>
      </w:r>
      <w:r w:rsidRPr="002407FF">
        <w:rPr>
          <w:rFonts w:eastAsia="Verdana" w:cs="Times New Roman"/>
          <w:sz w:val="22"/>
        </w:rPr>
        <w:t>f</w:t>
      </w:r>
      <w:r w:rsidRPr="002407FF">
        <w:rPr>
          <w:rFonts w:eastAsia="Verdana" w:cs="Times New Roman"/>
          <w:spacing w:val="-4"/>
          <w:sz w:val="22"/>
        </w:rPr>
        <w:t>o</w:t>
      </w:r>
      <w:r w:rsidRPr="002407FF">
        <w:rPr>
          <w:rFonts w:eastAsia="Verdana" w:cs="Times New Roman"/>
          <w:sz w:val="22"/>
        </w:rPr>
        <w:t>r clin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cal practic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z w:val="22"/>
        </w:rPr>
        <w:t xml:space="preserve">, 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ncluding community agenci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z w:val="22"/>
        </w:rPr>
        <w:t xml:space="preserve">s, </w:t>
      </w:r>
      <w:r w:rsidRPr="002407FF">
        <w:rPr>
          <w:rFonts w:eastAsia="Verdana" w:cs="Times New Roman"/>
          <w:spacing w:val="1"/>
          <w:sz w:val="22"/>
        </w:rPr>
        <w:t>a</w:t>
      </w:r>
      <w:r w:rsidRPr="002407FF">
        <w:rPr>
          <w:rFonts w:eastAsia="Verdana" w:cs="Times New Roman"/>
          <w:sz w:val="22"/>
        </w:rPr>
        <w:t>cute c</w:t>
      </w:r>
      <w:r w:rsidRPr="002407FF">
        <w:rPr>
          <w:rFonts w:eastAsia="Verdana" w:cs="Times New Roman"/>
          <w:spacing w:val="1"/>
          <w:sz w:val="22"/>
        </w:rPr>
        <w:t>a</w:t>
      </w:r>
      <w:r w:rsidRPr="002407FF">
        <w:rPr>
          <w:rFonts w:eastAsia="Verdana" w:cs="Times New Roman"/>
          <w:sz w:val="22"/>
        </w:rPr>
        <w:t>re inst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 xml:space="preserve">tutions, long-term </w:t>
      </w:r>
      <w:r w:rsidR="00103D32">
        <w:rPr>
          <w:rFonts w:eastAsia="Verdana" w:cs="Times New Roman"/>
          <w:sz w:val="22"/>
        </w:rPr>
        <w:t xml:space="preserve">and ambulatory </w:t>
      </w:r>
      <w:r w:rsidRPr="002407FF">
        <w:rPr>
          <w:rFonts w:eastAsia="Verdana" w:cs="Times New Roman"/>
          <w:spacing w:val="1"/>
          <w:sz w:val="22"/>
        </w:rPr>
        <w:t>c</w:t>
      </w:r>
      <w:r w:rsidRPr="002407FF">
        <w:rPr>
          <w:rFonts w:eastAsia="Verdana" w:cs="Times New Roman"/>
          <w:sz w:val="22"/>
        </w:rPr>
        <w:t>are facil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ties. Graduates</w:t>
      </w:r>
      <w:r w:rsidRPr="002407FF">
        <w:rPr>
          <w:rFonts w:eastAsia="Verdana" w:cs="Times New Roman"/>
          <w:spacing w:val="24"/>
          <w:sz w:val="22"/>
        </w:rPr>
        <w:t xml:space="preserve"> </w:t>
      </w:r>
      <w:r w:rsidRPr="002407FF">
        <w:rPr>
          <w:rFonts w:eastAsia="Verdana" w:cs="Times New Roman"/>
          <w:sz w:val="22"/>
        </w:rPr>
        <w:t>of</w:t>
      </w:r>
      <w:r w:rsidRPr="002407FF">
        <w:rPr>
          <w:rFonts w:eastAsia="Verdana" w:cs="Times New Roman"/>
          <w:spacing w:val="23"/>
          <w:sz w:val="22"/>
        </w:rPr>
        <w:t xml:space="preserve"> </w:t>
      </w:r>
      <w:r w:rsidRPr="002407FF">
        <w:rPr>
          <w:rFonts w:eastAsia="Verdana" w:cs="Times New Roman"/>
          <w:sz w:val="22"/>
        </w:rPr>
        <w:t>the</w:t>
      </w:r>
      <w:r w:rsidRPr="002407FF">
        <w:rPr>
          <w:rFonts w:eastAsia="Verdana" w:cs="Times New Roman"/>
          <w:spacing w:val="24"/>
          <w:sz w:val="22"/>
        </w:rPr>
        <w:t xml:space="preserve"> </w:t>
      </w:r>
      <w:r w:rsidRPr="002407FF">
        <w:rPr>
          <w:rFonts w:eastAsia="Verdana" w:cs="Times New Roman"/>
          <w:sz w:val="22"/>
        </w:rPr>
        <w:t>progr</w:t>
      </w:r>
      <w:r w:rsidRPr="002407FF">
        <w:rPr>
          <w:rFonts w:eastAsia="Verdana" w:cs="Times New Roman"/>
          <w:spacing w:val="1"/>
          <w:sz w:val="22"/>
        </w:rPr>
        <w:t>a</w:t>
      </w:r>
      <w:r w:rsidRPr="002407FF">
        <w:rPr>
          <w:rFonts w:eastAsia="Verdana" w:cs="Times New Roman"/>
          <w:sz w:val="22"/>
        </w:rPr>
        <w:t>m</w:t>
      </w:r>
      <w:r w:rsidRPr="002407FF">
        <w:rPr>
          <w:rFonts w:eastAsia="Verdana" w:cs="Times New Roman"/>
          <w:spacing w:val="24"/>
          <w:sz w:val="22"/>
        </w:rPr>
        <w:t xml:space="preserve"> </w:t>
      </w:r>
      <w:r w:rsidRPr="002407FF">
        <w:rPr>
          <w:rFonts w:eastAsia="Verdana" w:cs="Times New Roman"/>
          <w:sz w:val="22"/>
        </w:rPr>
        <w:t>pos</w:t>
      </w:r>
      <w:r w:rsidRPr="002407FF">
        <w:rPr>
          <w:rFonts w:eastAsia="Verdana" w:cs="Times New Roman"/>
          <w:spacing w:val="1"/>
          <w:sz w:val="22"/>
        </w:rPr>
        <w:t>s</w:t>
      </w:r>
      <w:r w:rsidRPr="002407FF">
        <w:rPr>
          <w:rFonts w:eastAsia="Verdana" w:cs="Times New Roman"/>
          <w:sz w:val="22"/>
        </w:rPr>
        <w:t>ess</w:t>
      </w:r>
      <w:r w:rsidRPr="002407FF">
        <w:rPr>
          <w:rFonts w:eastAsia="Verdana" w:cs="Times New Roman"/>
          <w:spacing w:val="24"/>
          <w:sz w:val="22"/>
        </w:rPr>
        <w:t xml:space="preserve"> </w:t>
      </w:r>
      <w:r w:rsidRPr="002407FF">
        <w:rPr>
          <w:rFonts w:eastAsia="Verdana" w:cs="Times New Roman"/>
          <w:sz w:val="22"/>
        </w:rPr>
        <w:t>knowledge,</w:t>
      </w:r>
      <w:r w:rsidRPr="002407FF">
        <w:rPr>
          <w:rFonts w:eastAsia="Verdana" w:cs="Times New Roman"/>
          <w:spacing w:val="23"/>
          <w:sz w:val="22"/>
        </w:rPr>
        <w:t xml:space="preserve"> </w:t>
      </w:r>
      <w:r w:rsidRPr="002407FF">
        <w:rPr>
          <w:rFonts w:eastAsia="Verdana" w:cs="Times New Roman"/>
          <w:sz w:val="22"/>
        </w:rPr>
        <w:t>valu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z w:val="22"/>
        </w:rPr>
        <w:t>s,</w:t>
      </w:r>
      <w:r w:rsidRPr="002407FF">
        <w:rPr>
          <w:rFonts w:eastAsia="Verdana" w:cs="Times New Roman"/>
          <w:spacing w:val="24"/>
          <w:sz w:val="22"/>
        </w:rPr>
        <w:t xml:space="preserve"> </w:t>
      </w:r>
      <w:r w:rsidRPr="002407FF">
        <w:rPr>
          <w:rFonts w:eastAsia="Verdana" w:cs="Times New Roman"/>
          <w:spacing w:val="1"/>
          <w:sz w:val="22"/>
        </w:rPr>
        <w:t>s</w:t>
      </w:r>
      <w:r w:rsidRPr="002407FF">
        <w:rPr>
          <w:rFonts w:eastAsia="Verdana" w:cs="Times New Roman"/>
          <w:spacing w:val="-1"/>
          <w:sz w:val="22"/>
        </w:rPr>
        <w:t>k</w:t>
      </w:r>
      <w:r w:rsidRPr="002407FF">
        <w:rPr>
          <w:rFonts w:eastAsia="Verdana" w:cs="Times New Roman"/>
          <w:sz w:val="22"/>
        </w:rPr>
        <w:t>i</w:t>
      </w:r>
      <w:r w:rsidRPr="002407FF">
        <w:rPr>
          <w:rFonts w:eastAsia="Verdana" w:cs="Times New Roman"/>
          <w:spacing w:val="1"/>
          <w:sz w:val="22"/>
        </w:rPr>
        <w:t>l</w:t>
      </w:r>
      <w:r w:rsidRPr="002407FF">
        <w:rPr>
          <w:rFonts w:eastAsia="Verdana" w:cs="Times New Roman"/>
          <w:sz w:val="22"/>
        </w:rPr>
        <w:t>ls</w:t>
      </w:r>
      <w:r w:rsidR="00103D32">
        <w:rPr>
          <w:rFonts w:eastAsia="Verdana" w:cs="Times New Roman"/>
          <w:sz w:val="22"/>
        </w:rPr>
        <w:t>, and compassion; all</w:t>
      </w:r>
      <w:r w:rsidRPr="002407FF">
        <w:rPr>
          <w:rFonts w:eastAsia="Verdana" w:cs="Times New Roman"/>
          <w:spacing w:val="23"/>
          <w:sz w:val="22"/>
        </w:rPr>
        <w:t xml:space="preserve"> 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z w:val="22"/>
        </w:rPr>
        <w:t>ssenti</w:t>
      </w:r>
      <w:r w:rsidRPr="002407FF">
        <w:rPr>
          <w:rFonts w:eastAsia="Verdana" w:cs="Times New Roman"/>
          <w:spacing w:val="1"/>
          <w:sz w:val="22"/>
        </w:rPr>
        <w:t>a</w:t>
      </w:r>
      <w:r w:rsidRPr="002407FF">
        <w:rPr>
          <w:rFonts w:eastAsia="Verdana" w:cs="Times New Roman"/>
          <w:sz w:val="22"/>
        </w:rPr>
        <w:t>l</w:t>
      </w:r>
      <w:r w:rsidRPr="002407FF">
        <w:rPr>
          <w:rFonts w:eastAsia="Verdana" w:cs="Times New Roman"/>
          <w:spacing w:val="23"/>
          <w:sz w:val="22"/>
        </w:rPr>
        <w:t xml:space="preserve"> </w:t>
      </w:r>
      <w:r w:rsidR="00103D32">
        <w:rPr>
          <w:rFonts w:eastAsia="Verdana" w:cs="Times New Roman"/>
          <w:spacing w:val="23"/>
          <w:sz w:val="22"/>
        </w:rPr>
        <w:t>for</w:t>
      </w:r>
      <w:r w:rsidRPr="002407FF">
        <w:rPr>
          <w:rFonts w:eastAsia="Verdana" w:cs="Times New Roman"/>
          <w:spacing w:val="23"/>
          <w:sz w:val="22"/>
        </w:rPr>
        <w:t xml:space="preserve"> </w:t>
      </w:r>
      <w:r w:rsidR="00103D32">
        <w:rPr>
          <w:rFonts w:eastAsia="Verdana" w:cs="Times New Roman"/>
          <w:spacing w:val="23"/>
          <w:sz w:val="22"/>
        </w:rPr>
        <w:t xml:space="preserve">professional nursing </w:t>
      </w:r>
      <w:r w:rsidRPr="002407FF">
        <w:rPr>
          <w:rFonts w:eastAsia="Verdana" w:cs="Times New Roman"/>
          <w:sz w:val="22"/>
        </w:rPr>
        <w:t>practi</w:t>
      </w:r>
      <w:r w:rsidR="00103D32">
        <w:rPr>
          <w:rFonts w:eastAsia="Verdana" w:cs="Times New Roman"/>
          <w:sz w:val="22"/>
        </w:rPr>
        <w:t>ce</w:t>
      </w:r>
      <w:r w:rsidRPr="002407FF">
        <w:rPr>
          <w:rFonts w:eastAsia="Verdana" w:cs="Times New Roman"/>
          <w:spacing w:val="24"/>
          <w:sz w:val="22"/>
        </w:rPr>
        <w:t xml:space="preserve"> </w:t>
      </w:r>
      <w:r w:rsidRPr="002407FF">
        <w:rPr>
          <w:rFonts w:eastAsia="Verdana" w:cs="Times New Roman"/>
          <w:sz w:val="22"/>
        </w:rPr>
        <w:t>in</w:t>
      </w:r>
      <w:r w:rsidRPr="002407FF">
        <w:rPr>
          <w:rFonts w:eastAsia="Verdana" w:cs="Times New Roman"/>
          <w:spacing w:val="23"/>
          <w:sz w:val="22"/>
        </w:rPr>
        <w:t xml:space="preserve"> </w:t>
      </w:r>
      <w:r w:rsidRPr="002407FF">
        <w:rPr>
          <w:rFonts w:eastAsia="Verdana" w:cs="Times New Roman"/>
          <w:sz w:val="22"/>
        </w:rPr>
        <w:t>a</w:t>
      </w:r>
      <w:r w:rsidRPr="002407FF">
        <w:rPr>
          <w:rFonts w:eastAsia="Verdana" w:cs="Times New Roman"/>
          <w:spacing w:val="24"/>
          <w:sz w:val="22"/>
        </w:rPr>
        <w:t xml:space="preserve"> </w:t>
      </w:r>
      <w:r w:rsidRPr="002407FF">
        <w:rPr>
          <w:rFonts w:eastAsia="Verdana" w:cs="Times New Roman"/>
          <w:sz w:val="22"/>
        </w:rPr>
        <w:t>dynamic and rapid</w:t>
      </w:r>
      <w:r w:rsidRPr="002407FF">
        <w:rPr>
          <w:rFonts w:eastAsia="Verdana" w:cs="Times New Roman"/>
          <w:spacing w:val="1"/>
          <w:sz w:val="22"/>
        </w:rPr>
        <w:t>l</w:t>
      </w:r>
      <w:r w:rsidRPr="002407FF">
        <w:rPr>
          <w:rFonts w:eastAsia="Verdana" w:cs="Times New Roman"/>
          <w:sz w:val="22"/>
        </w:rPr>
        <w:t>y changing health care</w:t>
      </w:r>
      <w:r w:rsidRPr="002407FF">
        <w:rPr>
          <w:rFonts w:eastAsia="Verdana" w:cs="Times New Roman"/>
          <w:spacing w:val="-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environment.</w:t>
      </w:r>
    </w:p>
    <w:p w:rsidR="003A654E" w:rsidRPr="002407FF" w:rsidRDefault="003A654E" w:rsidP="003A654E">
      <w:pPr>
        <w:rPr>
          <w:rFonts w:eastAsia="Verdana" w:cs="Times New Roman"/>
          <w:sz w:val="22"/>
        </w:rPr>
      </w:pPr>
    </w:p>
    <w:p w:rsidR="003A654E" w:rsidRPr="002407FF" w:rsidRDefault="003A654E" w:rsidP="003A654E">
      <w:pPr>
        <w:spacing w:before="7" w:line="280" w:lineRule="exact"/>
        <w:rPr>
          <w:rFonts w:cs="Times New Roman"/>
          <w:sz w:val="22"/>
        </w:rPr>
      </w:pPr>
      <w:r w:rsidRPr="002407FF">
        <w:rPr>
          <w:rFonts w:eastAsia="Verdana" w:cs="Times New Roman"/>
          <w:sz w:val="22"/>
        </w:rPr>
        <w:t xml:space="preserve">Current occupational employment and wages data for Registered Nurses are published by the United States Department of Labor’s Bureau of Labor Statistics at </w:t>
      </w:r>
      <w:hyperlink r:id="rId8" w:history="1">
        <w:r w:rsidRPr="00EC73E5">
          <w:rPr>
            <w:rStyle w:val="Hyperlink"/>
            <w:rFonts w:cs="Times New Roman"/>
            <w:sz w:val="22"/>
          </w:rPr>
          <w:t>www.bls.gov/oes/current/oes291141.htm</w:t>
        </w:r>
      </w:hyperlink>
      <w:r w:rsidRPr="002407FF">
        <w:rPr>
          <w:rFonts w:cs="Times New Roman"/>
          <w:sz w:val="22"/>
        </w:rPr>
        <w:t>.</w:t>
      </w:r>
    </w:p>
    <w:p w:rsidR="003A654E" w:rsidRPr="002407FF" w:rsidRDefault="003A654E" w:rsidP="003A654E">
      <w:pPr>
        <w:spacing w:before="19" w:line="260" w:lineRule="exact"/>
        <w:rPr>
          <w:rFonts w:cs="Times New Roman"/>
          <w:sz w:val="22"/>
        </w:rPr>
      </w:pPr>
    </w:p>
    <w:p w:rsidR="007F4175" w:rsidRPr="00AE0FD5" w:rsidRDefault="007F4175" w:rsidP="007F4175">
      <w:pPr>
        <w:pStyle w:val="NoSpacing"/>
        <w:rPr>
          <w:b/>
          <w:sz w:val="22"/>
          <w:szCs w:val="22"/>
        </w:rPr>
      </w:pPr>
      <w:r w:rsidRPr="00AE0FD5">
        <w:rPr>
          <w:b/>
          <w:sz w:val="22"/>
          <w:szCs w:val="22"/>
        </w:rPr>
        <w:t>A</w:t>
      </w:r>
      <w:r w:rsidRPr="00AE0FD5">
        <w:rPr>
          <w:b/>
          <w:spacing w:val="1"/>
          <w:sz w:val="22"/>
          <w:szCs w:val="22"/>
        </w:rPr>
        <w:t>C</w:t>
      </w:r>
      <w:r w:rsidRPr="00AE0FD5">
        <w:rPr>
          <w:b/>
          <w:sz w:val="22"/>
          <w:szCs w:val="22"/>
        </w:rPr>
        <w:t>CREDI</w:t>
      </w:r>
      <w:r w:rsidRPr="00AE0FD5">
        <w:rPr>
          <w:b/>
          <w:spacing w:val="1"/>
          <w:sz w:val="22"/>
          <w:szCs w:val="22"/>
        </w:rPr>
        <w:t>T</w:t>
      </w:r>
      <w:r w:rsidRPr="00AE0FD5">
        <w:rPr>
          <w:b/>
          <w:sz w:val="22"/>
          <w:szCs w:val="22"/>
        </w:rPr>
        <w:t>ATION:</w:t>
      </w:r>
    </w:p>
    <w:p w:rsidR="007F4175" w:rsidRDefault="007F4175" w:rsidP="007F4175">
      <w:pPr>
        <w:pStyle w:val="NoSpacing"/>
        <w:rPr>
          <w:spacing w:val="1"/>
          <w:sz w:val="22"/>
          <w:szCs w:val="22"/>
        </w:rPr>
      </w:pPr>
      <w:r w:rsidRPr="002407FF">
        <w:rPr>
          <w:rFonts w:eastAsia="Verdana"/>
          <w:sz w:val="22"/>
          <w:szCs w:val="22"/>
        </w:rPr>
        <w:t xml:space="preserve">The Edison State College Associate in Science in Nursing </w:t>
      </w:r>
      <w:r w:rsidR="00103D32">
        <w:rPr>
          <w:rFonts w:eastAsia="Verdana"/>
          <w:sz w:val="22"/>
          <w:szCs w:val="22"/>
        </w:rPr>
        <w:t xml:space="preserve">Program </w:t>
      </w:r>
      <w:r w:rsidRPr="002407FF">
        <w:rPr>
          <w:rFonts w:eastAsia="Verdana"/>
          <w:sz w:val="22"/>
          <w:szCs w:val="22"/>
        </w:rPr>
        <w:t>is accredited by</w:t>
      </w:r>
      <w:r w:rsidRPr="002407FF">
        <w:rPr>
          <w:spacing w:val="1"/>
          <w:sz w:val="22"/>
          <w:szCs w:val="22"/>
        </w:rPr>
        <w:t xml:space="preserve"> </w:t>
      </w:r>
      <w:r w:rsidRPr="002407FF">
        <w:rPr>
          <w:sz w:val="22"/>
          <w:szCs w:val="22"/>
        </w:rPr>
        <w:t>the:</w:t>
      </w:r>
      <w:r w:rsidRPr="002407FF">
        <w:rPr>
          <w:spacing w:val="1"/>
          <w:sz w:val="22"/>
          <w:szCs w:val="22"/>
        </w:rPr>
        <w:t xml:space="preserve"> </w:t>
      </w:r>
    </w:p>
    <w:p w:rsidR="007F4175" w:rsidRDefault="007F4175" w:rsidP="007F4175">
      <w:pPr>
        <w:pStyle w:val="NoSpacing"/>
        <w:rPr>
          <w:sz w:val="22"/>
          <w:szCs w:val="22"/>
        </w:rPr>
      </w:pPr>
      <w:proofErr w:type="gramStart"/>
      <w:r w:rsidRPr="002407FF">
        <w:rPr>
          <w:spacing w:val="1"/>
          <w:sz w:val="22"/>
          <w:szCs w:val="22"/>
        </w:rPr>
        <w:t>Accreditation Commission on Education in Nursing, Inc.</w:t>
      </w:r>
      <w:proofErr w:type="gramEnd"/>
      <w:r w:rsidRPr="002407FF">
        <w:rPr>
          <w:spacing w:val="1"/>
          <w:sz w:val="22"/>
          <w:szCs w:val="22"/>
        </w:rPr>
        <w:t xml:space="preserve"> </w:t>
      </w:r>
    </w:p>
    <w:p w:rsidR="007F4175" w:rsidRPr="002407FF" w:rsidRDefault="007F4175" w:rsidP="007F4175">
      <w:pPr>
        <w:pStyle w:val="NoSpacing"/>
        <w:rPr>
          <w:spacing w:val="1"/>
          <w:sz w:val="22"/>
          <w:szCs w:val="22"/>
        </w:rPr>
      </w:pPr>
      <w:r w:rsidRPr="002407FF">
        <w:rPr>
          <w:sz w:val="22"/>
          <w:szCs w:val="22"/>
        </w:rPr>
        <w:t>3</w:t>
      </w:r>
      <w:r w:rsidRPr="002407FF">
        <w:rPr>
          <w:spacing w:val="1"/>
          <w:sz w:val="22"/>
          <w:szCs w:val="22"/>
        </w:rPr>
        <w:t>3</w:t>
      </w:r>
      <w:r w:rsidRPr="002407FF">
        <w:rPr>
          <w:sz w:val="22"/>
          <w:szCs w:val="22"/>
        </w:rPr>
        <w:t>43</w:t>
      </w:r>
      <w:r w:rsidRPr="002407FF">
        <w:rPr>
          <w:spacing w:val="20"/>
          <w:sz w:val="22"/>
          <w:szCs w:val="22"/>
        </w:rPr>
        <w:t xml:space="preserve"> </w:t>
      </w:r>
      <w:r w:rsidRPr="002407FF">
        <w:rPr>
          <w:spacing w:val="1"/>
          <w:sz w:val="22"/>
          <w:szCs w:val="22"/>
        </w:rPr>
        <w:t>P</w:t>
      </w:r>
      <w:r w:rsidRPr="002407FF">
        <w:rPr>
          <w:sz w:val="22"/>
          <w:szCs w:val="22"/>
        </w:rPr>
        <w:t>eacht</w:t>
      </w:r>
      <w:r w:rsidRPr="002407FF">
        <w:rPr>
          <w:spacing w:val="1"/>
          <w:sz w:val="22"/>
          <w:szCs w:val="22"/>
        </w:rPr>
        <w:t>r</w:t>
      </w:r>
      <w:r w:rsidRPr="002407FF">
        <w:rPr>
          <w:sz w:val="22"/>
          <w:szCs w:val="22"/>
        </w:rPr>
        <w:t>ee</w:t>
      </w:r>
      <w:r w:rsidRPr="002407FF">
        <w:rPr>
          <w:spacing w:val="20"/>
          <w:sz w:val="22"/>
          <w:szCs w:val="22"/>
        </w:rPr>
        <w:t xml:space="preserve"> </w:t>
      </w:r>
      <w:r w:rsidRPr="002407FF">
        <w:rPr>
          <w:sz w:val="22"/>
          <w:szCs w:val="22"/>
        </w:rPr>
        <w:t>R</w:t>
      </w:r>
      <w:r w:rsidRPr="002407FF">
        <w:rPr>
          <w:spacing w:val="1"/>
          <w:sz w:val="22"/>
          <w:szCs w:val="22"/>
        </w:rPr>
        <w:t>o</w:t>
      </w:r>
      <w:r w:rsidRPr="002407FF">
        <w:rPr>
          <w:sz w:val="22"/>
          <w:szCs w:val="22"/>
        </w:rPr>
        <w:t>ad</w:t>
      </w:r>
      <w:r w:rsidRPr="002407FF">
        <w:rPr>
          <w:spacing w:val="20"/>
          <w:sz w:val="22"/>
          <w:szCs w:val="22"/>
        </w:rPr>
        <w:t xml:space="preserve"> </w:t>
      </w:r>
      <w:r w:rsidRPr="002407FF">
        <w:rPr>
          <w:sz w:val="22"/>
          <w:szCs w:val="22"/>
        </w:rPr>
        <w:t>NE,</w:t>
      </w:r>
      <w:r w:rsidRPr="002407FF">
        <w:rPr>
          <w:spacing w:val="21"/>
          <w:sz w:val="22"/>
          <w:szCs w:val="22"/>
        </w:rPr>
        <w:t xml:space="preserve"> </w:t>
      </w:r>
      <w:r w:rsidRPr="002407FF">
        <w:rPr>
          <w:sz w:val="22"/>
          <w:szCs w:val="22"/>
        </w:rPr>
        <w:t>Suite</w:t>
      </w:r>
      <w:r w:rsidRPr="002407FF">
        <w:rPr>
          <w:spacing w:val="21"/>
          <w:sz w:val="22"/>
          <w:szCs w:val="22"/>
        </w:rPr>
        <w:t xml:space="preserve"> </w:t>
      </w:r>
      <w:r w:rsidRPr="002407FF">
        <w:rPr>
          <w:sz w:val="22"/>
          <w:szCs w:val="22"/>
        </w:rPr>
        <w:t>85</w:t>
      </w:r>
      <w:r w:rsidRPr="002407FF">
        <w:rPr>
          <w:spacing w:val="1"/>
          <w:sz w:val="22"/>
          <w:szCs w:val="22"/>
        </w:rPr>
        <w:t>0</w:t>
      </w:r>
    </w:p>
    <w:p w:rsidR="007F4175" w:rsidRPr="002407FF" w:rsidRDefault="007F4175" w:rsidP="007F4175">
      <w:pPr>
        <w:pStyle w:val="NoSpacing"/>
        <w:rPr>
          <w:sz w:val="22"/>
          <w:szCs w:val="22"/>
        </w:rPr>
      </w:pPr>
      <w:r w:rsidRPr="002407FF">
        <w:rPr>
          <w:spacing w:val="1"/>
          <w:sz w:val="22"/>
          <w:szCs w:val="22"/>
        </w:rPr>
        <w:t>A</w:t>
      </w:r>
      <w:r w:rsidRPr="002407FF">
        <w:rPr>
          <w:sz w:val="22"/>
          <w:szCs w:val="22"/>
        </w:rPr>
        <w:t>tlanta,</w:t>
      </w:r>
      <w:r w:rsidRPr="002407FF">
        <w:rPr>
          <w:spacing w:val="21"/>
          <w:sz w:val="22"/>
          <w:szCs w:val="22"/>
        </w:rPr>
        <w:t xml:space="preserve"> </w:t>
      </w:r>
      <w:r w:rsidRPr="002407FF">
        <w:rPr>
          <w:sz w:val="22"/>
          <w:szCs w:val="22"/>
        </w:rPr>
        <w:t>Geor</w:t>
      </w:r>
      <w:r w:rsidRPr="002407FF">
        <w:rPr>
          <w:spacing w:val="1"/>
          <w:sz w:val="22"/>
          <w:szCs w:val="22"/>
        </w:rPr>
        <w:t>g</w:t>
      </w:r>
      <w:r w:rsidRPr="002407FF">
        <w:rPr>
          <w:sz w:val="22"/>
          <w:szCs w:val="22"/>
        </w:rPr>
        <w:t>ia 30</w:t>
      </w:r>
      <w:r w:rsidRPr="002407FF">
        <w:rPr>
          <w:spacing w:val="1"/>
          <w:sz w:val="22"/>
          <w:szCs w:val="22"/>
        </w:rPr>
        <w:t>3</w:t>
      </w:r>
      <w:r w:rsidRPr="002407FF">
        <w:rPr>
          <w:sz w:val="22"/>
          <w:szCs w:val="22"/>
        </w:rPr>
        <w:t>26</w:t>
      </w:r>
    </w:p>
    <w:p w:rsidR="007F4175" w:rsidRDefault="007F4175" w:rsidP="007F4175">
      <w:pPr>
        <w:pStyle w:val="NoSpacing"/>
        <w:rPr>
          <w:position w:val="-1"/>
          <w:sz w:val="22"/>
          <w:szCs w:val="22"/>
        </w:rPr>
      </w:pPr>
      <w:r w:rsidRPr="002407FF">
        <w:rPr>
          <w:sz w:val="22"/>
          <w:szCs w:val="22"/>
        </w:rPr>
        <w:t>Telephone: 40</w:t>
      </w:r>
      <w:r w:rsidRPr="002407FF">
        <w:rPr>
          <w:spacing w:val="1"/>
          <w:sz w:val="22"/>
          <w:szCs w:val="22"/>
        </w:rPr>
        <w:t>4-</w:t>
      </w:r>
      <w:r w:rsidRPr="002407FF">
        <w:rPr>
          <w:sz w:val="22"/>
          <w:szCs w:val="22"/>
        </w:rPr>
        <w:t>9</w:t>
      </w:r>
      <w:r w:rsidRPr="002407FF">
        <w:rPr>
          <w:spacing w:val="1"/>
          <w:sz w:val="22"/>
          <w:szCs w:val="22"/>
        </w:rPr>
        <w:t>7</w:t>
      </w:r>
      <w:r w:rsidRPr="002407FF">
        <w:rPr>
          <w:spacing w:val="-2"/>
          <w:sz w:val="22"/>
          <w:szCs w:val="22"/>
        </w:rPr>
        <w:t>5</w:t>
      </w:r>
      <w:r w:rsidRPr="002407FF">
        <w:rPr>
          <w:sz w:val="22"/>
          <w:szCs w:val="22"/>
        </w:rPr>
        <w:t>-</w:t>
      </w:r>
      <w:r w:rsidRPr="002407FF">
        <w:rPr>
          <w:position w:val="-1"/>
          <w:sz w:val="22"/>
          <w:szCs w:val="22"/>
        </w:rPr>
        <w:t>5</w:t>
      </w:r>
      <w:r w:rsidRPr="002407FF">
        <w:rPr>
          <w:spacing w:val="1"/>
          <w:position w:val="-1"/>
          <w:sz w:val="22"/>
          <w:szCs w:val="22"/>
        </w:rPr>
        <w:t>0</w:t>
      </w:r>
      <w:r w:rsidRPr="002407FF">
        <w:rPr>
          <w:position w:val="-1"/>
          <w:sz w:val="22"/>
          <w:szCs w:val="22"/>
        </w:rPr>
        <w:t>00</w:t>
      </w:r>
    </w:p>
    <w:p w:rsidR="0073225B" w:rsidRPr="002407FF" w:rsidRDefault="00A97ABB" w:rsidP="007F4175">
      <w:pPr>
        <w:pStyle w:val="NoSpacing"/>
        <w:rPr>
          <w:position w:val="-1"/>
          <w:sz w:val="22"/>
          <w:szCs w:val="22"/>
        </w:rPr>
      </w:pPr>
      <w:hyperlink r:id="rId9" w:history="1">
        <w:r w:rsidR="0073225B" w:rsidRPr="0008072F">
          <w:rPr>
            <w:rStyle w:val="Hyperlink"/>
            <w:position w:val="-1"/>
            <w:sz w:val="22"/>
            <w:szCs w:val="22"/>
          </w:rPr>
          <w:t>http://acenursing.org/</w:t>
        </w:r>
      </w:hyperlink>
      <w:r w:rsidR="0073225B">
        <w:rPr>
          <w:position w:val="-1"/>
          <w:sz w:val="22"/>
          <w:szCs w:val="22"/>
        </w:rPr>
        <w:t xml:space="preserve"> </w:t>
      </w:r>
    </w:p>
    <w:p w:rsidR="007F4175" w:rsidRPr="002407FF" w:rsidRDefault="007F4175" w:rsidP="007F4175">
      <w:pPr>
        <w:spacing w:before="7" w:line="218" w:lineRule="exact"/>
        <w:rPr>
          <w:rFonts w:eastAsia="Verdana" w:cs="Times New Roman"/>
          <w:sz w:val="22"/>
        </w:rPr>
      </w:pPr>
    </w:p>
    <w:p w:rsidR="007F4175" w:rsidRPr="005D797D" w:rsidRDefault="007F4175" w:rsidP="003A654E">
      <w:pPr>
        <w:rPr>
          <w:rFonts w:eastAsia="Verdana" w:cs="Times New Roman"/>
          <w:b/>
          <w:sz w:val="22"/>
        </w:rPr>
      </w:pPr>
      <w:r w:rsidRPr="005D797D">
        <w:rPr>
          <w:rFonts w:eastAsia="Verdana" w:cs="Times New Roman"/>
          <w:b/>
          <w:sz w:val="22"/>
        </w:rPr>
        <w:t>CURRICULUM OPTIONS:</w:t>
      </w:r>
    </w:p>
    <w:p w:rsidR="003A654E" w:rsidRDefault="003A654E" w:rsidP="003A654E">
      <w:pPr>
        <w:rPr>
          <w:rFonts w:eastAsia="Verdana" w:cs="Times New Roman"/>
          <w:sz w:val="22"/>
        </w:rPr>
      </w:pPr>
      <w:r w:rsidRPr="002407FF">
        <w:rPr>
          <w:rFonts w:eastAsia="Verdana" w:cs="Times New Roman"/>
          <w:sz w:val="22"/>
        </w:rPr>
        <w:t>Edison State College offers several options for students to apply, enroll, and complete the Nursing AS degree program:</w:t>
      </w:r>
    </w:p>
    <w:p w:rsidR="00AC455C" w:rsidRPr="002407FF" w:rsidRDefault="00AC455C" w:rsidP="003A654E">
      <w:pPr>
        <w:rPr>
          <w:rFonts w:eastAsia="Verdana" w:cs="Times New Roman"/>
          <w:sz w:val="22"/>
        </w:rPr>
      </w:pPr>
    </w:p>
    <w:p w:rsidR="003A654E" w:rsidRDefault="003A654E" w:rsidP="003A654E">
      <w:pPr>
        <w:pStyle w:val="ListParagraph"/>
        <w:widowControl w:val="0"/>
        <w:numPr>
          <w:ilvl w:val="0"/>
          <w:numId w:val="2"/>
        </w:numPr>
        <w:autoSpaceDE/>
        <w:autoSpaceDN/>
        <w:adjustRightInd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 xml:space="preserve">Entry </w:t>
      </w:r>
      <w:r w:rsidR="00E57A21">
        <w:rPr>
          <w:rFonts w:eastAsia="Verdana"/>
          <w:sz w:val="22"/>
          <w:szCs w:val="22"/>
        </w:rPr>
        <w:t>Curriculum</w:t>
      </w:r>
      <w:r w:rsidR="00CA398C">
        <w:rPr>
          <w:rFonts w:eastAsia="Verdana"/>
          <w:sz w:val="22"/>
          <w:szCs w:val="22"/>
        </w:rPr>
        <w:t>,</w:t>
      </w:r>
      <w:r w:rsidR="00E57A21">
        <w:rPr>
          <w:rFonts w:eastAsia="Verdana"/>
          <w:sz w:val="22"/>
          <w:szCs w:val="22"/>
        </w:rPr>
        <w:t xml:space="preserve"> </w:t>
      </w:r>
      <w:r w:rsidR="00CA398C">
        <w:rPr>
          <w:rFonts w:eastAsia="Verdana"/>
          <w:sz w:val="22"/>
          <w:szCs w:val="22"/>
        </w:rPr>
        <w:t xml:space="preserve">Full-Time, 4 semesters </w:t>
      </w:r>
      <w:r w:rsidRPr="002407FF">
        <w:rPr>
          <w:rFonts w:eastAsia="Verdana"/>
          <w:sz w:val="22"/>
          <w:szCs w:val="22"/>
        </w:rPr>
        <w:t xml:space="preserve">– </w:t>
      </w:r>
      <w:r w:rsidR="00E57A21">
        <w:rPr>
          <w:rFonts w:eastAsia="Verdana"/>
          <w:sz w:val="22"/>
          <w:szCs w:val="22"/>
        </w:rPr>
        <w:t xml:space="preserve">for </w:t>
      </w:r>
      <w:r w:rsidRPr="002407FF">
        <w:rPr>
          <w:rFonts w:eastAsia="Verdana"/>
          <w:sz w:val="22"/>
          <w:szCs w:val="22"/>
        </w:rPr>
        <w:t xml:space="preserve">applicants </w:t>
      </w:r>
      <w:r w:rsidR="00E57A21">
        <w:rPr>
          <w:rFonts w:eastAsia="Verdana"/>
          <w:sz w:val="22"/>
          <w:szCs w:val="22"/>
        </w:rPr>
        <w:t xml:space="preserve">entering the nursing profession </w:t>
      </w:r>
      <w:r w:rsidRPr="002407FF">
        <w:rPr>
          <w:rFonts w:eastAsia="Verdana"/>
          <w:sz w:val="22"/>
          <w:szCs w:val="22"/>
        </w:rPr>
        <w:t>who do not</w:t>
      </w:r>
      <w:r w:rsidR="006A1F82">
        <w:rPr>
          <w:rFonts w:eastAsia="Verdana"/>
          <w:sz w:val="22"/>
          <w:szCs w:val="22"/>
        </w:rPr>
        <w:t xml:space="preserve"> meet the criteria </w:t>
      </w:r>
      <w:r w:rsidR="00103D32">
        <w:rPr>
          <w:rFonts w:eastAsia="Verdana"/>
          <w:sz w:val="22"/>
          <w:szCs w:val="22"/>
        </w:rPr>
        <w:t>below</w:t>
      </w:r>
      <w:r w:rsidRPr="002407FF">
        <w:rPr>
          <w:rFonts w:eastAsia="Verdana"/>
          <w:sz w:val="22"/>
          <w:szCs w:val="22"/>
        </w:rPr>
        <w:t xml:space="preserve"> for </w:t>
      </w:r>
      <w:r w:rsidR="006A1F82">
        <w:rPr>
          <w:rFonts w:eastAsia="Verdana"/>
          <w:sz w:val="22"/>
          <w:szCs w:val="22"/>
        </w:rPr>
        <w:t xml:space="preserve">acceptance into </w:t>
      </w:r>
      <w:r w:rsidR="004C60C5">
        <w:rPr>
          <w:rFonts w:eastAsia="Verdana"/>
          <w:sz w:val="22"/>
          <w:szCs w:val="22"/>
        </w:rPr>
        <w:t>the Transition</w:t>
      </w:r>
      <w:r w:rsidR="00E57A21">
        <w:rPr>
          <w:rFonts w:eastAsia="Verdana"/>
          <w:sz w:val="22"/>
          <w:szCs w:val="22"/>
        </w:rPr>
        <w:t xml:space="preserve"> Curriculum</w:t>
      </w:r>
    </w:p>
    <w:p w:rsidR="00AC455C" w:rsidRPr="00AC455C" w:rsidRDefault="00AC455C" w:rsidP="00AC455C">
      <w:pPr>
        <w:pStyle w:val="ListParagraph"/>
        <w:widowControl w:val="0"/>
        <w:autoSpaceDE/>
        <w:autoSpaceDN/>
        <w:adjustRightInd/>
        <w:ind w:left="780"/>
        <w:contextualSpacing/>
        <w:rPr>
          <w:rFonts w:eastAsia="Verdana"/>
          <w:sz w:val="16"/>
          <w:szCs w:val="16"/>
        </w:rPr>
      </w:pPr>
    </w:p>
    <w:p w:rsidR="00A174CF" w:rsidRPr="006A1F82" w:rsidRDefault="004C60C5" w:rsidP="006A1F82">
      <w:pPr>
        <w:pStyle w:val="ListParagraph"/>
        <w:widowControl w:val="0"/>
        <w:numPr>
          <w:ilvl w:val="0"/>
          <w:numId w:val="2"/>
        </w:numPr>
        <w:autoSpaceDE/>
        <w:autoSpaceDN/>
        <w:adjustRightInd/>
        <w:contextualSpacing/>
        <w:rPr>
          <w:rFonts w:eastAsia="Verdana"/>
          <w:sz w:val="22"/>
          <w:szCs w:val="22"/>
        </w:rPr>
      </w:pPr>
      <w:r w:rsidRPr="006A1F82">
        <w:rPr>
          <w:rFonts w:eastAsia="Verdana"/>
          <w:sz w:val="22"/>
          <w:szCs w:val="22"/>
        </w:rPr>
        <w:t xml:space="preserve">Entry </w:t>
      </w:r>
      <w:r w:rsidR="00CA398C" w:rsidRPr="006A1F82">
        <w:rPr>
          <w:rFonts w:eastAsia="Verdana"/>
          <w:sz w:val="22"/>
          <w:szCs w:val="22"/>
        </w:rPr>
        <w:t xml:space="preserve">Curriculum, </w:t>
      </w:r>
      <w:r w:rsidRPr="006A1F82">
        <w:rPr>
          <w:rFonts w:eastAsia="Verdana"/>
          <w:sz w:val="22"/>
          <w:szCs w:val="22"/>
        </w:rPr>
        <w:t>Part-Time</w:t>
      </w:r>
      <w:r w:rsidR="00CA398C" w:rsidRPr="006A1F82">
        <w:rPr>
          <w:rFonts w:eastAsia="Verdana"/>
          <w:sz w:val="22"/>
          <w:szCs w:val="22"/>
        </w:rPr>
        <w:t>, 5 semesters</w:t>
      </w:r>
      <w:r w:rsidR="00220983" w:rsidRPr="006A1F82">
        <w:rPr>
          <w:rFonts w:eastAsia="Verdana"/>
          <w:sz w:val="22"/>
          <w:szCs w:val="22"/>
        </w:rPr>
        <w:t xml:space="preserve"> </w:t>
      </w:r>
      <w:r w:rsidR="00E57A21" w:rsidRPr="006A1F82">
        <w:rPr>
          <w:rFonts w:eastAsia="Verdana"/>
          <w:sz w:val="22"/>
          <w:szCs w:val="22"/>
        </w:rPr>
        <w:t xml:space="preserve">– </w:t>
      </w:r>
      <w:r w:rsidR="006A1F82" w:rsidRPr="006A1F82">
        <w:rPr>
          <w:rFonts w:eastAsia="Verdana"/>
          <w:sz w:val="22"/>
          <w:szCs w:val="22"/>
        </w:rPr>
        <w:t>for applicants entering the nursing profession who do not meet the criteria below for acceptance into the Transition Curriculum</w:t>
      </w:r>
      <w:r w:rsidR="006A1F82">
        <w:rPr>
          <w:rFonts w:eastAsia="Verdana"/>
          <w:sz w:val="22"/>
          <w:szCs w:val="22"/>
        </w:rPr>
        <w:t xml:space="preserve">; </w:t>
      </w:r>
      <w:r w:rsidR="00E57A21" w:rsidRPr="006A1F82">
        <w:rPr>
          <w:rFonts w:eastAsia="Verdana"/>
          <w:sz w:val="22"/>
          <w:szCs w:val="22"/>
        </w:rPr>
        <w:t xml:space="preserve">for applicants </w:t>
      </w:r>
      <w:r w:rsidR="00220983" w:rsidRPr="006A1F82">
        <w:rPr>
          <w:rFonts w:eastAsia="Verdana"/>
          <w:sz w:val="22"/>
          <w:szCs w:val="22"/>
        </w:rPr>
        <w:t>who would like to complete the program on a part-time basis with classes offered evening and</w:t>
      </w:r>
      <w:r w:rsidR="006A1F82">
        <w:rPr>
          <w:rFonts w:eastAsia="Verdana"/>
          <w:sz w:val="22"/>
          <w:szCs w:val="22"/>
        </w:rPr>
        <w:t xml:space="preserve"> </w:t>
      </w:r>
      <w:r w:rsidR="00220983" w:rsidRPr="006A1F82">
        <w:rPr>
          <w:rFonts w:eastAsia="Verdana"/>
          <w:sz w:val="22"/>
          <w:szCs w:val="22"/>
        </w:rPr>
        <w:t>weekend</w:t>
      </w:r>
      <w:r w:rsidR="006A1F82">
        <w:rPr>
          <w:rFonts w:eastAsia="Verdana"/>
          <w:sz w:val="22"/>
          <w:szCs w:val="22"/>
        </w:rPr>
        <w:t xml:space="preserve"> hours</w:t>
      </w:r>
      <w:r w:rsidR="00A174CF" w:rsidRPr="006A1F82">
        <w:rPr>
          <w:rFonts w:eastAsia="Verdana"/>
          <w:sz w:val="22"/>
          <w:szCs w:val="22"/>
        </w:rPr>
        <w:t xml:space="preserve">. The Part-Time curriculum is currently offered on the Lee Campus only. </w:t>
      </w:r>
    </w:p>
    <w:p w:rsidR="00AC455C" w:rsidRPr="00AC455C" w:rsidRDefault="00AC455C" w:rsidP="00AC455C">
      <w:pPr>
        <w:pStyle w:val="ListParagraph"/>
        <w:rPr>
          <w:rFonts w:eastAsia="Verdana"/>
          <w:sz w:val="16"/>
          <w:szCs w:val="16"/>
        </w:rPr>
      </w:pPr>
    </w:p>
    <w:p w:rsidR="006A1F82" w:rsidRDefault="00A174CF" w:rsidP="006843B1">
      <w:pPr>
        <w:pStyle w:val="ListParagraph"/>
        <w:widowControl w:val="0"/>
        <w:numPr>
          <w:ilvl w:val="0"/>
          <w:numId w:val="2"/>
        </w:numPr>
        <w:autoSpaceDE/>
        <w:autoSpaceDN/>
        <w:adjustRightInd/>
        <w:contextualSpacing/>
        <w:rPr>
          <w:rFonts w:eastAsia="Verdana"/>
          <w:sz w:val="22"/>
          <w:szCs w:val="22"/>
        </w:rPr>
      </w:pPr>
      <w:r w:rsidRPr="006843B1">
        <w:rPr>
          <w:rFonts w:eastAsia="Verdana"/>
          <w:sz w:val="22"/>
          <w:szCs w:val="22"/>
        </w:rPr>
        <w:t>Transition Curriculum, Full-Time</w:t>
      </w:r>
      <w:r w:rsidR="006A1F82">
        <w:rPr>
          <w:rFonts w:eastAsia="Verdana"/>
          <w:sz w:val="22"/>
          <w:szCs w:val="22"/>
        </w:rPr>
        <w:t xml:space="preserve">, 3 semesters – for </w:t>
      </w:r>
      <w:r w:rsidRPr="006843B1">
        <w:rPr>
          <w:rFonts w:eastAsia="Verdana"/>
          <w:sz w:val="22"/>
          <w:szCs w:val="22"/>
        </w:rPr>
        <w:t>applicants who</w:t>
      </w:r>
      <w:r w:rsidR="00AC455C">
        <w:rPr>
          <w:rFonts w:eastAsia="Verdana"/>
          <w:sz w:val="22"/>
          <w:szCs w:val="22"/>
        </w:rPr>
        <w:t xml:space="preserve"> have</w:t>
      </w:r>
      <w:r w:rsidR="006A1F82">
        <w:rPr>
          <w:rFonts w:eastAsia="Verdana"/>
          <w:sz w:val="22"/>
          <w:szCs w:val="22"/>
        </w:rPr>
        <w:t xml:space="preserve"> either:</w:t>
      </w:r>
    </w:p>
    <w:p w:rsidR="006F799E" w:rsidRDefault="006A1F82" w:rsidP="00AC455C">
      <w:pPr>
        <w:pStyle w:val="ListParagraph"/>
        <w:widowControl w:val="0"/>
        <w:numPr>
          <w:ilvl w:val="0"/>
          <w:numId w:val="7"/>
        </w:numPr>
        <w:autoSpaceDE/>
        <w:autoSpaceDN/>
        <w:adjustRightInd/>
        <w:contextualSpacing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C</w:t>
      </w:r>
      <w:r w:rsidR="00442937">
        <w:rPr>
          <w:rFonts w:eastAsia="Verdana"/>
          <w:sz w:val="22"/>
          <w:szCs w:val="22"/>
        </w:rPr>
        <w:t>omplet</w:t>
      </w:r>
      <w:r w:rsidR="00AC455C">
        <w:rPr>
          <w:rFonts w:eastAsia="Verdana"/>
          <w:sz w:val="22"/>
          <w:szCs w:val="22"/>
        </w:rPr>
        <w:t>ed</w:t>
      </w:r>
      <w:r w:rsidR="00442937">
        <w:rPr>
          <w:rFonts w:eastAsia="Verdana"/>
          <w:sz w:val="22"/>
          <w:szCs w:val="22"/>
        </w:rPr>
        <w:t xml:space="preserve"> a Licensed </w:t>
      </w:r>
      <w:r w:rsidR="00A174CF" w:rsidRPr="006843B1">
        <w:rPr>
          <w:rFonts w:eastAsia="Verdana"/>
          <w:sz w:val="22"/>
          <w:szCs w:val="22"/>
        </w:rPr>
        <w:t>Practical Nurs</w:t>
      </w:r>
      <w:r w:rsidR="00442937">
        <w:rPr>
          <w:rFonts w:eastAsia="Verdana"/>
          <w:sz w:val="22"/>
          <w:szCs w:val="22"/>
        </w:rPr>
        <w:t xml:space="preserve">ing Program in Florida and </w:t>
      </w:r>
      <w:r w:rsidR="00AC455C">
        <w:rPr>
          <w:rFonts w:eastAsia="Verdana"/>
          <w:sz w:val="22"/>
          <w:szCs w:val="22"/>
        </w:rPr>
        <w:t xml:space="preserve">hold </w:t>
      </w:r>
      <w:r w:rsidR="00442937">
        <w:rPr>
          <w:rFonts w:eastAsia="Verdana"/>
          <w:sz w:val="22"/>
          <w:szCs w:val="22"/>
        </w:rPr>
        <w:t xml:space="preserve">current Florida licensure as a Licensed Practical Nurse/LPN. </w:t>
      </w:r>
      <w:r w:rsidR="00AC455C">
        <w:rPr>
          <w:rFonts w:eastAsia="Verdana"/>
          <w:sz w:val="22"/>
          <w:szCs w:val="22"/>
        </w:rPr>
        <w:t>Applicants</w:t>
      </w:r>
      <w:r w:rsidR="00442937">
        <w:rPr>
          <w:rFonts w:eastAsia="Verdana"/>
          <w:sz w:val="22"/>
          <w:szCs w:val="22"/>
        </w:rPr>
        <w:t xml:space="preserve"> must enter the AS Nursing program within five years of their program completion date. </w:t>
      </w:r>
    </w:p>
    <w:p w:rsidR="006843B1" w:rsidRPr="006843B1" w:rsidRDefault="00630509" w:rsidP="006F799E">
      <w:pPr>
        <w:pStyle w:val="ListParagraph"/>
        <w:widowControl w:val="0"/>
        <w:autoSpaceDE/>
        <w:autoSpaceDN/>
        <w:adjustRightInd/>
        <w:ind w:left="1140"/>
        <w:contextualSpacing/>
        <w:rPr>
          <w:rFonts w:eastAsia="Verdana"/>
          <w:sz w:val="22"/>
          <w:szCs w:val="22"/>
        </w:rPr>
      </w:pPr>
      <w:r>
        <w:rPr>
          <w:rFonts w:eastAsia="Verdana"/>
          <w:b/>
          <w:sz w:val="22"/>
          <w:szCs w:val="22"/>
        </w:rPr>
        <w:t>OR</w:t>
      </w:r>
    </w:p>
    <w:p w:rsidR="008E0763" w:rsidRPr="006A1F82" w:rsidRDefault="00442937" w:rsidP="006A1F82">
      <w:pPr>
        <w:pStyle w:val="ListParagraph"/>
        <w:widowControl w:val="0"/>
        <w:numPr>
          <w:ilvl w:val="0"/>
          <w:numId w:val="7"/>
        </w:numPr>
        <w:autoSpaceDE/>
        <w:autoSpaceDN/>
        <w:adjustRightInd/>
        <w:spacing w:after="200" w:line="276" w:lineRule="auto"/>
        <w:contextualSpacing/>
        <w:rPr>
          <w:rFonts w:eastAsia="Verdana"/>
          <w:b/>
          <w:sz w:val="22"/>
        </w:rPr>
      </w:pPr>
      <w:r w:rsidRPr="006A1F82">
        <w:rPr>
          <w:rFonts w:eastAsia="Verdana"/>
          <w:sz w:val="22"/>
          <w:szCs w:val="22"/>
        </w:rPr>
        <w:t>Complet</w:t>
      </w:r>
      <w:r w:rsidR="00AC455C" w:rsidRPr="006A1F82">
        <w:rPr>
          <w:rFonts w:eastAsia="Verdana"/>
          <w:sz w:val="22"/>
          <w:szCs w:val="22"/>
        </w:rPr>
        <w:t>ed</w:t>
      </w:r>
      <w:r w:rsidRPr="006A1F82">
        <w:rPr>
          <w:rFonts w:eastAsia="Verdana"/>
          <w:sz w:val="22"/>
          <w:szCs w:val="22"/>
        </w:rPr>
        <w:t xml:space="preserve"> </w:t>
      </w:r>
      <w:r w:rsidR="00AC455C" w:rsidRPr="006A1F82">
        <w:rPr>
          <w:rFonts w:eastAsia="Verdana"/>
          <w:sz w:val="22"/>
          <w:szCs w:val="22"/>
        </w:rPr>
        <w:t xml:space="preserve">a </w:t>
      </w:r>
      <w:r w:rsidR="006A1F82" w:rsidRPr="006A1F82">
        <w:rPr>
          <w:rFonts w:eastAsia="Verdana"/>
          <w:sz w:val="22"/>
          <w:szCs w:val="22"/>
        </w:rPr>
        <w:t xml:space="preserve">direct patient care </w:t>
      </w:r>
      <w:r w:rsidR="006A1F82" w:rsidRPr="006A1F82">
        <w:rPr>
          <w:rFonts w:eastAsia="Verdana"/>
          <w:spacing w:val="1"/>
          <w:sz w:val="22"/>
          <w:szCs w:val="22"/>
        </w:rPr>
        <w:t>program in Florida, holding the related c</w:t>
      </w:r>
      <w:r w:rsidR="006A1F82" w:rsidRPr="006A1F82">
        <w:rPr>
          <w:rFonts w:eastAsia="Verdana"/>
          <w:sz w:val="22"/>
          <w:szCs w:val="22"/>
        </w:rPr>
        <w:t xml:space="preserve">urrent Florida licensure: </w:t>
      </w:r>
      <w:r w:rsidRPr="006A1F82">
        <w:rPr>
          <w:rFonts w:eastAsia="Verdana"/>
          <w:spacing w:val="1"/>
          <w:sz w:val="22"/>
          <w:szCs w:val="22"/>
        </w:rPr>
        <w:t>C</w:t>
      </w:r>
      <w:r w:rsidRPr="006A1F82">
        <w:rPr>
          <w:rFonts w:eastAsia="Verdana"/>
          <w:sz w:val="22"/>
          <w:szCs w:val="22"/>
        </w:rPr>
        <w:t>ard</w:t>
      </w:r>
      <w:r w:rsidRPr="006A1F82">
        <w:rPr>
          <w:rFonts w:eastAsia="Verdana"/>
          <w:spacing w:val="1"/>
          <w:sz w:val="22"/>
          <w:szCs w:val="22"/>
        </w:rPr>
        <w:t>i</w:t>
      </w:r>
      <w:r w:rsidRPr="006A1F82">
        <w:rPr>
          <w:rFonts w:eastAsia="Verdana"/>
          <w:sz w:val="22"/>
          <w:szCs w:val="22"/>
        </w:rPr>
        <w:t>ov</w:t>
      </w:r>
      <w:r w:rsidRPr="006A1F82">
        <w:rPr>
          <w:rFonts w:eastAsia="Verdana"/>
          <w:spacing w:val="1"/>
          <w:sz w:val="22"/>
          <w:szCs w:val="22"/>
        </w:rPr>
        <w:t>a</w:t>
      </w:r>
      <w:r w:rsidRPr="006A1F82">
        <w:rPr>
          <w:rFonts w:eastAsia="Verdana"/>
          <w:sz w:val="22"/>
          <w:szCs w:val="22"/>
        </w:rPr>
        <w:t>scular</w:t>
      </w:r>
      <w:r w:rsidRPr="006A1F82">
        <w:rPr>
          <w:rFonts w:eastAsia="Verdana"/>
          <w:spacing w:val="2"/>
          <w:sz w:val="22"/>
          <w:szCs w:val="22"/>
        </w:rPr>
        <w:t xml:space="preserve"> T</w:t>
      </w:r>
      <w:r w:rsidRPr="006A1F82">
        <w:rPr>
          <w:rFonts w:eastAsia="Verdana"/>
          <w:sz w:val="22"/>
          <w:szCs w:val="22"/>
        </w:rPr>
        <w:t xml:space="preserve">echnologist/CVT, </w:t>
      </w:r>
      <w:r w:rsidRPr="006A1F82">
        <w:rPr>
          <w:rFonts w:eastAsia="Verdana"/>
          <w:spacing w:val="1"/>
          <w:sz w:val="22"/>
          <w:szCs w:val="22"/>
        </w:rPr>
        <w:t xml:space="preserve">Paramedic/EMT-P, </w:t>
      </w:r>
      <w:r w:rsidRPr="006A1F82">
        <w:rPr>
          <w:rFonts w:eastAsia="Verdana"/>
          <w:sz w:val="22"/>
          <w:szCs w:val="22"/>
        </w:rPr>
        <w:t xml:space="preserve">or </w:t>
      </w:r>
      <w:r w:rsidRPr="006A1F82">
        <w:rPr>
          <w:rFonts w:eastAsia="Verdana"/>
          <w:spacing w:val="1"/>
          <w:sz w:val="22"/>
          <w:szCs w:val="22"/>
        </w:rPr>
        <w:t>Registered Respiratory Therapist/RRT</w:t>
      </w:r>
      <w:r w:rsidR="006A1F82" w:rsidRPr="006A1F82">
        <w:rPr>
          <w:rFonts w:eastAsia="Verdana"/>
          <w:spacing w:val="1"/>
          <w:sz w:val="22"/>
          <w:szCs w:val="22"/>
        </w:rPr>
        <w:t xml:space="preserve">. Applicants </w:t>
      </w:r>
      <w:r w:rsidRPr="006A1F82">
        <w:rPr>
          <w:rFonts w:eastAsia="Verdana"/>
          <w:sz w:val="22"/>
          <w:szCs w:val="22"/>
        </w:rPr>
        <w:t xml:space="preserve">must enter the AS Nursing program within five years of their program completion date. </w:t>
      </w:r>
      <w:r w:rsidR="005C732C" w:rsidRPr="006A1F82">
        <w:rPr>
          <w:rFonts w:eastAsia="Verdana"/>
          <w:sz w:val="22"/>
          <w:szCs w:val="22"/>
        </w:rPr>
        <w:t>These a</w:t>
      </w:r>
      <w:r w:rsidR="00630509" w:rsidRPr="006A1F82">
        <w:rPr>
          <w:rFonts w:eastAsia="Verdana"/>
          <w:spacing w:val="1"/>
          <w:sz w:val="22"/>
          <w:szCs w:val="22"/>
        </w:rPr>
        <w:t xml:space="preserve">pplicants </w:t>
      </w:r>
      <w:r w:rsidR="00630509" w:rsidRPr="006A1F82">
        <w:rPr>
          <w:rFonts w:eastAsia="Verdana"/>
          <w:b/>
          <w:spacing w:val="1"/>
          <w:sz w:val="22"/>
          <w:szCs w:val="22"/>
        </w:rPr>
        <w:t>must also</w:t>
      </w:r>
      <w:r w:rsidR="00630509" w:rsidRPr="006A1F82">
        <w:rPr>
          <w:rFonts w:eastAsia="Verdana"/>
          <w:spacing w:val="1"/>
          <w:sz w:val="22"/>
          <w:szCs w:val="22"/>
        </w:rPr>
        <w:t xml:space="preserve"> hold </w:t>
      </w:r>
      <w:r w:rsidR="00CE1073" w:rsidRPr="006A1F82">
        <w:rPr>
          <w:rFonts w:eastAsia="Verdana"/>
          <w:sz w:val="22"/>
          <w:szCs w:val="22"/>
        </w:rPr>
        <w:t xml:space="preserve">current </w:t>
      </w:r>
      <w:r w:rsidR="00B92AFB" w:rsidRPr="006A1F82">
        <w:rPr>
          <w:rFonts w:eastAsia="Verdana"/>
          <w:sz w:val="22"/>
          <w:szCs w:val="22"/>
        </w:rPr>
        <w:t>Florida licens</w:t>
      </w:r>
      <w:r w:rsidR="005C732C" w:rsidRPr="006A1F82">
        <w:rPr>
          <w:rFonts w:eastAsia="Verdana"/>
          <w:sz w:val="22"/>
          <w:szCs w:val="22"/>
        </w:rPr>
        <w:t>ur</w:t>
      </w:r>
      <w:r w:rsidR="00B92AFB" w:rsidRPr="006A1F82">
        <w:rPr>
          <w:rFonts w:eastAsia="Verdana"/>
          <w:sz w:val="22"/>
          <w:szCs w:val="22"/>
        </w:rPr>
        <w:t>e</w:t>
      </w:r>
      <w:r w:rsidR="00A174CF" w:rsidRPr="006A1F82">
        <w:rPr>
          <w:rFonts w:eastAsia="Verdana"/>
          <w:sz w:val="22"/>
          <w:szCs w:val="22"/>
        </w:rPr>
        <w:t xml:space="preserve"> </w:t>
      </w:r>
      <w:r w:rsidR="00630509" w:rsidRPr="006A1F82">
        <w:rPr>
          <w:rFonts w:eastAsia="Verdana"/>
          <w:sz w:val="22"/>
          <w:szCs w:val="22"/>
        </w:rPr>
        <w:t>as a Certified Nurse Assistant/CNA</w:t>
      </w:r>
      <w:r w:rsidR="008E0763" w:rsidRPr="006A1F82">
        <w:rPr>
          <w:rFonts w:eastAsia="Verdana"/>
          <w:sz w:val="22"/>
          <w:szCs w:val="22"/>
        </w:rPr>
        <w:t>,</w:t>
      </w:r>
      <w:r w:rsidR="005C732C" w:rsidRPr="006A1F82">
        <w:rPr>
          <w:rFonts w:eastAsia="Verdana"/>
          <w:sz w:val="22"/>
          <w:szCs w:val="22"/>
        </w:rPr>
        <w:t xml:space="preserve"> earned within five years of their program completion date. </w:t>
      </w:r>
      <w:r w:rsidR="008E0763" w:rsidRPr="006A1F82">
        <w:rPr>
          <w:rFonts w:eastAsia="Verdana"/>
          <w:b/>
          <w:sz w:val="22"/>
        </w:rPr>
        <w:br w:type="page"/>
      </w:r>
    </w:p>
    <w:p w:rsidR="00CE37B6" w:rsidRDefault="00CA50FF" w:rsidP="005D797D">
      <w:pPr>
        <w:widowControl w:val="0"/>
        <w:contextualSpacing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lastRenderedPageBreak/>
        <w:t xml:space="preserve">DEGREE REQUIREMENTS and </w:t>
      </w:r>
      <w:r w:rsidR="00CE37B6" w:rsidRPr="005D797D">
        <w:rPr>
          <w:rFonts w:eastAsia="Verdana"/>
          <w:b/>
          <w:sz w:val="22"/>
        </w:rPr>
        <w:t>PROGRAM LENGTH</w:t>
      </w:r>
      <w:r w:rsidR="00CE37B6">
        <w:rPr>
          <w:rFonts w:eastAsia="Verdana"/>
          <w:b/>
          <w:sz w:val="22"/>
        </w:rPr>
        <w:t>:</w:t>
      </w:r>
    </w:p>
    <w:p w:rsidR="00CE37B6" w:rsidRDefault="00CE37B6" w:rsidP="005D797D">
      <w:pPr>
        <w:widowControl w:val="0"/>
        <w:contextualSpacing/>
        <w:rPr>
          <w:rFonts w:eastAsia="Verdana"/>
          <w:b/>
          <w:sz w:val="22"/>
        </w:rPr>
      </w:pPr>
    </w:p>
    <w:p w:rsidR="00CA50FF" w:rsidRDefault="00D85A49" w:rsidP="005D797D">
      <w:pPr>
        <w:widowControl w:val="0"/>
        <w:contextualSpacing/>
        <w:rPr>
          <w:rFonts w:eastAsia="Verdana"/>
          <w:sz w:val="22"/>
        </w:rPr>
      </w:pPr>
      <w:r>
        <w:rPr>
          <w:rFonts w:eastAsia="Verdana"/>
          <w:sz w:val="22"/>
        </w:rPr>
        <w:t>A total of 7</w:t>
      </w:r>
      <w:r w:rsidR="0022429A">
        <w:rPr>
          <w:rFonts w:eastAsia="Verdana"/>
          <w:sz w:val="22"/>
        </w:rPr>
        <w:t>2</w:t>
      </w:r>
      <w:r>
        <w:rPr>
          <w:rFonts w:eastAsia="Verdana"/>
          <w:sz w:val="22"/>
        </w:rPr>
        <w:t xml:space="preserve"> credit hours is required to complete t</w:t>
      </w:r>
      <w:r w:rsidR="00CE37B6">
        <w:rPr>
          <w:rFonts w:eastAsia="Verdana"/>
          <w:sz w:val="22"/>
        </w:rPr>
        <w:t xml:space="preserve">he AS </w:t>
      </w:r>
      <w:r w:rsidR="007F4175">
        <w:rPr>
          <w:rFonts w:eastAsia="Verdana"/>
          <w:sz w:val="22"/>
        </w:rPr>
        <w:t xml:space="preserve">degree </w:t>
      </w:r>
      <w:r w:rsidR="00CE37B6">
        <w:rPr>
          <w:rFonts w:eastAsia="Verdana"/>
          <w:sz w:val="22"/>
        </w:rPr>
        <w:t>in Nursing</w:t>
      </w:r>
      <w:r>
        <w:rPr>
          <w:rFonts w:eastAsia="Verdana"/>
          <w:sz w:val="22"/>
        </w:rPr>
        <w:t>.</w:t>
      </w:r>
      <w:r w:rsidR="00CE37B6">
        <w:rPr>
          <w:rFonts w:eastAsia="Verdana"/>
          <w:sz w:val="22"/>
        </w:rPr>
        <w:t xml:space="preserve"> </w:t>
      </w:r>
      <w:r w:rsidR="007F4175">
        <w:rPr>
          <w:rFonts w:eastAsia="Verdana"/>
          <w:sz w:val="22"/>
        </w:rPr>
        <w:t xml:space="preserve">These hours </w:t>
      </w:r>
      <w:r>
        <w:rPr>
          <w:rFonts w:eastAsia="Verdana"/>
          <w:sz w:val="22"/>
        </w:rPr>
        <w:t xml:space="preserve">include </w:t>
      </w:r>
      <w:r w:rsidR="00CE37B6" w:rsidRPr="00417C6A">
        <w:rPr>
          <w:rFonts w:eastAsia="Verdana"/>
          <w:sz w:val="22"/>
        </w:rPr>
        <w:t>G</w:t>
      </w:r>
      <w:r w:rsidR="00CE37B6" w:rsidRPr="00417C6A">
        <w:rPr>
          <w:rFonts w:eastAsia="Verdana"/>
          <w:spacing w:val="1"/>
          <w:sz w:val="22"/>
        </w:rPr>
        <w:t>e</w:t>
      </w:r>
      <w:r w:rsidR="00CE37B6" w:rsidRPr="00417C6A">
        <w:rPr>
          <w:rFonts w:eastAsia="Verdana"/>
          <w:sz w:val="22"/>
        </w:rPr>
        <w:t>neral Educa</w:t>
      </w:r>
      <w:r w:rsidR="00CE37B6" w:rsidRPr="00417C6A">
        <w:rPr>
          <w:rFonts w:eastAsia="Verdana"/>
          <w:spacing w:val="1"/>
          <w:sz w:val="22"/>
        </w:rPr>
        <w:t>t</w:t>
      </w:r>
      <w:r w:rsidR="00CE37B6" w:rsidRPr="00417C6A">
        <w:rPr>
          <w:rFonts w:eastAsia="Verdana"/>
          <w:sz w:val="22"/>
        </w:rPr>
        <w:t>ion</w:t>
      </w:r>
      <w:r w:rsidR="00CE37B6" w:rsidRPr="00417C6A">
        <w:rPr>
          <w:rFonts w:eastAsia="Verdana"/>
          <w:spacing w:val="-1"/>
          <w:sz w:val="22"/>
        </w:rPr>
        <w:t xml:space="preserve"> </w:t>
      </w:r>
      <w:r w:rsidR="00CE37B6" w:rsidRPr="00417C6A">
        <w:rPr>
          <w:rFonts w:eastAsia="Verdana"/>
          <w:sz w:val="22"/>
        </w:rPr>
        <w:t>Course</w:t>
      </w:r>
      <w:r>
        <w:rPr>
          <w:rFonts w:eastAsia="Verdana"/>
          <w:sz w:val="22"/>
        </w:rPr>
        <w:t>s</w:t>
      </w:r>
      <w:r w:rsidR="00CE37B6" w:rsidRPr="00417C6A">
        <w:rPr>
          <w:rFonts w:eastAsia="Verdana"/>
          <w:sz w:val="22"/>
        </w:rPr>
        <w:t xml:space="preserve"> </w:t>
      </w:r>
      <w:r w:rsidR="00CE37B6">
        <w:rPr>
          <w:rFonts w:eastAsia="Verdana"/>
          <w:sz w:val="22"/>
        </w:rPr>
        <w:t>(23 credit hours)</w:t>
      </w:r>
      <w:r w:rsidR="007F4175">
        <w:rPr>
          <w:rFonts w:eastAsia="Verdana"/>
          <w:sz w:val="22"/>
        </w:rPr>
        <w:t>,</w:t>
      </w:r>
      <w:r w:rsidR="00CE37B6">
        <w:rPr>
          <w:rFonts w:eastAsia="Verdana"/>
          <w:sz w:val="22"/>
        </w:rPr>
        <w:t xml:space="preserve"> Program Specific Course</w:t>
      </w:r>
      <w:r>
        <w:rPr>
          <w:rFonts w:eastAsia="Verdana"/>
          <w:sz w:val="22"/>
        </w:rPr>
        <w:t>s</w:t>
      </w:r>
      <w:r w:rsidR="00CE37B6">
        <w:rPr>
          <w:rFonts w:eastAsia="Verdana"/>
          <w:sz w:val="22"/>
        </w:rPr>
        <w:t xml:space="preserve"> (7 credit hours)</w:t>
      </w:r>
      <w:r w:rsidR="007F4175">
        <w:rPr>
          <w:rFonts w:eastAsia="Verdana"/>
          <w:sz w:val="22"/>
        </w:rPr>
        <w:t>, and Nursing Core Course</w:t>
      </w:r>
      <w:r>
        <w:rPr>
          <w:rFonts w:eastAsia="Verdana"/>
          <w:sz w:val="22"/>
        </w:rPr>
        <w:t>s</w:t>
      </w:r>
      <w:r w:rsidR="007F4175">
        <w:rPr>
          <w:rFonts w:eastAsia="Verdana"/>
          <w:sz w:val="22"/>
        </w:rPr>
        <w:t xml:space="preserve"> (42 credit hours). Competitive applicants will </w:t>
      </w:r>
      <w:r w:rsidR="00923066">
        <w:rPr>
          <w:rFonts w:eastAsia="Verdana"/>
          <w:sz w:val="22"/>
        </w:rPr>
        <w:t xml:space="preserve">have </w:t>
      </w:r>
      <w:r w:rsidR="007F4175">
        <w:rPr>
          <w:rFonts w:eastAsia="Verdana"/>
          <w:spacing w:val="-1"/>
          <w:sz w:val="22"/>
        </w:rPr>
        <w:t>complete</w:t>
      </w:r>
      <w:r w:rsidR="00923066">
        <w:rPr>
          <w:rFonts w:eastAsia="Verdana"/>
          <w:spacing w:val="-1"/>
          <w:sz w:val="22"/>
        </w:rPr>
        <w:t>d</w:t>
      </w:r>
      <w:r w:rsidR="007F4175">
        <w:rPr>
          <w:rFonts w:eastAsia="Verdana"/>
          <w:spacing w:val="-1"/>
          <w:sz w:val="22"/>
        </w:rPr>
        <w:t xml:space="preserve"> </w:t>
      </w:r>
      <w:r w:rsidR="00CE37B6" w:rsidRPr="00417C6A">
        <w:rPr>
          <w:rFonts w:eastAsia="Verdana"/>
          <w:spacing w:val="-1"/>
          <w:sz w:val="22"/>
        </w:rPr>
        <w:t>m</w:t>
      </w:r>
      <w:r w:rsidR="00CE37B6" w:rsidRPr="00417C6A">
        <w:rPr>
          <w:rFonts w:eastAsia="Verdana"/>
          <w:sz w:val="22"/>
        </w:rPr>
        <w:t>o</w:t>
      </w:r>
      <w:r w:rsidR="00CE37B6" w:rsidRPr="00417C6A">
        <w:rPr>
          <w:rFonts w:eastAsia="Verdana"/>
          <w:spacing w:val="1"/>
          <w:sz w:val="22"/>
        </w:rPr>
        <w:t>s</w:t>
      </w:r>
      <w:r w:rsidR="00CE37B6" w:rsidRPr="00417C6A">
        <w:rPr>
          <w:rFonts w:eastAsia="Verdana"/>
          <w:sz w:val="22"/>
        </w:rPr>
        <w:t>t</w:t>
      </w:r>
      <w:r w:rsidR="00CE37B6" w:rsidRPr="00417C6A">
        <w:rPr>
          <w:rFonts w:eastAsia="Verdana"/>
          <w:spacing w:val="-1"/>
          <w:sz w:val="22"/>
        </w:rPr>
        <w:t xml:space="preserve"> </w:t>
      </w:r>
      <w:r w:rsidR="00CE37B6" w:rsidRPr="00417C6A">
        <w:rPr>
          <w:rFonts w:eastAsia="Verdana"/>
          <w:sz w:val="22"/>
        </w:rPr>
        <w:t>or all of their Gener</w:t>
      </w:r>
      <w:r w:rsidR="00CE37B6" w:rsidRPr="00417C6A">
        <w:rPr>
          <w:rFonts w:eastAsia="Verdana"/>
          <w:spacing w:val="-2"/>
          <w:sz w:val="22"/>
        </w:rPr>
        <w:t>a</w:t>
      </w:r>
      <w:r w:rsidR="00CE37B6" w:rsidRPr="00417C6A">
        <w:rPr>
          <w:rFonts w:eastAsia="Verdana"/>
          <w:sz w:val="22"/>
        </w:rPr>
        <w:t>l Educ</w:t>
      </w:r>
      <w:r w:rsidR="00CE37B6" w:rsidRPr="00417C6A">
        <w:rPr>
          <w:rFonts w:eastAsia="Verdana"/>
          <w:spacing w:val="1"/>
          <w:sz w:val="22"/>
        </w:rPr>
        <w:t>a</w:t>
      </w:r>
      <w:r w:rsidR="00CE37B6" w:rsidRPr="00417C6A">
        <w:rPr>
          <w:rFonts w:eastAsia="Verdana"/>
          <w:sz w:val="22"/>
        </w:rPr>
        <w:t xml:space="preserve">tion </w:t>
      </w:r>
      <w:r w:rsidR="007F4175">
        <w:rPr>
          <w:rFonts w:eastAsia="Verdana"/>
          <w:sz w:val="22"/>
        </w:rPr>
        <w:t>and Program Specific courses be</w:t>
      </w:r>
      <w:r w:rsidR="00CE37B6" w:rsidRPr="00417C6A">
        <w:rPr>
          <w:rFonts w:eastAsia="Verdana"/>
          <w:spacing w:val="-1"/>
          <w:sz w:val="22"/>
        </w:rPr>
        <w:t>f</w:t>
      </w:r>
      <w:r w:rsidR="00CE37B6" w:rsidRPr="00417C6A">
        <w:rPr>
          <w:rFonts w:eastAsia="Verdana"/>
          <w:spacing w:val="1"/>
          <w:sz w:val="22"/>
        </w:rPr>
        <w:t>o</w:t>
      </w:r>
      <w:r w:rsidR="00CE37B6" w:rsidRPr="00417C6A">
        <w:rPr>
          <w:rFonts w:eastAsia="Verdana"/>
          <w:sz w:val="22"/>
        </w:rPr>
        <w:t xml:space="preserve">re </w:t>
      </w:r>
      <w:r w:rsidR="007F4175">
        <w:rPr>
          <w:rFonts w:eastAsia="Verdana"/>
          <w:sz w:val="22"/>
        </w:rPr>
        <w:t>starting the Nursing Core courses</w:t>
      </w:r>
      <w:r w:rsidR="00CE37B6" w:rsidRPr="00417C6A">
        <w:rPr>
          <w:rFonts w:eastAsia="Verdana"/>
          <w:sz w:val="22"/>
        </w:rPr>
        <w:t>.</w:t>
      </w:r>
      <w:r w:rsidR="00CA50FF">
        <w:rPr>
          <w:rFonts w:eastAsia="Verdana"/>
          <w:sz w:val="22"/>
        </w:rPr>
        <w:t xml:space="preserve"> </w:t>
      </w:r>
    </w:p>
    <w:p w:rsidR="00CA50FF" w:rsidRDefault="00CA50FF" w:rsidP="005D797D">
      <w:pPr>
        <w:widowControl w:val="0"/>
        <w:contextualSpacing/>
        <w:rPr>
          <w:rFonts w:eastAsia="Verdana"/>
          <w:sz w:val="22"/>
        </w:rPr>
      </w:pPr>
    </w:p>
    <w:p w:rsidR="00CE37B6" w:rsidRDefault="00CA50FF" w:rsidP="005D797D">
      <w:pPr>
        <w:widowControl w:val="0"/>
        <w:contextualSpacing/>
        <w:rPr>
          <w:rFonts w:eastAsia="Verdana"/>
          <w:sz w:val="22"/>
        </w:rPr>
      </w:pPr>
      <w:r>
        <w:rPr>
          <w:rFonts w:eastAsia="Verdana"/>
          <w:sz w:val="22"/>
        </w:rPr>
        <w:t>Minimally, students must complete the following PRIOR to admissions into each curriculum:</w:t>
      </w:r>
    </w:p>
    <w:p w:rsidR="00CA50FF" w:rsidRDefault="00CA50FF" w:rsidP="007F4175">
      <w:pPr>
        <w:pStyle w:val="NoSpacing"/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eastAsia="Verdana"/>
          <w:b/>
          <w:bCs/>
          <w:sz w:val="22"/>
        </w:rPr>
        <w:t xml:space="preserve">ENTRY - </w:t>
      </w:r>
      <w:r w:rsidR="007F4175" w:rsidRPr="002407FF">
        <w:rPr>
          <w:sz w:val="22"/>
          <w:szCs w:val="22"/>
        </w:rPr>
        <w:t xml:space="preserve">MAC 1105 </w:t>
      </w:r>
      <w:r w:rsidR="007F4175">
        <w:rPr>
          <w:sz w:val="22"/>
          <w:szCs w:val="22"/>
        </w:rPr>
        <w:t xml:space="preserve">College Algebra </w:t>
      </w:r>
      <w:r w:rsidR="007F4175" w:rsidRPr="002407FF">
        <w:rPr>
          <w:sz w:val="22"/>
          <w:szCs w:val="22"/>
        </w:rPr>
        <w:t>(or higher</w:t>
      </w:r>
      <w:r w:rsidR="007F4175">
        <w:rPr>
          <w:sz w:val="22"/>
          <w:szCs w:val="22"/>
        </w:rPr>
        <w:t xml:space="preserve"> level MAC</w:t>
      </w:r>
      <w:r w:rsidR="007F4175" w:rsidRPr="002407FF">
        <w:rPr>
          <w:sz w:val="22"/>
          <w:szCs w:val="22"/>
        </w:rPr>
        <w:t xml:space="preserve">) </w:t>
      </w:r>
      <w:r w:rsidR="007F4175" w:rsidRPr="005D797D">
        <w:rPr>
          <w:sz w:val="22"/>
          <w:szCs w:val="22"/>
          <w:u w:val="single"/>
        </w:rPr>
        <w:t>or</w:t>
      </w:r>
      <w:r w:rsidR="007F4175" w:rsidRPr="002407FF">
        <w:rPr>
          <w:sz w:val="22"/>
          <w:szCs w:val="22"/>
        </w:rPr>
        <w:t xml:space="preserve"> STA 2023</w:t>
      </w:r>
      <w:r w:rsidR="007F4175">
        <w:rPr>
          <w:sz w:val="22"/>
          <w:szCs w:val="22"/>
        </w:rPr>
        <w:t xml:space="preserve"> Statistical Methods I</w:t>
      </w:r>
      <w:r w:rsidR="00A174CF">
        <w:rPr>
          <w:sz w:val="22"/>
          <w:szCs w:val="22"/>
        </w:rPr>
        <w:t xml:space="preserve"> and </w:t>
      </w:r>
      <w:r w:rsidR="00A174CF" w:rsidRPr="00CA50FF">
        <w:rPr>
          <w:sz w:val="22"/>
        </w:rPr>
        <w:t>BSC1093C Anatomy and Physiology I with Lab</w:t>
      </w:r>
    </w:p>
    <w:p w:rsidR="00A174CF" w:rsidRDefault="00A174CF" w:rsidP="00A174CF">
      <w:pPr>
        <w:pStyle w:val="NoSpacing"/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eastAsia="Verdana"/>
          <w:b/>
          <w:bCs/>
          <w:sz w:val="22"/>
        </w:rPr>
        <w:t xml:space="preserve">TRANSITION - </w:t>
      </w:r>
      <w:r w:rsidRPr="002407FF">
        <w:rPr>
          <w:sz w:val="22"/>
          <w:szCs w:val="22"/>
        </w:rPr>
        <w:t xml:space="preserve">MAC 1105 </w:t>
      </w:r>
      <w:r>
        <w:rPr>
          <w:sz w:val="22"/>
          <w:szCs w:val="22"/>
        </w:rPr>
        <w:t xml:space="preserve">College Algebra </w:t>
      </w:r>
      <w:r w:rsidRPr="002407FF">
        <w:rPr>
          <w:sz w:val="22"/>
          <w:szCs w:val="22"/>
        </w:rPr>
        <w:t>(or higher</w:t>
      </w:r>
      <w:r>
        <w:rPr>
          <w:sz w:val="22"/>
          <w:szCs w:val="22"/>
        </w:rPr>
        <w:t xml:space="preserve"> level MAC</w:t>
      </w:r>
      <w:r w:rsidRPr="002407FF">
        <w:rPr>
          <w:sz w:val="22"/>
          <w:szCs w:val="22"/>
        </w:rPr>
        <w:t xml:space="preserve">) </w:t>
      </w:r>
      <w:r w:rsidRPr="005D797D">
        <w:rPr>
          <w:sz w:val="22"/>
          <w:szCs w:val="22"/>
          <w:u w:val="single"/>
        </w:rPr>
        <w:t>or</w:t>
      </w:r>
      <w:r w:rsidRPr="002407FF">
        <w:rPr>
          <w:sz w:val="22"/>
          <w:szCs w:val="22"/>
        </w:rPr>
        <w:t xml:space="preserve"> STA 2023</w:t>
      </w:r>
      <w:r>
        <w:rPr>
          <w:sz w:val="22"/>
          <w:szCs w:val="22"/>
        </w:rPr>
        <w:t xml:space="preserve"> Statistical Methods I, </w:t>
      </w:r>
      <w:r w:rsidRPr="00CA50FF">
        <w:rPr>
          <w:sz w:val="22"/>
        </w:rPr>
        <w:t>BSC1093C Anatomy and Physiology I with Lab</w:t>
      </w:r>
      <w:r>
        <w:rPr>
          <w:sz w:val="22"/>
        </w:rPr>
        <w:t xml:space="preserve">, </w:t>
      </w:r>
      <w:r w:rsidRPr="00CA50FF">
        <w:rPr>
          <w:sz w:val="22"/>
          <w:szCs w:val="22"/>
        </w:rPr>
        <w:t xml:space="preserve">BSC 1094C </w:t>
      </w:r>
      <w:r>
        <w:rPr>
          <w:sz w:val="22"/>
          <w:szCs w:val="22"/>
        </w:rPr>
        <w:t xml:space="preserve">Anatomy and Physiology II with Lab, and </w:t>
      </w:r>
      <w:r w:rsidRPr="00CA50FF">
        <w:rPr>
          <w:sz w:val="22"/>
          <w:szCs w:val="22"/>
        </w:rPr>
        <w:t xml:space="preserve">ENC 1101 </w:t>
      </w:r>
      <w:r>
        <w:rPr>
          <w:sz w:val="22"/>
          <w:szCs w:val="22"/>
        </w:rPr>
        <w:t>Composition I</w:t>
      </w:r>
    </w:p>
    <w:p w:rsidR="00CA50FF" w:rsidRDefault="00CA50FF" w:rsidP="005D797D">
      <w:pPr>
        <w:pStyle w:val="NoSpacing"/>
        <w:widowControl w:val="0"/>
        <w:rPr>
          <w:sz w:val="22"/>
          <w:szCs w:val="22"/>
        </w:rPr>
      </w:pPr>
    </w:p>
    <w:p w:rsidR="007F4175" w:rsidRPr="002407FF" w:rsidRDefault="00CA50FF" w:rsidP="005D797D">
      <w:pPr>
        <w:pStyle w:val="NoSpacing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Please note that </w:t>
      </w:r>
      <w:r w:rsidR="007F4175" w:rsidRPr="002407FF">
        <w:rPr>
          <w:sz w:val="22"/>
          <w:szCs w:val="22"/>
        </w:rPr>
        <w:t>BSC 1010</w:t>
      </w:r>
      <w:r>
        <w:rPr>
          <w:sz w:val="22"/>
          <w:szCs w:val="22"/>
        </w:rPr>
        <w:t>/1010L Biology with Lab</w:t>
      </w:r>
      <w:r w:rsidR="007F4175" w:rsidRPr="002407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(or successful CLEP Biology testing) </w:t>
      </w:r>
      <w:r w:rsidR="009905D0" w:rsidRPr="002407FF">
        <w:rPr>
          <w:sz w:val="22"/>
          <w:szCs w:val="22"/>
        </w:rPr>
        <w:t>is</w:t>
      </w:r>
      <w:r w:rsidR="007F4175" w:rsidRPr="002407FF">
        <w:rPr>
          <w:sz w:val="22"/>
          <w:szCs w:val="22"/>
        </w:rPr>
        <w:t xml:space="preserve"> required prerequisites for BSC 1093C</w:t>
      </w:r>
      <w:r>
        <w:rPr>
          <w:sz w:val="22"/>
          <w:szCs w:val="22"/>
        </w:rPr>
        <w:t xml:space="preserve"> Anatomy and Physiology</w:t>
      </w:r>
      <w:r w:rsidR="00A174CF">
        <w:rPr>
          <w:sz w:val="22"/>
          <w:szCs w:val="22"/>
        </w:rPr>
        <w:t>,</w:t>
      </w:r>
      <w:r w:rsidR="007F4175" w:rsidRPr="002407FF">
        <w:rPr>
          <w:sz w:val="22"/>
          <w:szCs w:val="22"/>
        </w:rPr>
        <w:t xml:space="preserve"> MCB 2010C </w:t>
      </w:r>
      <w:r>
        <w:rPr>
          <w:sz w:val="22"/>
          <w:szCs w:val="22"/>
        </w:rPr>
        <w:t>Microbiology</w:t>
      </w:r>
      <w:r w:rsidR="00A174CF">
        <w:rPr>
          <w:sz w:val="22"/>
          <w:szCs w:val="22"/>
        </w:rPr>
        <w:t xml:space="preserve">, and </w:t>
      </w:r>
      <w:r w:rsidR="00A174CF" w:rsidRPr="008F489D">
        <w:rPr>
          <w:sz w:val="22"/>
          <w:szCs w:val="22"/>
        </w:rPr>
        <w:t>HUN 1201 Nutrition</w:t>
      </w:r>
      <w:r w:rsidR="007F4175" w:rsidRPr="008F489D">
        <w:rPr>
          <w:sz w:val="22"/>
          <w:szCs w:val="22"/>
        </w:rPr>
        <w:t>.</w:t>
      </w:r>
      <w:r w:rsidR="007F4175" w:rsidRPr="002407FF">
        <w:rPr>
          <w:sz w:val="22"/>
          <w:szCs w:val="22"/>
        </w:rPr>
        <w:t xml:space="preserve"> </w:t>
      </w:r>
    </w:p>
    <w:p w:rsidR="007F4175" w:rsidRDefault="007F4175" w:rsidP="005D797D">
      <w:pPr>
        <w:widowControl w:val="0"/>
        <w:contextualSpacing/>
        <w:rPr>
          <w:rFonts w:eastAsia="Verdana"/>
          <w:sz w:val="22"/>
        </w:rPr>
      </w:pPr>
    </w:p>
    <w:p w:rsidR="004258F7" w:rsidRDefault="004258F7" w:rsidP="005D797D">
      <w:pPr>
        <w:widowControl w:val="0"/>
        <w:contextualSpacing/>
        <w:rPr>
          <w:rFonts w:eastAsia="Verdana"/>
          <w:b/>
          <w:sz w:val="22"/>
        </w:rPr>
      </w:pPr>
      <w:r>
        <w:rPr>
          <w:rFonts w:eastAsia="Verdana"/>
          <w:sz w:val="22"/>
        </w:rPr>
        <w:t xml:space="preserve">Prior to registration for the final semester of the Nursing Program, students </w:t>
      </w:r>
      <w:r>
        <w:rPr>
          <w:rFonts w:eastAsia="Verdana"/>
          <w:b/>
          <w:sz w:val="22"/>
        </w:rPr>
        <w:t>MUST:</w:t>
      </w:r>
    </w:p>
    <w:p w:rsidR="004258F7" w:rsidRDefault="004258F7" w:rsidP="005D797D">
      <w:pPr>
        <w:widowControl w:val="0"/>
        <w:contextualSpacing/>
        <w:rPr>
          <w:rFonts w:eastAsia="Verdana"/>
          <w:sz w:val="22"/>
        </w:rPr>
      </w:pPr>
      <w:r>
        <w:rPr>
          <w:rFonts w:eastAsia="Verdana"/>
          <w:sz w:val="22"/>
        </w:rPr>
        <w:t xml:space="preserve">   (1) </w:t>
      </w:r>
      <w:proofErr w:type="gramStart"/>
      <w:r>
        <w:rPr>
          <w:rFonts w:eastAsia="Verdana"/>
          <w:sz w:val="22"/>
        </w:rPr>
        <w:t>complete</w:t>
      </w:r>
      <w:proofErr w:type="gramEnd"/>
      <w:r>
        <w:rPr>
          <w:rFonts w:eastAsia="Verdana"/>
          <w:sz w:val="22"/>
        </w:rPr>
        <w:t xml:space="preserve"> all pre-nursing and all previous semester nursing courses</w:t>
      </w:r>
      <w:r w:rsidR="00A97ABB">
        <w:rPr>
          <w:rFonts w:eastAsia="Verdana"/>
          <w:sz w:val="22"/>
        </w:rPr>
        <w:t xml:space="preserve"> and</w:t>
      </w:r>
      <w:bookmarkStart w:id="0" w:name="_GoBack"/>
      <w:bookmarkEnd w:id="0"/>
    </w:p>
    <w:p w:rsidR="004258F7" w:rsidRDefault="004258F7" w:rsidP="005D797D">
      <w:pPr>
        <w:widowControl w:val="0"/>
        <w:contextualSpacing/>
        <w:rPr>
          <w:rFonts w:eastAsia="Verdana"/>
          <w:sz w:val="22"/>
        </w:rPr>
      </w:pPr>
      <w:r>
        <w:rPr>
          <w:rFonts w:eastAsia="Verdana"/>
          <w:sz w:val="22"/>
        </w:rPr>
        <w:t xml:space="preserve">   (2) </w:t>
      </w:r>
      <w:proofErr w:type="gramStart"/>
      <w:r>
        <w:rPr>
          <w:rFonts w:eastAsia="Verdana"/>
          <w:sz w:val="22"/>
        </w:rPr>
        <w:t>complete</w:t>
      </w:r>
      <w:proofErr w:type="gramEnd"/>
      <w:r>
        <w:rPr>
          <w:rFonts w:eastAsia="Verdana"/>
          <w:sz w:val="22"/>
        </w:rPr>
        <w:t xml:space="preserve"> and document sixteen (16) hours of approved community volunteer service hours.</w:t>
      </w:r>
    </w:p>
    <w:p w:rsidR="004258F7" w:rsidRPr="004258F7" w:rsidRDefault="004258F7" w:rsidP="005D797D">
      <w:pPr>
        <w:widowControl w:val="0"/>
        <w:contextualSpacing/>
        <w:rPr>
          <w:rFonts w:eastAsia="Verdana"/>
          <w:sz w:val="22"/>
        </w:rPr>
      </w:pPr>
    </w:p>
    <w:p w:rsidR="00CA50FF" w:rsidRDefault="00CA50FF" w:rsidP="005D797D">
      <w:pPr>
        <w:widowControl w:val="0"/>
        <w:contextualSpacing/>
        <w:rPr>
          <w:rFonts w:eastAsia="Verdana"/>
          <w:sz w:val="22"/>
        </w:rPr>
      </w:pPr>
      <w:r w:rsidRPr="005D797D">
        <w:rPr>
          <w:rFonts w:eastAsia="Verdana"/>
          <w:sz w:val="22"/>
        </w:rPr>
        <w:t xml:space="preserve">Each curriculum </w:t>
      </w:r>
      <w:r w:rsidR="004D7E82" w:rsidRPr="005D797D">
        <w:rPr>
          <w:rFonts w:eastAsia="Verdana"/>
          <w:sz w:val="22"/>
        </w:rPr>
        <w:t xml:space="preserve">option </w:t>
      </w:r>
      <w:r w:rsidRPr="005D797D">
        <w:rPr>
          <w:rFonts w:eastAsia="Verdana"/>
          <w:sz w:val="22"/>
        </w:rPr>
        <w:t xml:space="preserve">in the AS Nursing Program </w:t>
      </w:r>
      <w:r w:rsidR="004D7E82" w:rsidRPr="00CC7132">
        <w:rPr>
          <w:rFonts w:eastAsia="Verdana"/>
          <w:sz w:val="22"/>
        </w:rPr>
        <w:t xml:space="preserve">is offered during various terms on Edison State College’s three campus locations and </w:t>
      </w:r>
      <w:r w:rsidR="004D7E82" w:rsidRPr="005D797D">
        <w:rPr>
          <w:rFonts w:eastAsia="Verdana"/>
          <w:sz w:val="22"/>
        </w:rPr>
        <w:t>takes</w:t>
      </w:r>
      <w:r w:rsidRPr="005D797D">
        <w:rPr>
          <w:rFonts w:eastAsia="Verdana"/>
          <w:sz w:val="22"/>
        </w:rPr>
        <w:t xml:space="preserve"> various </w:t>
      </w:r>
      <w:r w:rsidR="004D7E82" w:rsidRPr="005D797D">
        <w:rPr>
          <w:rFonts w:eastAsia="Verdana"/>
          <w:sz w:val="22"/>
        </w:rPr>
        <w:t>numbers of</w:t>
      </w:r>
      <w:r w:rsidRPr="005D797D">
        <w:rPr>
          <w:rFonts w:eastAsia="Verdana"/>
          <w:sz w:val="22"/>
        </w:rPr>
        <w:t xml:space="preserve"> terms and </w:t>
      </w:r>
      <w:r w:rsidR="004D7E82" w:rsidRPr="005D797D">
        <w:rPr>
          <w:rFonts w:eastAsia="Verdana"/>
          <w:sz w:val="22"/>
        </w:rPr>
        <w:t>calendar months to complete</w:t>
      </w:r>
      <w:r w:rsidRPr="005D797D">
        <w:rPr>
          <w:rFonts w:eastAsia="Verdana"/>
          <w:sz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7"/>
        <w:gridCol w:w="1819"/>
        <w:gridCol w:w="2451"/>
        <w:gridCol w:w="2879"/>
      </w:tblGrid>
      <w:tr w:rsidR="004D7E82" w:rsidRPr="002407FF" w:rsidTr="001D3AE0">
        <w:trPr>
          <w:trHeight w:val="832"/>
        </w:trPr>
        <w:tc>
          <w:tcPr>
            <w:tcW w:w="1267" w:type="pct"/>
          </w:tcPr>
          <w:p w:rsidR="00CA398C" w:rsidRDefault="00CA398C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AS Nursing</w:t>
            </w:r>
          </w:p>
          <w:p w:rsidR="00A12FB3" w:rsidRPr="005D797D" w:rsidRDefault="00CA398C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Curriculum</w:t>
            </w:r>
          </w:p>
        </w:tc>
        <w:tc>
          <w:tcPr>
            <w:tcW w:w="950" w:type="pct"/>
          </w:tcPr>
          <w:p w:rsidR="00A12FB3" w:rsidRDefault="00A12FB3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CA398C">
              <w:rPr>
                <w:rFonts w:eastAsia="Verdana" w:cs="Times New Roman"/>
                <w:b/>
                <w:sz w:val="22"/>
              </w:rPr>
              <w:t>LEE CAMPUS</w:t>
            </w:r>
          </w:p>
          <w:p w:rsidR="00B92AFB" w:rsidRPr="00CA398C" w:rsidRDefault="00B92AFB" w:rsidP="00530FD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START TERM</w:t>
            </w:r>
          </w:p>
        </w:tc>
        <w:tc>
          <w:tcPr>
            <w:tcW w:w="1280" w:type="pct"/>
          </w:tcPr>
          <w:p w:rsidR="00A12FB3" w:rsidRDefault="00A12FB3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CA398C">
              <w:rPr>
                <w:rFonts w:eastAsia="Verdana" w:cs="Times New Roman"/>
                <w:b/>
                <w:sz w:val="22"/>
              </w:rPr>
              <w:t>COLLIER CAMPUS</w:t>
            </w:r>
          </w:p>
          <w:p w:rsidR="00B92AFB" w:rsidRPr="00CA398C" w:rsidRDefault="00B92AFB" w:rsidP="00530FD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STARTS TERM</w:t>
            </w:r>
          </w:p>
        </w:tc>
        <w:tc>
          <w:tcPr>
            <w:tcW w:w="1503" w:type="pct"/>
          </w:tcPr>
          <w:p w:rsidR="00A12FB3" w:rsidRDefault="00A12FB3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CA398C">
              <w:rPr>
                <w:rFonts w:eastAsia="Verdana" w:cs="Times New Roman"/>
                <w:b/>
                <w:sz w:val="22"/>
              </w:rPr>
              <w:t>CHARLOTTE CAMPUS</w:t>
            </w:r>
          </w:p>
          <w:p w:rsidR="00B92AFB" w:rsidRPr="00CA398C" w:rsidRDefault="00B92AFB" w:rsidP="00530FD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START TERM</w:t>
            </w:r>
          </w:p>
        </w:tc>
      </w:tr>
      <w:tr w:rsidR="001D3AE0" w:rsidRPr="002407FF" w:rsidTr="001D3AE0">
        <w:trPr>
          <w:trHeight w:val="832"/>
        </w:trPr>
        <w:tc>
          <w:tcPr>
            <w:tcW w:w="1267" w:type="pct"/>
          </w:tcPr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CA398C">
              <w:rPr>
                <w:rFonts w:eastAsia="Verdana" w:cs="Times New Roman"/>
                <w:b/>
                <w:sz w:val="22"/>
              </w:rPr>
              <w:t>Entry Full-Time</w:t>
            </w:r>
          </w:p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4 semesters</w:t>
            </w:r>
          </w:p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22 calendar months</w:t>
            </w:r>
          </w:p>
          <w:p w:rsidR="0033004F" w:rsidRPr="00CA398C" w:rsidRDefault="0033004F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</w:tc>
        <w:tc>
          <w:tcPr>
            <w:tcW w:w="950" w:type="pct"/>
          </w:tcPr>
          <w:p w:rsidR="001D3AE0" w:rsidRPr="005D797D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5D797D">
              <w:rPr>
                <w:rFonts w:eastAsia="Verdana" w:cs="Times New Roman"/>
                <w:b/>
                <w:sz w:val="22"/>
              </w:rPr>
              <w:t>FALL</w:t>
            </w:r>
          </w:p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  <w:p w:rsidR="001D3AE0" w:rsidRPr="005D797D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</w:tc>
        <w:tc>
          <w:tcPr>
            <w:tcW w:w="1280" w:type="pct"/>
          </w:tcPr>
          <w:p w:rsidR="001D3AE0" w:rsidRPr="005D797D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5D797D">
              <w:rPr>
                <w:rFonts w:eastAsia="Verdana" w:cs="Times New Roman"/>
                <w:b/>
                <w:sz w:val="22"/>
              </w:rPr>
              <w:t>FALL</w:t>
            </w:r>
          </w:p>
          <w:p w:rsidR="001D3AE0" w:rsidRPr="005D797D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</w:tc>
        <w:tc>
          <w:tcPr>
            <w:tcW w:w="1503" w:type="pct"/>
          </w:tcPr>
          <w:p w:rsidR="001D3AE0" w:rsidRPr="005D797D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5D797D">
              <w:rPr>
                <w:rFonts w:eastAsia="Verdana" w:cs="Times New Roman"/>
                <w:b/>
                <w:sz w:val="22"/>
              </w:rPr>
              <w:t>FALL</w:t>
            </w:r>
          </w:p>
        </w:tc>
      </w:tr>
      <w:tr w:rsidR="001D3AE0" w:rsidRPr="002407FF" w:rsidTr="00B92AFB">
        <w:trPr>
          <w:trHeight w:val="832"/>
        </w:trPr>
        <w:tc>
          <w:tcPr>
            <w:tcW w:w="1267" w:type="pct"/>
          </w:tcPr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Entry Full-Time</w:t>
            </w:r>
          </w:p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4 semesters</w:t>
            </w:r>
          </w:p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24 calendar months</w:t>
            </w:r>
          </w:p>
          <w:p w:rsidR="0033004F" w:rsidRPr="00CA398C" w:rsidRDefault="0033004F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</w:tc>
        <w:tc>
          <w:tcPr>
            <w:tcW w:w="950" w:type="pct"/>
          </w:tcPr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SPRING</w:t>
            </w:r>
          </w:p>
        </w:tc>
        <w:tc>
          <w:tcPr>
            <w:tcW w:w="1280" w:type="pct"/>
          </w:tcPr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SPRING</w:t>
            </w:r>
          </w:p>
        </w:tc>
        <w:tc>
          <w:tcPr>
            <w:tcW w:w="1503" w:type="pct"/>
            <w:shd w:val="clear" w:color="auto" w:fill="auto"/>
          </w:tcPr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EB47A4">
              <w:rPr>
                <w:rFonts w:eastAsia="Verdana" w:cs="Times New Roman"/>
                <w:b/>
                <w:sz w:val="22"/>
              </w:rPr>
              <w:t>SPRING</w:t>
            </w:r>
          </w:p>
        </w:tc>
      </w:tr>
      <w:tr w:rsidR="001D3AE0" w:rsidRPr="002407FF" w:rsidTr="001D3AE0">
        <w:trPr>
          <w:trHeight w:val="832"/>
        </w:trPr>
        <w:tc>
          <w:tcPr>
            <w:tcW w:w="1267" w:type="pct"/>
          </w:tcPr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CA398C">
              <w:rPr>
                <w:rFonts w:eastAsia="Verdana" w:cs="Times New Roman"/>
                <w:b/>
                <w:sz w:val="22"/>
              </w:rPr>
              <w:t>Entry Part-Time</w:t>
            </w:r>
          </w:p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5 semesters</w:t>
            </w:r>
          </w:p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 xml:space="preserve">21 </w:t>
            </w:r>
            <w:r w:rsidR="00B92AFB">
              <w:rPr>
                <w:rFonts w:eastAsia="Verdana" w:cs="Times New Roman"/>
                <w:b/>
                <w:sz w:val="22"/>
              </w:rPr>
              <w:t xml:space="preserve">calendar </w:t>
            </w:r>
            <w:r>
              <w:rPr>
                <w:rFonts w:eastAsia="Verdana" w:cs="Times New Roman"/>
                <w:b/>
                <w:sz w:val="22"/>
              </w:rPr>
              <w:t>months</w:t>
            </w:r>
          </w:p>
          <w:p w:rsidR="001D3AE0" w:rsidRDefault="00B92AFB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(includes a Summer)</w:t>
            </w:r>
          </w:p>
          <w:p w:rsidR="0033004F" w:rsidRPr="00CA398C" w:rsidRDefault="0033004F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</w:tc>
        <w:tc>
          <w:tcPr>
            <w:tcW w:w="950" w:type="pct"/>
          </w:tcPr>
          <w:p w:rsidR="001D3AE0" w:rsidRPr="005D797D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5D797D">
              <w:rPr>
                <w:rFonts w:eastAsia="Verdana" w:cs="Times New Roman"/>
                <w:b/>
                <w:sz w:val="22"/>
              </w:rPr>
              <w:t>FALL</w:t>
            </w:r>
          </w:p>
        </w:tc>
        <w:tc>
          <w:tcPr>
            <w:tcW w:w="1280" w:type="pct"/>
          </w:tcPr>
          <w:p w:rsidR="001D3AE0" w:rsidRPr="005D797D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</w:tc>
        <w:tc>
          <w:tcPr>
            <w:tcW w:w="1503" w:type="pct"/>
          </w:tcPr>
          <w:p w:rsidR="001D3AE0" w:rsidRPr="005D797D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</w:tc>
      </w:tr>
      <w:tr w:rsidR="001D3AE0" w:rsidRPr="002407FF" w:rsidTr="001D3AE0">
        <w:trPr>
          <w:trHeight w:val="1093"/>
        </w:trPr>
        <w:tc>
          <w:tcPr>
            <w:tcW w:w="1267" w:type="pct"/>
          </w:tcPr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5D797D">
              <w:rPr>
                <w:rFonts w:eastAsia="Verdana" w:cs="Times New Roman"/>
                <w:b/>
                <w:sz w:val="22"/>
              </w:rPr>
              <w:t>Transition Full-Time</w:t>
            </w:r>
          </w:p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3 semesters</w:t>
            </w:r>
          </w:p>
          <w:p w:rsidR="001D3AE0" w:rsidRPr="005D797D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16 calendar months</w:t>
            </w:r>
          </w:p>
        </w:tc>
        <w:tc>
          <w:tcPr>
            <w:tcW w:w="950" w:type="pct"/>
          </w:tcPr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CA398C">
              <w:rPr>
                <w:rFonts w:eastAsia="Verdana" w:cs="Times New Roman"/>
                <w:b/>
                <w:sz w:val="22"/>
              </w:rPr>
              <w:t>FALL</w:t>
            </w:r>
          </w:p>
        </w:tc>
        <w:tc>
          <w:tcPr>
            <w:tcW w:w="1280" w:type="pct"/>
          </w:tcPr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 w:rsidRPr="00CA398C">
              <w:rPr>
                <w:rFonts w:eastAsia="Verdana" w:cs="Times New Roman"/>
                <w:b/>
                <w:sz w:val="22"/>
              </w:rPr>
              <w:t>FALL</w:t>
            </w:r>
          </w:p>
        </w:tc>
        <w:tc>
          <w:tcPr>
            <w:tcW w:w="1503" w:type="pct"/>
          </w:tcPr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</w:tc>
      </w:tr>
      <w:tr w:rsidR="001D3AE0" w:rsidRPr="002407FF" w:rsidTr="001D3AE0">
        <w:trPr>
          <w:trHeight w:val="1093"/>
        </w:trPr>
        <w:tc>
          <w:tcPr>
            <w:tcW w:w="1267" w:type="pct"/>
          </w:tcPr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Transition Full-Time</w:t>
            </w:r>
          </w:p>
          <w:p w:rsidR="001D3AE0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3 semesters</w:t>
            </w:r>
          </w:p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16 calendar months</w:t>
            </w:r>
          </w:p>
        </w:tc>
        <w:tc>
          <w:tcPr>
            <w:tcW w:w="950" w:type="pct"/>
          </w:tcPr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SPRING</w:t>
            </w:r>
          </w:p>
        </w:tc>
        <w:tc>
          <w:tcPr>
            <w:tcW w:w="1280" w:type="pct"/>
          </w:tcPr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</w:p>
        </w:tc>
        <w:tc>
          <w:tcPr>
            <w:tcW w:w="1503" w:type="pct"/>
          </w:tcPr>
          <w:p w:rsidR="001D3AE0" w:rsidRPr="00CA398C" w:rsidRDefault="001D3AE0" w:rsidP="0033004F">
            <w:pPr>
              <w:jc w:val="center"/>
              <w:rPr>
                <w:rFonts w:eastAsia="Verdana" w:cs="Times New Roman"/>
                <w:b/>
                <w:sz w:val="22"/>
              </w:rPr>
            </w:pPr>
            <w:r>
              <w:rPr>
                <w:rFonts w:eastAsia="Verdana" w:cs="Times New Roman"/>
                <w:b/>
                <w:sz w:val="22"/>
              </w:rPr>
              <w:t>SPRING</w:t>
            </w:r>
          </w:p>
        </w:tc>
      </w:tr>
    </w:tbl>
    <w:p w:rsidR="008E0763" w:rsidRDefault="008E0763" w:rsidP="003A654E">
      <w:pPr>
        <w:rPr>
          <w:rFonts w:eastAsia="Verdana" w:cs="Times New Roman"/>
          <w:b/>
          <w:bCs/>
          <w:sz w:val="22"/>
        </w:rPr>
      </w:pPr>
    </w:p>
    <w:p w:rsidR="008E0763" w:rsidRDefault="008E0763">
      <w:pPr>
        <w:spacing w:after="200" w:line="276" w:lineRule="auto"/>
        <w:rPr>
          <w:rFonts w:eastAsia="Verdana" w:cs="Times New Roman"/>
          <w:b/>
          <w:bCs/>
          <w:sz w:val="22"/>
        </w:rPr>
      </w:pPr>
      <w:r>
        <w:rPr>
          <w:rFonts w:eastAsia="Verdana" w:cs="Times New Roman"/>
          <w:b/>
          <w:bCs/>
          <w:sz w:val="22"/>
        </w:rPr>
        <w:br w:type="page"/>
      </w:r>
    </w:p>
    <w:p w:rsidR="003A654E" w:rsidRPr="002407FF" w:rsidRDefault="003A654E" w:rsidP="003A654E">
      <w:pPr>
        <w:rPr>
          <w:rFonts w:eastAsia="Verdana" w:cs="Times New Roman"/>
          <w:b/>
          <w:bCs/>
          <w:sz w:val="22"/>
        </w:rPr>
      </w:pPr>
      <w:r w:rsidRPr="002407FF">
        <w:rPr>
          <w:rFonts w:eastAsia="Verdana" w:cs="Times New Roman"/>
          <w:b/>
          <w:bCs/>
          <w:sz w:val="22"/>
        </w:rPr>
        <w:lastRenderedPageBreak/>
        <w:t>APPLICATION DEADLINES:</w:t>
      </w:r>
    </w:p>
    <w:p w:rsidR="008E0763" w:rsidRDefault="008E0763" w:rsidP="003A654E">
      <w:pPr>
        <w:rPr>
          <w:rFonts w:eastAsia="Verdana" w:cs="Times New Roman"/>
          <w:bCs/>
          <w:sz w:val="22"/>
        </w:rPr>
      </w:pPr>
    </w:p>
    <w:p w:rsidR="003A654E" w:rsidRPr="002407FF" w:rsidRDefault="003A654E" w:rsidP="003A654E">
      <w:pPr>
        <w:rPr>
          <w:rFonts w:eastAsia="Verdana" w:cs="Times New Roman"/>
          <w:b/>
          <w:bCs/>
          <w:sz w:val="22"/>
        </w:rPr>
      </w:pPr>
      <w:r w:rsidRPr="002407FF">
        <w:rPr>
          <w:rFonts w:eastAsia="Verdana" w:cs="Times New Roman"/>
          <w:bCs/>
          <w:sz w:val="22"/>
        </w:rPr>
        <w:t>Fall</w:t>
      </w:r>
      <w:r w:rsidRPr="002407FF">
        <w:rPr>
          <w:rFonts w:eastAsia="Verdana" w:cs="Times New Roman"/>
          <w:bCs/>
          <w:spacing w:val="1"/>
          <w:sz w:val="22"/>
        </w:rPr>
        <w:t xml:space="preserve"> Semester Start</w:t>
      </w:r>
      <w:r w:rsidRPr="002407FF">
        <w:rPr>
          <w:rFonts w:eastAsia="Verdana" w:cs="Times New Roman"/>
          <w:bCs/>
          <w:sz w:val="22"/>
        </w:rPr>
        <w:t xml:space="preserve"> – Application due by </w:t>
      </w:r>
      <w:r w:rsidRPr="000D7546">
        <w:rPr>
          <w:rFonts w:eastAsia="Verdana" w:cs="Times New Roman"/>
          <w:b/>
          <w:bCs/>
          <w:sz w:val="22"/>
        </w:rPr>
        <w:t>May 15</w:t>
      </w:r>
      <w:r w:rsidRPr="002407FF">
        <w:rPr>
          <w:rFonts w:eastAsia="Verdana" w:cs="Times New Roman"/>
          <w:bCs/>
          <w:sz w:val="22"/>
        </w:rPr>
        <w:t xml:space="preserve">  </w:t>
      </w:r>
    </w:p>
    <w:p w:rsidR="003A654E" w:rsidRDefault="003A654E" w:rsidP="003A654E">
      <w:pPr>
        <w:rPr>
          <w:rFonts w:eastAsia="Verdana" w:cs="Times New Roman"/>
          <w:bCs/>
          <w:sz w:val="22"/>
        </w:rPr>
      </w:pPr>
      <w:r w:rsidRPr="002407FF">
        <w:rPr>
          <w:rFonts w:eastAsia="Verdana" w:cs="Times New Roman"/>
          <w:bCs/>
          <w:sz w:val="22"/>
        </w:rPr>
        <w:t>Spring Semester Start</w:t>
      </w:r>
      <w:r w:rsidRPr="002407FF">
        <w:rPr>
          <w:rFonts w:eastAsia="Verdana" w:cs="Times New Roman"/>
          <w:bCs/>
          <w:spacing w:val="1"/>
          <w:sz w:val="22"/>
        </w:rPr>
        <w:t xml:space="preserve"> </w:t>
      </w:r>
      <w:r w:rsidRPr="002407FF">
        <w:rPr>
          <w:rFonts w:eastAsia="Verdana" w:cs="Times New Roman"/>
          <w:bCs/>
          <w:sz w:val="22"/>
        </w:rPr>
        <w:t xml:space="preserve">– Application due by </w:t>
      </w:r>
      <w:r w:rsidR="009C5215" w:rsidRPr="000D7546">
        <w:rPr>
          <w:rFonts w:eastAsia="Verdana" w:cs="Times New Roman"/>
          <w:b/>
          <w:bCs/>
          <w:sz w:val="22"/>
        </w:rPr>
        <w:t>Octob</w:t>
      </w:r>
      <w:r w:rsidR="00A174CF" w:rsidRPr="000D7546">
        <w:rPr>
          <w:rFonts w:eastAsia="Verdana" w:cs="Times New Roman"/>
          <w:b/>
          <w:bCs/>
          <w:sz w:val="22"/>
        </w:rPr>
        <w:t>er 1</w:t>
      </w:r>
      <w:r w:rsidRPr="002407FF">
        <w:rPr>
          <w:rFonts w:eastAsia="Verdana" w:cs="Times New Roman"/>
          <w:bCs/>
          <w:sz w:val="22"/>
        </w:rPr>
        <w:t xml:space="preserve"> </w:t>
      </w:r>
    </w:p>
    <w:p w:rsidR="00BA64A4" w:rsidRPr="00816D02" w:rsidRDefault="00816D02" w:rsidP="003A654E">
      <w:pPr>
        <w:rPr>
          <w:rFonts w:eastAsia="Verdana" w:cs="Times New Roman"/>
          <w:bCs/>
          <w:i/>
          <w:sz w:val="22"/>
        </w:rPr>
      </w:pPr>
      <w:r w:rsidRPr="00816D02">
        <w:rPr>
          <w:rFonts w:eastAsia="Verdana" w:cs="Times New Roman"/>
          <w:bCs/>
          <w:i/>
          <w:sz w:val="22"/>
        </w:rPr>
        <w:t>*</w:t>
      </w:r>
      <w:r w:rsidR="00BA64A4" w:rsidRPr="00816D02">
        <w:rPr>
          <w:rFonts w:eastAsia="Verdana" w:cs="Times New Roman"/>
          <w:bCs/>
          <w:i/>
          <w:sz w:val="22"/>
        </w:rPr>
        <w:t>Finalists will be notified within four weeks after application deadlines.</w:t>
      </w:r>
    </w:p>
    <w:p w:rsidR="00816D02" w:rsidRDefault="00816D02" w:rsidP="003A654E">
      <w:pPr>
        <w:ind w:right="290"/>
        <w:rPr>
          <w:rFonts w:eastAsia="Verdana" w:cs="Times New Roman"/>
          <w:sz w:val="22"/>
        </w:rPr>
      </w:pPr>
    </w:p>
    <w:p w:rsidR="003A654E" w:rsidRPr="002407FF" w:rsidRDefault="003A654E" w:rsidP="003A654E">
      <w:pPr>
        <w:ind w:right="290"/>
        <w:rPr>
          <w:rFonts w:eastAsia="Verdana" w:cs="Times New Roman"/>
          <w:sz w:val="22"/>
        </w:rPr>
      </w:pPr>
      <w:r w:rsidRPr="002407FF">
        <w:rPr>
          <w:rFonts w:eastAsia="Verdana" w:cs="Times New Roman"/>
          <w:sz w:val="22"/>
        </w:rPr>
        <w:t xml:space="preserve">The Associate in Science in Nursing program has </w:t>
      </w:r>
      <w:r w:rsidRPr="002407FF">
        <w:rPr>
          <w:rFonts w:eastAsia="Verdana" w:cs="Times New Roman"/>
          <w:spacing w:val="1"/>
          <w:sz w:val="22"/>
        </w:rPr>
        <w:t>l</w:t>
      </w:r>
      <w:r w:rsidRPr="002407FF">
        <w:rPr>
          <w:rFonts w:eastAsia="Verdana" w:cs="Times New Roman"/>
          <w:sz w:val="22"/>
        </w:rPr>
        <w:t>imited enrollm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pacing w:val="-1"/>
          <w:sz w:val="22"/>
        </w:rPr>
        <w:t>n</w:t>
      </w:r>
      <w:r w:rsidRPr="002407FF">
        <w:rPr>
          <w:rFonts w:eastAsia="Verdana" w:cs="Times New Roman"/>
          <w:sz w:val="22"/>
        </w:rPr>
        <w:t>t due to the rigorous cl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pacing w:val="-1"/>
          <w:sz w:val="22"/>
        </w:rPr>
        <w:t>n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 xml:space="preserve">cal education requirements for the program. </w:t>
      </w:r>
      <w:r w:rsidRPr="001B34DF">
        <w:rPr>
          <w:rFonts w:eastAsia="Verdana" w:cs="Times New Roman"/>
          <w:sz w:val="22"/>
        </w:rPr>
        <w:t>Acceptance to Edison State College does not imply acceptance into the AS Nursing program.</w:t>
      </w:r>
      <w:r w:rsidRPr="002407FF">
        <w:rPr>
          <w:rFonts w:eastAsia="Verdana" w:cs="Times New Roman"/>
          <w:sz w:val="22"/>
        </w:rPr>
        <w:t xml:space="preserve"> Each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applicant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must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me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z w:val="22"/>
        </w:rPr>
        <w:t>t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sp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z w:val="22"/>
        </w:rPr>
        <w:t>cific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criter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a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which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a</w:t>
      </w:r>
      <w:r w:rsidRPr="002407FF">
        <w:rPr>
          <w:rFonts w:eastAsia="Verdana" w:cs="Times New Roman"/>
          <w:spacing w:val="-1"/>
          <w:sz w:val="22"/>
        </w:rPr>
        <w:t>r</w:t>
      </w:r>
      <w:r w:rsidRPr="002407FF">
        <w:rPr>
          <w:rFonts w:eastAsia="Verdana" w:cs="Times New Roman"/>
          <w:sz w:val="22"/>
        </w:rPr>
        <w:t>e</w:t>
      </w:r>
      <w:r w:rsidRPr="002407FF">
        <w:rPr>
          <w:rFonts w:eastAsia="Verdana" w:cs="Times New Roman"/>
          <w:spacing w:val="1"/>
          <w:sz w:val="22"/>
        </w:rPr>
        <w:t xml:space="preserve"> l</w:t>
      </w:r>
      <w:r w:rsidRPr="002407FF">
        <w:rPr>
          <w:rFonts w:eastAsia="Verdana" w:cs="Times New Roman"/>
          <w:sz w:val="22"/>
        </w:rPr>
        <w:t>isted</w:t>
      </w:r>
      <w:r w:rsidRPr="002407FF">
        <w:rPr>
          <w:rFonts w:eastAsia="Verdana" w:cs="Times New Roman"/>
          <w:spacing w:val="2"/>
          <w:sz w:val="22"/>
        </w:rPr>
        <w:t xml:space="preserve"> </w:t>
      </w:r>
      <w:r w:rsidRPr="002407FF">
        <w:rPr>
          <w:rFonts w:eastAsia="Verdana" w:cs="Times New Roman"/>
          <w:sz w:val="22"/>
        </w:rPr>
        <w:t xml:space="preserve">in </w:t>
      </w:r>
      <w:r w:rsidRPr="002407FF">
        <w:rPr>
          <w:rFonts w:eastAsia="Verdana" w:cs="Times New Roman"/>
          <w:spacing w:val="1"/>
          <w:sz w:val="22"/>
        </w:rPr>
        <w:t>t</w:t>
      </w:r>
      <w:r w:rsidRPr="002407FF">
        <w:rPr>
          <w:rFonts w:eastAsia="Verdana" w:cs="Times New Roman"/>
          <w:spacing w:val="-1"/>
          <w:sz w:val="22"/>
        </w:rPr>
        <w:t>h</w:t>
      </w:r>
      <w:r w:rsidRPr="002407FF">
        <w:rPr>
          <w:rFonts w:eastAsia="Verdana" w:cs="Times New Roman"/>
          <w:sz w:val="22"/>
        </w:rPr>
        <w:t>e</w:t>
      </w:r>
      <w:r w:rsidRPr="002407FF">
        <w:rPr>
          <w:rFonts w:eastAsia="Verdana" w:cs="Times New Roman"/>
          <w:spacing w:val="2"/>
          <w:sz w:val="22"/>
        </w:rPr>
        <w:t xml:space="preserve"> </w:t>
      </w:r>
      <w:r w:rsidRPr="002407FF">
        <w:rPr>
          <w:rFonts w:eastAsia="Verdana" w:cs="Times New Roman"/>
          <w:sz w:val="22"/>
        </w:rPr>
        <w:t>admiss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on polici</w:t>
      </w:r>
      <w:r w:rsidRPr="002407FF">
        <w:rPr>
          <w:rFonts w:eastAsia="Verdana" w:cs="Times New Roman"/>
          <w:spacing w:val="1"/>
          <w:sz w:val="22"/>
        </w:rPr>
        <w:t>e</w:t>
      </w:r>
      <w:r w:rsidRPr="002407FF">
        <w:rPr>
          <w:rFonts w:eastAsia="Verdana" w:cs="Times New Roman"/>
          <w:sz w:val="22"/>
        </w:rPr>
        <w:t>s. The</w:t>
      </w:r>
      <w:r w:rsidRPr="002407FF">
        <w:rPr>
          <w:rFonts w:eastAsia="Verdana" w:cs="Times New Roman"/>
          <w:spacing w:val="2"/>
          <w:sz w:val="22"/>
        </w:rPr>
        <w:t xml:space="preserve"> </w:t>
      </w:r>
      <w:r w:rsidRPr="002407FF">
        <w:rPr>
          <w:rFonts w:eastAsia="Verdana" w:cs="Times New Roman"/>
          <w:sz w:val="22"/>
        </w:rPr>
        <w:t>Criteria</w:t>
      </w:r>
      <w:r w:rsidRPr="002407FF">
        <w:rPr>
          <w:rFonts w:eastAsia="Verdana" w:cs="Times New Roman"/>
          <w:spacing w:val="2"/>
          <w:sz w:val="22"/>
        </w:rPr>
        <w:t xml:space="preserve"> </w:t>
      </w:r>
      <w:r w:rsidRPr="002407FF">
        <w:rPr>
          <w:rFonts w:eastAsia="Verdana" w:cs="Times New Roman"/>
          <w:sz w:val="22"/>
        </w:rPr>
        <w:t>f</w:t>
      </w:r>
      <w:r w:rsidRPr="002407FF">
        <w:rPr>
          <w:rFonts w:eastAsia="Verdana" w:cs="Times New Roman"/>
          <w:spacing w:val="-1"/>
          <w:sz w:val="22"/>
        </w:rPr>
        <w:t>o</w:t>
      </w:r>
      <w:r w:rsidRPr="002407FF">
        <w:rPr>
          <w:rFonts w:eastAsia="Verdana" w:cs="Times New Roman"/>
          <w:sz w:val="22"/>
        </w:rPr>
        <w:t>r Admiss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on Polic</w:t>
      </w:r>
      <w:r w:rsidRPr="002407FF">
        <w:rPr>
          <w:rFonts w:eastAsia="Verdana" w:cs="Times New Roman"/>
          <w:spacing w:val="1"/>
          <w:sz w:val="22"/>
        </w:rPr>
        <w:t>i</w:t>
      </w:r>
      <w:r w:rsidRPr="002407FF">
        <w:rPr>
          <w:rFonts w:eastAsia="Verdana" w:cs="Times New Roman"/>
          <w:sz w:val="22"/>
        </w:rPr>
        <w:t>es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are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avai</w:t>
      </w:r>
      <w:r w:rsidRPr="002407FF">
        <w:rPr>
          <w:rFonts w:eastAsia="Verdana" w:cs="Times New Roman"/>
          <w:spacing w:val="1"/>
          <w:sz w:val="22"/>
        </w:rPr>
        <w:t>l</w:t>
      </w:r>
      <w:r w:rsidRPr="002407FF">
        <w:rPr>
          <w:rFonts w:eastAsia="Verdana" w:cs="Times New Roman"/>
          <w:sz w:val="22"/>
        </w:rPr>
        <w:t>able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through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the</w:t>
      </w:r>
      <w:r w:rsidRPr="002407FF">
        <w:rPr>
          <w:rFonts w:eastAsia="Verdana" w:cs="Times New Roman"/>
          <w:spacing w:val="1"/>
          <w:sz w:val="22"/>
        </w:rPr>
        <w:t xml:space="preserve"> School of </w:t>
      </w:r>
      <w:r w:rsidRPr="002407FF">
        <w:rPr>
          <w:rFonts w:eastAsia="Verdana" w:cs="Times New Roman"/>
          <w:sz w:val="22"/>
        </w:rPr>
        <w:t>Health</w:t>
      </w:r>
      <w:r w:rsidRPr="002407FF">
        <w:rPr>
          <w:rFonts w:eastAsia="Verdana" w:cs="Times New Roman"/>
          <w:spacing w:val="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Profe</w:t>
      </w:r>
      <w:r w:rsidRPr="002407FF">
        <w:rPr>
          <w:rFonts w:eastAsia="Verdana" w:cs="Times New Roman"/>
          <w:spacing w:val="1"/>
          <w:sz w:val="22"/>
        </w:rPr>
        <w:t>s</w:t>
      </w:r>
      <w:r w:rsidRPr="002407FF">
        <w:rPr>
          <w:rFonts w:eastAsia="Verdana" w:cs="Times New Roman"/>
          <w:sz w:val="22"/>
        </w:rPr>
        <w:t>sions</w:t>
      </w:r>
      <w:r w:rsidRPr="002407FF">
        <w:rPr>
          <w:rFonts w:eastAsia="Verdana" w:cs="Times New Roman"/>
          <w:spacing w:val="1"/>
          <w:sz w:val="22"/>
        </w:rPr>
        <w:t xml:space="preserve"> Nursing office</w:t>
      </w:r>
      <w:r w:rsidRPr="002407FF">
        <w:rPr>
          <w:rFonts w:eastAsia="Verdana" w:cs="Times New Roman"/>
          <w:sz w:val="22"/>
        </w:rPr>
        <w:t xml:space="preserve"> on each campus. Admission information and applications are located at </w:t>
      </w:r>
      <w:hyperlink r:id="rId10" w:history="1">
        <w:r>
          <w:rPr>
            <w:rStyle w:val="Hyperlink"/>
            <w:rFonts w:cs="Times New Roman"/>
            <w:sz w:val="22"/>
          </w:rPr>
          <w:t>http://www.edison.edu/academics/programs/asnursing</w:t>
        </w:r>
      </w:hyperlink>
      <w:r w:rsidRPr="002407FF">
        <w:rPr>
          <w:rFonts w:cs="Times New Roman"/>
          <w:sz w:val="22"/>
        </w:rPr>
        <w:t>.</w:t>
      </w:r>
      <w:r w:rsidRPr="002407FF">
        <w:rPr>
          <w:rFonts w:eastAsia="Verdana" w:cs="Times New Roman"/>
          <w:sz w:val="22"/>
        </w:rPr>
        <w:t xml:space="preserve"> </w:t>
      </w:r>
    </w:p>
    <w:p w:rsidR="003A654E" w:rsidRPr="002407FF" w:rsidRDefault="003A654E" w:rsidP="003A654E">
      <w:pPr>
        <w:ind w:left="346" w:right="-20"/>
        <w:rPr>
          <w:rFonts w:eastAsia="Verdana" w:cs="Times New Roman"/>
          <w:b/>
          <w:bCs/>
          <w:sz w:val="22"/>
        </w:rPr>
      </w:pPr>
    </w:p>
    <w:p w:rsidR="00014A13" w:rsidRDefault="003A654E" w:rsidP="00923066">
      <w:pPr>
        <w:ind w:right="290"/>
        <w:rPr>
          <w:rFonts w:eastAsia="Verdana"/>
          <w:sz w:val="22"/>
        </w:rPr>
      </w:pPr>
      <w:r w:rsidRPr="002407FF">
        <w:rPr>
          <w:rFonts w:eastAsia="Verdana" w:cs="Times New Roman"/>
          <w:sz w:val="22"/>
        </w:rPr>
        <w:t>A</w:t>
      </w:r>
      <w:r w:rsidR="00923066">
        <w:rPr>
          <w:rFonts w:eastAsia="Verdana" w:cs="Times New Roman"/>
          <w:sz w:val="22"/>
        </w:rPr>
        <w:t xml:space="preserve">cceptance </w:t>
      </w:r>
      <w:r w:rsidRPr="002407FF">
        <w:rPr>
          <w:rFonts w:eastAsia="Verdana" w:cs="Times New Roman"/>
          <w:sz w:val="22"/>
        </w:rPr>
        <w:t xml:space="preserve">to the program is </w:t>
      </w:r>
      <w:r w:rsidR="00923066">
        <w:rPr>
          <w:rFonts w:eastAsia="Verdana" w:cs="Times New Roman"/>
          <w:sz w:val="22"/>
        </w:rPr>
        <w:t>based on a tally of admission points using</w:t>
      </w:r>
      <w:r w:rsidR="00923066" w:rsidRPr="00923066">
        <w:rPr>
          <w:rStyle w:val="Hyperlink"/>
          <w:rFonts w:eastAsia="Verdana" w:cs="Times New Roman"/>
          <w:color w:val="auto"/>
          <w:sz w:val="22"/>
          <w:u w:val="none"/>
        </w:rPr>
        <w:t xml:space="preserve"> </w:t>
      </w:r>
      <w:r w:rsidR="004258F7">
        <w:rPr>
          <w:rStyle w:val="Hyperlink"/>
          <w:rFonts w:eastAsia="Verdana" w:cs="Times New Roman"/>
          <w:color w:val="auto"/>
          <w:sz w:val="22"/>
          <w:u w:val="none"/>
        </w:rPr>
        <w:t xml:space="preserve">completed pre-nursing course </w:t>
      </w:r>
      <w:r w:rsidR="00923066" w:rsidRPr="00923066">
        <w:rPr>
          <w:rStyle w:val="Hyperlink"/>
          <w:rFonts w:eastAsia="Verdana" w:cs="Times New Roman"/>
          <w:color w:val="auto"/>
          <w:sz w:val="22"/>
          <w:u w:val="none"/>
        </w:rPr>
        <w:t>GPA, pre-admission testing scores, and t</w:t>
      </w:r>
      <w:r w:rsidR="00923066">
        <w:rPr>
          <w:rStyle w:val="Hyperlink"/>
          <w:rFonts w:eastAsia="Verdana" w:cs="Times New Roman"/>
          <w:color w:val="auto"/>
          <w:sz w:val="22"/>
          <w:u w:val="none"/>
        </w:rPr>
        <w:t>otal</w:t>
      </w:r>
      <w:r w:rsidR="00923066" w:rsidRPr="00923066">
        <w:rPr>
          <w:rStyle w:val="Hyperlink"/>
          <w:rFonts w:eastAsia="Verdana" w:cs="Times New Roman"/>
          <w:color w:val="auto"/>
          <w:sz w:val="22"/>
          <w:u w:val="none"/>
        </w:rPr>
        <w:t xml:space="preserve"> number of pre-nursing courses completed. </w:t>
      </w:r>
      <w:r w:rsidRPr="002407FF">
        <w:rPr>
          <w:rFonts w:eastAsia="Verdana"/>
          <w:sz w:val="22"/>
        </w:rPr>
        <w:t>Pre-admission standardized examination</w:t>
      </w:r>
      <w:r w:rsidR="00923066">
        <w:rPr>
          <w:rFonts w:eastAsia="Verdana"/>
          <w:sz w:val="22"/>
        </w:rPr>
        <w:t xml:space="preserve"> include</w:t>
      </w:r>
      <w:r w:rsidR="00014A13">
        <w:rPr>
          <w:rFonts w:eastAsia="Verdana"/>
          <w:sz w:val="22"/>
        </w:rPr>
        <w:t>s</w:t>
      </w:r>
      <w:r w:rsidR="009905D0">
        <w:rPr>
          <w:rFonts w:eastAsia="Verdana"/>
          <w:sz w:val="22"/>
        </w:rPr>
        <w:t xml:space="preserve"> Health Education Systems, Inc. (HESI) for Entry and Transition applicants</w:t>
      </w:r>
      <w:r w:rsidR="00014A13">
        <w:rPr>
          <w:rFonts w:eastAsia="Verdana"/>
          <w:sz w:val="22"/>
        </w:rPr>
        <w:t>.</w:t>
      </w:r>
    </w:p>
    <w:p w:rsidR="003A654E" w:rsidRPr="00923066" w:rsidRDefault="003A654E" w:rsidP="00923066">
      <w:pPr>
        <w:ind w:right="290"/>
        <w:rPr>
          <w:rFonts w:eastAsia="Verdana"/>
          <w:sz w:val="22"/>
        </w:rPr>
      </w:pPr>
      <w:r w:rsidRPr="00923066">
        <w:rPr>
          <w:rFonts w:eastAsia="Verdana"/>
          <w:sz w:val="22"/>
        </w:rPr>
        <w:t xml:space="preserve"> </w:t>
      </w:r>
    </w:p>
    <w:p w:rsidR="003A654E" w:rsidRPr="002407FF" w:rsidRDefault="003A654E" w:rsidP="003A654E">
      <w:pPr>
        <w:ind w:right="290"/>
        <w:rPr>
          <w:rFonts w:eastAsia="Verdana" w:cs="Times New Roman"/>
          <w:sz w:val="22"/>
        </w:rPr>
      </w:pPr>
      <w:r w:rsidRPr="002407FF">
        <w:rPr>
          <w:rFonts w:eastAsia="Verdana" w:cs="Times New Roman"/>
          <w:sz w:val="22"/>
        </w:rPr>
        <w:t xml:space="preserve">After </w:t>
      </w:r>
      <w:r w:rsidR="00BA64A4">
        <w:rPr>
          <w:rFonts w:eastAsia="Verdana" w:cs="Times New Roman"/>
          <w:sz w:val="22"/>
        </w:rPr>
        <w:t xml:space="preserve">notification, finalists </w:t>
      </w:r>
      <w:r w:rsidRPr="002407FF">
        <w:rPr>
          <w:rFonts w:eastAsia="Verdana" w:cs="Times New Roman"/>
          <w:sz w:val="22"/>
        </w:rPr>
        <w:t>must complete the following:</w:t>
      </w:r>
      <w:r w:rsidRPr="002407FF">
        <w:rPr>
          <w:rFonts w:eastAsia="Verdana" w:cs="Times New Roman"/>
          <w:spacing w:val="2"/>
          <w:sz w:val="22"/>
        </w:rPr>
        <w:t xml:space="preserve"> </w:t>
      </w:r>
    </w:p>
    <w:p w:rsidR="00BA64A4" w:rsidRPr="002407FF" w:rsidRDefault="00BA64A4" w:rsidP="00BA64A4">
      <w:pPr>
        <w:pStyle w:val="ListParagraph"/>
        <w:widowControl w:val="0"/>
        <w:numPr>
          <w:ilvl w:val="0"/>
          <w:numId w:val="4"/>
        </w:numPr>
        <w:autoSpaceDE/>
        <w:autoSpaceDN/>
        <w:adjustRightInd/>
        <w:ind w:right="532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>Co</w:t>
      </w:r>
      <w:r w:rsidRPr="002407FF">
        <w:rPr>
          <w:rFonts w:eastAsia="Verdana"/>
          <w:spacing w:val="1"/>
          <w:sz w:val="22"/>
          <w:szCs w:val="22"/>
        </w:rPr>
        <w:t>l</w:t>
      </w:r>
      <w:r w:rsidRPr="002407FF">
        <w:rPr>
          <w:rFonts w:eastAsia="Verdana"/>
          <w:sz w:val="22"/>
          <w:szCs w:val="22"/>
        </w:rPr>
        <w:t>le</w:t>
      </w:r>
      <w:r w:rsidRPr="002407FF">
        <w:rPr>
          <w:rFonts w:eastAsia="Verdana"/>
          <w:spacing w:val="1"/>
          <w:sz w:val="22"/>
          <w:szCs w:val="22"/>
        </w:rPr>
        <w:t>g</w:t>
      </w:r>
      <w:r w:rsidRPr="002407FF">
        <w:rPr>
          <w:rFonts w:eastAsia="Verdana"/>
          <w:spacing w:val="-2"/>
          <w:sz w:val="22"/>
          <w:szCs w:val="22"/>
        </w:rPr>
        <w:t>e</w:t>
      </w:r>
      <w:r w:rsidRPr="002407FF">
        <w:rPr>
          <w:rFonts w:eastAsia="Verdana"/>
          <w:spacing w:val="1"/>
          <w:sz w:val="22"/>
          <w:szCs w:val="22"/>
        </w:rPr>
        <w:t>-</w:t>
      </w:r>
      <w:r w:rsidRPr="002407FF">
        <w:rPr>
          <w:rFonts w:eastAsia="Verdana"/>
          <w:sz w:val="22"/>
          <w:szCs w:val="22"/>
        </w:rPr>
        <w:t>a</w:t>
      </w:r>
      <w:r w:rsidRPr="002407FF">
        <w:rPr>
          <w:rFonts w:eastAsia="Verdana"/>
          <w:spacing w:val="1"/>
          <w:sz w:val="22"/>
          <w:szCs w:val="22"/>
        </w:rPr>
        <w:t>p</w:t>
      </w:r>
      <w:r w:rsidRPr="002407FF">
        <w:rPr>
          <w:rFonts w:eastAsia="Verdana"/>
          <w:spacing w:val="-1"/>
          <w:sz w:val="22"/>
          <w:szCs w:val="22"/>
        </w:rPr>
        <w:t>p</w:t>
      </w:r>
      <w:r w:rsidRPr="002407FF">
        <w:rPr>
          <w:rFonts w:eastAsia="Verdana"/>
          <w:sz w:val="22"/>
          <w:szCs w:val="22"/>
        </w:rPr>
        <w:t>roved</w:t>
      </w:r>
      <w:r w:rsidRPr="002407FF">
        <w:rPr>
          <w:rFonts w:eastAsia="Verdana"/>
          <w:spacing w:val="1"/>
          <w:sz w:val="22"/>
          <w:szCs w:val="22"/>
        </w:rPr>
        <w:t xml:space="preserve"> </w:t>
      </w:r>
      <w:r w:rsidRPr="002407FF">
        <w:rPr>
          <w:rFonts w:eastAsia="Verdana"/>
          <w:sz w:val="22"/>
          <w:szCs w:val="22"/>
        </w:rPr>
        <w:t>cr</w:t>
      </w:r>
      <w:r w:rsidRPr="002407FF">
        <w:rPr>
          <w:rFonts w:eastAsia="Verdana"/>
          <w:spacing w:val="1"/>
          <w:sz w:val="22"/>
          <w:szCs w:val="22"/>
        </w:rPr>
        <w:t>i</w:t>
      </w:r>
      <w:r w:rsidRPr="002407FF">
        <w:rPr>
          <w:rFonts w:eastAsia="Verdana"/>
          <w:spacing w:val="-1"/>
          <w:sz w:val="22"/>
          <w:szCs w:val="22"/>
        </w:rPr>
        <w:t>m</w:t>
      </w:r>
      <w:r w:rsidRPr="002407FF">
        <w:rPr>
          <w:rFonts w:eastAsia="Verdana"/>
          <w:spacing w:val="1"/>
          <w:sz w:val="22"/>
          <w:szCs w:val="22"/>
        </w:rPr>
        <w:t>i</w:t>
      </w:r>
      <w:r w:rsidRPr="002407FF">
        <w:rPr>
          <w:rFonts w:eastAsia="Verdana"/>
          <w:sz w:val="22"/>
          <w:szCs w:val="22"/>
        </w:rPr>
        <w:t>nal records</w:t>
      </w:r>
      <w:r w:rsidRPr="002407FF">
        <w:rPr>
          <w:rFonts w:eastAsia="Verdana"/>
          <w:spacing w:val="1"/>
          <w:sz w:val="22"/>
          <w:szCs w:val="22"/>
        </w:rPr>
        <w:t xml:space="preserve"> </w:t>
      </w:r>
      <w:r w:rsidRPr="002407FF">
        <w:rPr>
          <w:rFonts w:eastAsia="Verdana"/>
          <w:sz w:val="22"/>
          <w:szCs w:val="22"/>
        </w:rPr>
        <w:t>c</w:t>
      </w:r>
      <w:r w:rsidRPr="002407FF">
        <w:rPr>
          <w:rFonts w:eastAsia="Verdana"/>
          <w:spacing w:val="-1"/>
          <w:sz w:val="22"/>
          <w:szCs w:val="22"/>
        </w:rPr>
        <w:t>h</w:t>
      </w:r>
      <w:r w:rsidRPr="002407FF">
        <w:rPr>
          <w:rFonts w:eastAsia="Verdana"/>
          <w:sz w:val="22"/>
          <w:szCs w:val="22"/>
        </w:rPr>
        <w:t>e</w:t>
      </w:r>
      <w:r w:rsidRPr="002407FF">
        <w:rPr>
          <w:rFonts w:eastAsia="Verdana"/>
          <w:spacing w:val="1"/>
          <w:sz w:val="22"/>
          <w:szCs w:val="22"/>
        </w:rPr>
        <w:t>c</w:t>
      </w:r>
      <w:r w:rsidRPr="002407FF">
        <w:rPr>
          <w:rFonts w:eastAsia="Verdana"/>
          <w:sz w:val="22"/>
          <w:szCs w:val="22"/>
        </w:rPr>
        <w:t>k and drug testing</w:t>
      </w:r>
      <w:r w:rsidRPr="002407FF">
        <w:rPr>
          <w:rFonts w:eastAsia="Verdana"/>
          <w:spacing w:val="1"/>
          <w:sz w:val="22"/>
          <w:szCs w:val="22"/>
        </w:rPr>
        <w:t xml:space="preserve"> at t</w:t>
      </w:r>
      <w:r w:rsidRPr="002407FF">
        <w:rPr>
          <w:rFonts w:eastAsia="Verdana"/>
          <w:sz w:val="22"/>
          <w:szCs w:val="22"/>
        </w:rPr>
        <w:t>he</w:t>
      </w:r>
      <w:r w:rsidRPr="002407FF">
        <w:rPr>
          <w:rFonts w:eastAsia="Verdana"/>
          <w:spacing w:val="1"/>
          <w:sz w:val="22"/>
          <w:szCs w:val="22"/>
        </w:rPr>
        <w:t xml:space="preserve"> </w:t>
      </w:r>
      <w:r w:rsidRPr="002407FF">
        <w:rPr>
          <w:rFonts w:eastAsia="Verdana"/>
          <w:sz w:val="22"/>
          <w:szCs w:val="22"/>
        </w:rPr>
        <w:t>applic</w:t>
      </w:r>
      <w:r w:rsidRPr="002407FF">
        <w:rPr>
          <w:rFonts w:eastAsia="Verdana"/>
          <w:spacing w:val="1"/>
          <w:sz w:val="22"/>
          <w:szCs w:val="22"/>
        </w:rPr>
        <w:t>a</w:t>
      </w:r>
      <w:r w:rsidRPr="002407FF">
        <w:rPr>
          <w:rFonts w:eastAsia="Verdana"/>
          <w:spacing w:val="-1"/>
          <w:sz w:val="22"/>
          <w:szCs w:val="22"/>
        </w:rPr>
        <w:t>n</w:t>
      </w:r>
      <w:r w:rsidRPr="002407FF">
        <w:rPr>
          <w:rFonts w:eastAsia="Verdana"/>
          <w:sz w:val="22"/>
          <w:szCs w:val="22"/>
        </w:rPr>
        <w:t>t’s ex</w:t>
      </w:r>
      <w:r w:rsidRPr="002407FF">
        <w:rPr>
          <w:rFonts w:eastAsia="Verdana"/>
          <w:spacing w:val="1"/>
          <w:sz w:val="22"/>
          <w:szCs w:val="22"/>
        </w:rPr>
        <w:t>p</w:t>
      </w:r>
      <w:r w:rsidRPr="002407FF">
        <w:rPr>
          <w:rFonts w:eastAsia="Verdana"/>
          <w:sz w:val="22"/>
          <w:szCs w:val="22"/>
        </w:rPr>
        <w:t>ense. Note that applicant should consult Florida Board of Nursing if they have any criminal offenses, beyond minor traffic violations, which may limit RN licensure eligibility.</w:t>
      </w:r>
    </w:p>
    <w:p w:rsidR="003A654E" w:rsidRPr="002407FF" w:rsidRDefault="003A654E" w:rsidP="003A654E">
      <w:pPr>
        <w:pStyle w:val="ListParagraph"/>
        <w:widowControl w:val="0"/>
        <w:numPr>
          <w:ilvl w:val="0"/>
          <w:numId w:val="4"/>
        </w:numPr>
        <w:autoSpaceDE/>
        <w:autoSpaceDN/>
        <w:adjustRightInd/>
        <w:ind w:right="290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>Immunization</w:t>
      </w:r>
      <w:r w:rsidRPr="002407FF">
        <w:rPr>
          <w:rFonts w:eastAsia="Verdana"/>
          <w:spacing w:val="1"/>
          <w:sz w:val="22"/>
          <w:szCs w:val="22"/>
        </w:rPr>
        <w:t xml:space="preserve"> a</w:t>
      </w:r>
      <w:r w:rsidRPr="002407FF">
        <w:rPr>
          <w:rFonts w:eastAsia="Verdana"/>
          <w:spacing w:val="-1"/>
          <w:sz w:val="22"/>
          <w:szCs w:val="22"/>
        </w:rPr>
        <w:t>n</w:t>
      </w:r>
      <w:r w:rsidRPr="002407FF">
        <w:rPr>
          <w:rFonts w:eastAsia="Verdana"/>
          <w:sz w:val="22"/>
          <w:szCs w:val="22"/>
        </w:rPr>
        <w:t>d</w:t>
      </w:r>
      <w:r w:rsidRPr="002407FF">
        <w:rPr>
          <w:rFonts w:eastAsia="Verdana"/>
          <w:spacing w:val="1"/>
          <w:sz w:val="22"/>
          <w:szCs w:val="22"/>
        </w:rPr>
        <w:t xml:space="preserve"> </w:t>
      </w:r>
      <w:r w:rsidRPr="002407FF">
        <w:rPr>
          <w:rFonts w:eastAsia="Verdana"/>
          <w:sz w:val="22"/>
          <w:szCs w:val="22"/>
        </w:rPr>
        <w:t>health report</w:t>
      </w:r>
    </w:p>
    <w:p w:rsidR="003A654E" w:rsidRDefault="003A654E" w:rsidP="003A654E">
      <w:pPr>
        <w:pStyle w:val="ListParagraph"/>
        <w:widowControl w:val="0"/>
        <w:numPr>
          <w:ilvl w:val="0"/>
          <w:numId w:val="4"/>
        </w:numPr>
        <w:autoSpaceDE/>
        <w:autoSpaceDN/>
        <w:adjustRightInd/>
        <w:ind w:right="290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>Screening for tuberculosis (TB)</w:t>
      </w:r>
    </w:p>
    <w:p w:rsidR="00F12841" w:rsidRPr="002407FF" w:rsidRDefault="00F12841" w:rsidP="00F12841">
      <w:pPr>
        <w:pStyle w:val="ListParagraph"/>
        <w:numPr>
          <w:ilvl w:val="2"/>
          <w:numId w:val="4"/>
        </w:numPr>
        <w:autoSpaceDE/>
        <w:autoSpaceDN/>
        <w:adjustRightInd/>
        <w:ind w:left="1080" w:right="290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>Certification in American Heart Association Basic Life Support for Healthcare Providers (CPR and AED)</w:t>
      </w:r>
    </w:p>
    <w:p w:rsidR="00F12841" w:rsidRPr="002407FF" w:rsidRDefault="00F12841" w:rsidP="00F12841">
      <w:pPr>
        <w:pStyle w:val="ListParagraph"/>
        <w:widowControl w:val="0"/>
        <w:autoSpaceDE/>
        <w:autoSpaceDN/>
        <w:adjustRightInd/>
        <w:ind w:left="1080" w:right="290"/>
        <w:contextualSpacing/>
        <w:rPr>
          <w:rFonts w:eastAsia="Verdana"/>
          <w:sz w:val="22"/>
          <w:szCs w:val="22"/>
        </w:rPr>
      </w:pPr>
    </w:p>
    <w:p w:rsidR="003A654E" w:rsidRPr="002407FF" w:rsidRDefault="003A654E" w:rsidP="003A654E">
      <w:pPr>
        <w:ind w:left="346" w:right="-20" w:hanging="346"/>
        <w:rPr>
          <w:rFonts w:eastAsia="Verdana" w:cs="Times New Roman"/>
          <w:sz w:val="22"/>
        </w:rPr>
      </w:pPr>
      <w:r w:rsidRPr="002407FF">
        <w:rPr>
          <w:rFonts w:eastAsia="Verdana" w:cs="Times New Roman"/>
          <w:b/>
          <w:bCs/>
          <w:sz w:val="22"/>
        </w:rPr>
        <w:t>BACCALAUREATE</w:t>
      </w:r>
      <w:r w:rsidRPr="002407FF">
        <w:rPr>
          <w:rFonts w:eastAsia="Verdana" w:cs="Times New Roman"/>
          <w:b/>
          <w:bCs/>
          <w:spacing w:val="1"/>
          <w:sz w:val="22"/>
        </w:rPr>
        <w:t xml:space="preserve"> </w:t>
      </w:r>
      <w:r w:rsidRPr="002407FF">
        <w:rPr>
          <w:rFonts w:eastAsia="Verdana" w:cs="Times New Roman"/>
          <w:b/>
          <w:bCs/>
          <w:sz w:val="22"/>
        </w:rPr>
        <w:t>DEGREE OPPORTUNITY:</w:t>
      </w:r>
    </w:p>
    <w:p w:rsidR="003A654E" w:rsidRPr="002407FF" w:rsidRDefault="003A654E" w:rsidP="003A654E">
      <w:pPr>
        <w:rPr>
          <w:rFonts w:eastAsia="Verdana" w:cs="Times New Roman"/>
          <w:sz w:val="22"/>
        </w:rPr>
      </w:pPr>
      <w:r w:rsidRPr="002407FF">
        <w:rPr>
          <w:rFonts w:eastAsia="Verdana" w:cs="Times New Roman"/>
          <w:sz w:val="22"/>
        </w:rPr>
        <w:t>Edison</w:t>
      </w:r>
      <w:r w:rsidRPr="002407FF">
        <w:rPr>
          <w:rFonts w:eastAsia="Verdana" w:cs="Times New Roman"/>
          <w:spacing w:val="-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State</w:t>
      </w:r>
      <w:r w:rsidRPr="002407FF">
        <w:rPr>
          <w:rFonts w:eastAsia="Verdana" w:cs="Times New Roman"/>
          <w:spacing w:val="-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College</w:t>
      </w:r>
      <w:r w:rsidRPr="002407FF">
        <w:rPr>
          <w:rFonts w:eastAsia="Verdana" w:cs="Times New Roman"/>
          <w:spacing w:val="-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also</w:t>
      </w:r>
      <w:r w:rsidRPr="002407FF">
        <w:rPr>
          <w:rFonts w:eastAsia="Verdana" w:cs="Times New Roman"/>
          <w:spacing w:val="-1"/>
          <w:sz w:val="22"/>
        </w:rPr>
        <w:t xml:space="preserve"> </w:t>
      </w:r>
      <w:r w:rsidRPr="002407FF">
        <w:rPr>
          <w:rFonts w:eastAsia="Verdana" w:cs="Times New Roman"/>
          <w:sz w:val="22"/>
        </w:rPr>
        <w:t>offers</w:t>
      </w:r>
      <w:r w:rsidRPr="002407FF">
        <w:rPr>
          <w:rFonts w:eastAsia="Verdana" w:cs="Times New Roman"/>
          <w:spacing w:val="-1"/>
          <w:sz w:val="22"/>
        </w:rPr>
        <w:t xml:space="preserve"> </w:t>
      </w:r>
      <w:r w:rsidRPr="009905D0">
        <w:rPr>
          <w:rFonts w:eastAsia="Verdana" w:cs="Times New Roman"/>
          <w:sz w:val="22"/>
        </w:rPr>
        <w:t xml:space="preserve">a </w:t>
      </w:r>
      <w:r w:rsidRPr="009905D0">
        <w:rPr>
          <w:rFonts w:eastAsia="Verdana" w:cs="Times New Roman"/>
          <w:spacing w:val="1"/>
          <w:sz w:val="22"/>
        </w:rPr>
        <w:t>Bachelor of Science in Nursing (BSN)</w:t>
      </w:r>
      <w:r w:rsidRPr="009905D0">
        <w:rPr>
          <w:rFonts w:eastAsia="Verdana" w:cs="Times New Roman"/>
          <w:sz w:val="22"/>
        </w:rPr>
        <w:t xml:space="preserve"> for</w:t>
      </w:r>
      <w:r w:rsidRPr="002407FF">
        <w:rPr>
          <w:rFonts w:eastAsia="Verdana" w:cs="Times New Roman"/>
          <w:sz w:val="22"/>
        </w:rPr>
        <w:t xml:space="preserve"> students to advance from the AS, Nursing Degree to the BS, Nursing Degree. </w:t>
      </w:r>
      <w:r w:rsidRPr="002407FF">
        <w:rPr>
          <w:rFonts w:eastAsia="Verdana" w:cs="Times New Roman"/>
          <w:spacing w:val="1"/>
          <w:sz w:val="22"/>
        </w:rPr>
        <w:t>Graduates of the</w:t>
      </w:r>
      <w:r w:rsidRPr="002407FF">
        <w:rPr>
          <w:rFonts w:eastAsia="Verdana" w:cs="Times New Roman"/>
          <w:sz w:val="22"/>
        </w:rPr>
        <w:t xml:space="preserve"> </w:t>
      </w:r>
      <w:r w:rsidRPr="002407FF">
        <w:rPr>
          <w:rFonts w:eastAsia="Verdana" w:cs="Times New Roman"/>
          <w:spacing w:val="-1"/>
          <w:sz w:val="22"/>
        </w:rPr>
        <w:t>A</w:t>
      </w:r>
      <w:r w:rsidRPr="002407FF">
        <w:rPr>
          <w:rFonts w:eastAsia="Verdana" w:cs="Times New Roman"/>
          <w:sz w:val="22"/>
        </w:rPr>
        <w:t>S, Nursing Degree program with the RN credential may enroll in this degree completion program and complete remaining courses for the baccalaureate degree. For more information, ple</w:t>
      </w:r>
      <w:r w:rsidRPr="002407FF">
        <w:rPr>
          <w:rFonts w:eastAsia="Verdana" w:cs="Times New Roman"/>
          <w:spacing w:val="1"/>
          <w:sz w:val="22"/>
        </w:rPr>
        <w:t>a</w:t>
      </w:r>
      <w:r w:rsidRPr="002407FF">
        <w:rPr>
          <w:rFonts w:eastAsia="Verdana" w:cs="Times New Roman"/>
          <w:sz w:val="22"/>
        </w:rPr>
        <w:t>se contact the</w:t>
      </w:r>
      <w:r w:rsidRPr="002407FF">
        <w:rPr>
          <w:rFonts w:eastAsia="Verdana" w:cs="Times New Roman"/>
          <w:spacing w:val="-2"/>
          <w:sz w:val="22"/>
        </w:rPr>
        <w:t xml:space="preserve"> </w:t>
      </w:r>
      <w:r w:rsidRPr="002407FF">
        <w:rPr>
          <w:rFonts w:eastAsia="Verdana" w:cs="Times New Roman"/>
          <w:sz w:val="22"/>
        </w:rPr>
        <w:t>School of Health Professions BSN Program.</w:t>
      </w:r>
      <w:r w:rsidR="00383A96">
        <w:rPr>
          <w:rFonts w:eastAsia="Verdana" w:cs="Times New Roman"/>
          <w:sz w:val="22"/>
        </w:rPr>
        <w:t xml:space="preserve"> </w:t>
      </w:r>
      <w:hyperlink r:id="rId11" w:tgtFrame="_blank" w:history="1">
        <w:r w:rsidR="00383A96">
          <w:rPr>
            <w:rStyle w:val="Hyperlink"/>
          </w:rPr>
          <w:t>http://www.edison.edu/academics/programs/bsnursing</w:t>
        </w:r>
      </w:hyperlink>
    </w:p>
    <w:p w:rsidR="003A654E" w:rsidRDefault="003A654E" w:rsidP="003A654E">
      <w:pPr>
        <w:rPr>
          <w:rFonts w:eastAsia="Verdana" w:cs="Times New Roman"/>
          <w:sz w:val="22"/>
        </w:rPr>
      </w:pPr>
    </w:p>
    <w:p w:rsidR="003A654E" w:rsidRPr="002407FF" w:rsidRDefault="003A654E" w:rsidP="003A654E">
      <w:pPr>
        <w:rPr>
          <w:rFonts w:eastAsia="Verdana" w:cs="Times New Roman"/>
          <w:sz w:val="22"/>
        </w:rPr>
      </w:pPr>
      <w:r w:rsidRPr="002407FF">
        <w:rPr>
          <w:rFonts w:eastAsia="Verdana" w:cs="Times New Roman"/>
          <w:sz w:val="22"/>
        </w:rPr>
        <w:t xml:space="preserve">Students </w:t>
      </w:r>
      <w:r w:rsidR="00216691">
        <w:rPr>
          <w:rFonts w:eastAsia="Verdana" w:cs="Times New Roman"/>
          <w:sz w:val="22"/>
        </w:rPr>
        <w:t>in the AS Nursing program</w:t>
      </w:r>
      <w:r w:rsidR="00250D3F">
        <w:rPr>
          <w:rFonts w:eastAsia="Verdana" w:cs="Times New Roman"/>
          <w:sz w:val="22"/>
        </w:rPr>
        <w:t>,</w:t>
      </w:r>
      <w:r w:rsidR="00216691">
        <w:rPr>
          <w:rFonts w:eastAsia="Verdana" w:cs="Times New Roman"/>
          <w:sz w:val="22"/>
        </w:rPr>
        <w:t xml:space="preserve"> </w:t>
      </w:r>
      <w:r w:rsidRPr="002407FF">
        <w:rPr>
          <w:rFonts w:eastAsia="Verdana" w:cs="Times New Roman"/>
          <w:sz w:val="22"/>
        </w:rPr>
        <w:t xml:space="preserve">who plan to advance to the </w:t>
      </w:r>
      <w:r w:rsidR="00216691">
        <w:rPr>
          <w:rFonts w:eastAsia="Verdana" w:cs="Times New Roman"/>
          <w:sz w:val="22"/>
        </w:rPr>
        <w:t xml:space="preserve">RN to </w:t>
      </w:r>
      <w:r w:rsidRPr="002407FF">
        <w:rPr>
          <w:rFonts w:eastAsia="Verdana" w:cs="Times New Roman"/>
          <w:sz w:val="22"/>
        </w:rPr>
        <w:t xml:space="preserve">BSN </w:t>
      </w:r>
      <w:r w:rsidR="00216691">
        <w:rPr>
          <w:rFonts w:eastAsia="Verdana" w:cs="Times New Roman"/>
          <w:sz w:val="22"/>
        </w:rPr>
        <w:t>degree</w:t>
      </w:r>
      <w:r w:rsidRPr="002407FF">
        <w:rPr>
          <w:rFonts w:eastAsia="Verdana" w:cs="Times New Roman"/>
          <w:sz w:val="22"/>
        </w:rPr>
        <w:t xml:space="preserve">, </w:t>
      </w:r>
      <w:r w:rsidRPr="00EB47A4">
        <w:rPr>
          <w:rFonts w:eastAsia="Verdana" w:cs="Times New Roman"/>
          <w:sz w:val="22"/>
        </w:rPr>
        <w:t>should consider</w:t>
      </w:r>
      <w:r w:rsidR="00216691" w:rsidRPr="00EB47A4">
        <w:rPr>
          <w:rFonts w:eastAsia="Verdana" w:cs="Times New Roman"/>
          <w:sz w:val="22"/>
        </w:rPr>
        <w:t xml:space="preserve"> adding the AA General Studies as a secondary degree and completing</w:t>
      </w:r>
      <w:r w:rsidRPr="00EB47A4">
        <w:rPr>
          <w:rFonts w:eastAsia="Verdana" w:cs="Times New Roman"/>
          <w:sz w:val="22"/>
        </w:rPr>
        <w:t xml:space="preserve"> the following coursework:</w:t>
      </w:r>
    </w:p>
    <w:p w:rsidR="003A654E" w:rsidRPr="002407FF" w:rsidRDefault="003A654E" w:rsidP="003A654E">
      <w:pPr>
        <w:pStyle w:val="ListParagraph"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>Composition II</w:t>
      </w:r>
    </w:p>
    <w:p w:rsidR="003A654E" w:rsidRPr="002407FF" w:rsidRDefault="003A654E" w:rsidP="003A654E">
      <w:pPr>
        <w:pStyle w:val="ListParagraph"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>Statistical Methods I</w:t>
      </w:r>
      <w:r w:rsidR="00216691">
        <w:rPr>
          <w:rFonts w:eastAsia="Verdana"/>
          <w:sz w:val="22"/>
          <w:szCs w:val="22"/>
        </w:rPr>
        <w:t xml:space="preserve"> and one other college level math</w:t>
      </w:r>
    </w:p>
    <w:p w:rsidR="003A654E" w:rsidRPr="002407FF" w:rsidRDefault="003A654E" w:rsidP="003A654E">
      <w:pPr>
        <w:pStyle w:val="ListParagraph"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 xml:space="preserve">Humanities </w:t>
      </w:r>
      <w:r w:rsidR="00216691">
        <w:rPr>
          <w:rFonts w:eastAsia="Verdana"/>
          <w:sz w:val="22"/>
          <w:szCs w:val="22"/>
        </w:rPr>
        <w:t xml:space="preserve">Part A, writing intensive </w:t>
      </w:r>
    </w:p>
    <w:p w:rsidR="003A654E" w:rsidRPr="002407FF" w:rsidRDefault="003A654E" w:rsidP="003A654E">
      <w:pPr>
        <w:pStyle w:val="ListParagraph"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>World History Part A, writing intensive</w:t>
      </w:r>
    </w:p>
    <w:p w:rsidR="003A654E" w:rsidRPr="002407FF" w:rsidRDefault="00216691" w:rsidP="003A654E">
      <w:pPr>
        <w:pStyle w:val="ListParagraph"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Speech</w:t>
      </w:r>
      <w:r w:rsidR="003A654E" w:rsidRPr="002407FF">
        <w:rPr>
          <w:rFonts w:eastAsia="Verdana"/>
          <w:sz w:val="22"/>
          <w:szCs w:val="22"/>
        </w:rPr>
        <w:t xml:space="preserve"> </w:t>
      </w:r>
    </w:p>
    <w:p w:rsidR="003A654E" w:rsidRPr="002407FF" w:rsidRDefault="003A654E" w:rsidP="003A654E">
      <w:pPr>
        <w:pStyle w:val="ListParagraph"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 xml:space="preserve">Foreign Language Competency </w:t>
      </w:r>
    </w:p>
    <w:p w:rsidR="003A654E" w:rsidRPr="002407FF" w:rsidRDefault="003A654E" w:rsidP="003A654E">
      <w:pPr>
        <w:pStyle w:val="ListParagraph"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eastAsia="Verdana"/>
          <w:sz w:val="22"/>
          <w:szCs w:val="22"/>
        </w:rPr>
      </w:pPr>
      <w:r w:rsidRPr="002407FF">
        <w:rPr>
          <w:rFonts w:eastAsia="Verdana"/>
          <w:sz w:val="22"/>
          <w:szCs w:val="22"/>
        </w:rPr>
        <w:t>Science</w:t>
      </w:r>
      <w:r w:rsidR="00216691">
        <w:rPr>
          <w:rFonts w:eastAsia="Verdana"/>
          <w:sz w:val="22"/>
          <w:szCs w:val="22"/>
        </w:rPr>
        <w:t xml:space="preserve"> – three </w:t>
      </w:r>
      <w:r w:rsidR="008F489D">
        <w:rPr>
          <w:rFonts w:eastAsia="Verdana"/>
          <w:sz w:val="22"/>
          <w:szCs w:val="22"/>
        </w:rPr>
        <w:t xml:space="preserve">additional </w:t>
      </w:r>
      <w:r w:rsidR="00216691">
        <w:rPr>
          <w:rFonts w:eastAsia="Verdana"/>
          <w:sz w:val="22"/>
          <w:szCs w:val="22"/>
        </w:rPr>
        <w:t xml:space="preserve">credit hours </w:t>
      </w:r>
      <w:r w:rsidR="008F489D">
        <w:rPr>
          <w:rFonts w:eastAsia="Verdana"/>
          <w:sz w:val="22"/>
          <w:szCs w:val="22"/>
        </w:rPr>
        <w:t>from</w:t>
      </w:r>
      <w:r w:rsidR="00216691">
        <w:rPr>
          <w:rFonts w:eastAsia="Verdana"/>
          <w:sz w:val="22"/>
          <w:szCs w:val="22"/>
        </w:rPr>
        <w:t xml:space="preserve"> CHM, BSC, BCH, PCB, or PHY </w:t>
      </w:r>
    </w:p>
    <w:p w:rsidR="003A654E" w:rsidRPr="002407FF" w:rsidRDefault="003A654E" w:rsidP="003A654E">
      <w:pPr>
        <w:pStyle w:val="ListParagraph"/>
        <w:ind w:right="289"/>
        <w:rPr>
          <w:b/>
          <w:sz w:val="22"/>
          <w:szCs w:val="22"/>
        </w:rPr>
      </w:pPr>
    </w:p>
    <w:p w:rsidR="004D7E82" w:rsidRDefault="004D7E82">
      <w:pPr>
        <w:spacing w:after="200" w:line="276" w:lineRule="auto"/>
        <w:rPr>
          <w:rFonts w:cs="Times New Roman"/>
          <w:b/>
          <w:sz w:val="22"/>
        </w:rPr>
      </w:pPr>
      <w:r>
        <w:rPr>
          <w:b/>
          <w:sz w:val="22"/>
        </w:rPr>
        <w:br w:type="page"/>
      </w:r>
    </w:p>
    <w:p w:rsidR="003A654E" w:rsidRPr="002407FF" w:rsidRDefault="003A654E" w:rsidP="003A654E">
      <w:pPr>
        <w:pStyle w:val="ListParagraph"/>
        <w:ind w:right="289"/>
        <w:rPr>
          <w:b/>
          <w:sz w:val="22"/>
          <w:szCs w:val="22"/>
        </w:rPr>
      </w:pPr>
      <w:r w:rsidRPr="002407FF">
        <w:rPr>
          <w:b/>
          <w:sz w:val="22"/>
          <w:szCs w:val="22"/>
        </w:rPr>
        <w:lastRenderedPageBreak/>
        <w:t xml:space="preserve">NURSING, AS DEGREE PROGRAM </w:t>
      </w:r>
      <w:r w:rsidR="001701F0">
        <w:rPr>
          <w:b/>
          <w:sz w:val="22"/>
          <w:szCs w:val="22"/>
        </w:rPr>
        <w:t xml:space="preserve">OF </w:t>
      </w:r>
      <w:r w:rsidRPr="002407FF">
        <w:rPr>
          <w:b/>
          <w:sz w:val="22"/>
          <w:szCs w:val="22"/>
        </w:rPr>
        <w:t>STUDY:</w:t>
      </w:r>
    </w:p>
    <w:p w:rsidR="003A654E" w:rsidRPr="002407FF" w:rsidRDefault="003A654E" w:rsidP="003A654E">
      <w:pPr>
        <w:ind w:right="-20"/>
        <w:rPr>
          <w:rFonts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500"/>
        <w:gridCol w:w="2718"/>
      </w:tblGrid>
      <w:tr w:rsidR="00C502F6" w:rsidRPr="002407FF" w:rsidTr="00C502F6">
        <w:tc>
          <w:tcPr>
            <w:tcW w:w="9576" w:type="dxa"/>
            <w:gridSpan w:val="3"/>
          </w:tcPr>
          <w:p w:rsidR="00C502F6" w:rsidRPr="002407FF" w:rsidRDefault="00C502F6" w:rsidP="00E57A21">
            <w:pPr>
              <w:pStyle w:val="NoSpacing"/>
              <w:rPr>
                <w:b/>
                <w:sz w:val="22"/>
                <w:szCs w:val="22"/>
              </w:rPr>
            </w:pPr>
            <w:r w:rsidRPr="002407FF">
              <w:rPr>
                <w:b/>
                <w:sz w:val="22"/>
                <w:szCs w:val="22"/>
              </w:rPr>
              <w:t>GENERAL EDUCATION COURSEWORK:</w:t>
            </w:r>
            <w:r w:rsidRPr="002407FF">
              <w:rPr>
                <w:rFonts w:eastAsia="Verdana"/>
                <w:sz w:val="22"/>
                <w:szCs w:val="22"/>
              </w:rPr>
              <w:t xml:space="preserve"> Courses must be se</w:t>
            </w:r>
            <w:r w:rsidRPr="002407FF">
              <w:rPr>
                <w:rFonts w:eastAsia="Verdana"/>
                <w:spacing w:val="1"/>
                <w:sz w:val="22"/>
                <w:szCs w:val="22"/>
              </w:rPr>
              <w:t>l</w:t>
            </w:r>
            <w:r w:rsidRPr="002407FF">
              <w:rPr>
                <w:rFonts w:eastAsia="Verdana"/>
                <w:sz w:val="22"/>
                <w:szCs w:val="22"/>
              </w:rPr>
              <w:t>ected from those list</w:t>
            </w:r>
            <w:r w:rsidRPr="002407FF">
              <w:rPr>
                <w:rFonts w:eastAsia="Verdana"/>
                <w:spacing w:val="1"/>
                <w:sz w:val="22"/>
                <w:szCs w:val="22"/>
              </w:rPr>
              <w:t>e</w:t>
            </w:r>
            <w:r w:rsidRPr="002407FF">
              <w:rPr>
                <w:rFonts w:eastAsia="Verdana"/>
                <w:sz w:val="22"/>
                <w:szCs w:val="22"/>
              </w:rPr>
              <w:t xml:space="preserve">d in the </w:t>
            </w:r>
            <w:r w:rsidRPr="002407FF">
              <w:rPr>
                <w:rFonts w:eastAsia="Verdana"/>
                <w:b/>
                <w:spacing w:val="1"/>
                <w:sz w:val="22"/>
                <w:szCs w:val="22"/>
              </w:rPr>
              <w:t>G</w:t>
            </w:r>
            <w:r w:rsidRPr="002407FF">
              <w:rPr>
                <w:rFonts w:eastAsia="Verdana"/>
                <w:b/>
                <w:sz w:val="22"/>
                <w:szCs w:val="22"/>
              </w:rPr>
              <w:t>ener</w:t>
            </w:r>
            <w:r w:rsidRPr="002407FF">
              <w:rPr>
                <w:rFonts w:eastAsia="Verdana"/>
                <w:b/>
                <w:spacing w:val="1"/>
                <w:sz w:val="22"/>
                <w:szCs w:val="22"/>
              </w:rPr>
              <w:t>a</w:t>
            </w:r>
            <w:r w:rsidRPr="002407FF">
              <w:rPr>
                <w:rFonts w:eastAsia="Verdana"/>
                <w:b/>
                <w:sz w:val="22"/>
                <w:szCs w:val="22"/>
              </w:rPr>
              <w:t>l Educa</w:t>
            </w:r>
            <w:r w:rsidRPr="002407FF">
              <w:rPr>
                <w:rFonts w:eastAsia="Verdana"/>
                <w:b/>
                <w:spacing w:val="1"/>
                <w:sz w:val="22"/>
                <w:szCs w:val="22"/>
              </w:rPr>
              <w:t>t</w:t>
            </w:r>
            <w:r w:rsidRPr="002407FF">
              <w:rPr>
                <w:rFonts w:eastAsia="Verdana"/>
                <w:b/>
                <w:sz w:val="22"/>
                <w:szCs w:val="22"/>
              </w:rPr>
              <w:t>ion</w:t>
            </w:r>
            <w:r w:rsidRPr="002407FF">
              <w:rPr>
                <w:rFonts w:eastAsia="Verdana"/>
                <w:b/>
                <w:spacing w:val="-1"/>
                <w:sz w:val="22"/>
                <w:szCs w:val="22"/>
              </w:rPr>
              <w:t xml:space="preserve"> </w:t>
            </w:r>
            <w:r w:rsidRPr="002407FF">
              <w:rPr>
                <w:rFonts w:eastAsia="Verdana"/>
                <w:b/>
                <w:sz w:val="22"/>
                <w:szCs w:val="22"/>
              </w:rPr>
              <w:t>Program Guide</w:t>
            </w:r>
          </w:p>
        </w:tc>
      </w:tr>
      <w:tr w:rsidR="003A654E" w:rsidRPr="002407FF" w:rsidTr="00815AC3">
        <w:tc>
          <w:tcPr>
            <w:tcW w:w="2358" w:type="dxa"/>
          </w:tcPr>
          <w:p w:rsidR="003A654E" w:rsidRPr="002407FF" w:rsidRDefault="00C502F6" w:rsidP="00E57A2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3A654E" w:rsidRPr="002407FF">
              <w:rPr>
                <w:sz w:val="22"/>
                <w:szCs w:val="22"/>
              </w:rPr>
              <w:t>MAC 1105 (or higher)</w:t>
            </w:r>
          </w:p>
          <w:p w:rsidR="003A654E" w:rsidRPr="002407FF" w:rsidRDefault="003A654E" w:rsidP="00E57A21">
            <w:pPr>
              <w:pStyle w:val="NoSpacing"/>
              <w:rPr>
                <w:b/>
                <w:sz w:val="22"/>
                <w:szCs w:val="22"/>
              </w:rPr>
            </w:pPr>
            <w:r w:rsidRPr="002407FF">
              <w:rPr>
                <w:b/>
                <w:sz w:val="22"/>
                <w:szCs w:val="22"/>
              </w:rPr>
              <w:t>OR</w:t>
            </w:r>
          </w:p>
          <w:p w:rsidR="003A654E" w:rsidRPr="002407FF" w:rsidRDefault="00C502F6" w:rsidP="00E57A2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3A654E" w:rsidRPr="002407FF">
              <w:rPr>
                <w:sz w:val="22"/>
                <w:szCs w:val="22"/>
              </w:rPr>
              <w:t>STA 2023</w:t>
            </w:r>
          </w:p>
        </w:tc>
        <w:tc>
          <w:tcPr>
            <w:tcW w:w="45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College Algebra</w:t>
            </w:r>
          </w:p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</w:p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Statistical Methods I</w:t>
            </w:r>
          </w:p>
        </w:tc>
        <w:tc>
          <w:tcPr>
            <w:tcW w:w="271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 xml:space="preserve">3 </w:t>
            </w:r>
          </w:p>
        </w:tc>
      </w:tr>
      <w:tr w:rsidR="003A654E" w:rsidRPr="002407FF" w:rsidTr="00815AC3">
        <w:tc>
          <w:tcPr>
            <w:tcW w:w="2358" w:type="dxa"/>
          </w:tcPr>
          <w:p w:rsidR="003A654E" w:rsidRPr="002407FF" w:rsidRDefault="00C502F6" w:rsidP="00E57A2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3A654E" w:rsidRPr="002407FF">
              <w:rPr>
                <w:sz w:val="22"/>
                <w:szCs w:val="22"/>
              </w:rPr>
              <w:t>BSC 1093C</w:t>
            </w:r>
          </w:p>
        </w:tc>
        <w:tc>
          <w:tcPr>
            <w:tcW w:w="45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Anatomy and Physiology I</w:t>
            </w:r>
          </w:p>
        </w:tc>
        <w:tc>
          <w:tcPr>
            <w:tcW w:w="271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4</w:t>
            </w:r>
          </w:p>
        </w:tc>
      </w:tr>
      <w:tr w:rsidR="003A654E" w:rsidRPr="002407FF" w:rsidTr="00815AC3">
        <w:tc>
          <w:tcPr>
            <w:tcW w:w="2358" w:type="dxa"/>
          </w:tcPr>
          <w:p w:rsidR="003A654E" w:rsidRPr="002407FF" w:rsidRDefault="00C502F6" w:rsidP="00E57A2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3A654E" w:rsidRPr="002407FF">
              <w:rPr>
                <w:sz w:val="22"/>
                <w:szCs w:val="22"/>
              </w:rPr>
              <w:t>ENC 1101</w:t>
            </w:r>
          </w:p>
        </w:tc>
        <w:tc>
          <w:tcPr>
            <w:tcW w:w="45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Composition I</w:t>
            </w:r>
          </w:p>
        </w:tc>
        <w:tc>
          <w:tcPr>
            <w:tcW w:w="271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3</w:t>
            </w:r>
          </w:p>
        </w:tc>
      </w:tr>
      <w:tr w:rsidR="003A654E" w:rsidRPr="002407FF" w:rsidTr="00815AC3">
        <w:tc>
          <w:tcPr>
            <w:tcW w:w="2358" w:type="dxa"/>
          </w:tcPr>
          <w:p w:rsidR="003A654E" w:rsidRPr="002407FF" w:rsidRDefault="00C502F6" w:rsidP="00E57A2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3A654E" w:rsidRPr="002407FF">
              <w:rPr>
                <w:sz w:val="22"/>
                <w:szCs w:val="22"/>
              </w:rPr>
              <w:t>BSC 1094C</w:t>
            </w:r>
          </w:p>
        </w:tc>
        <w:tc>
          <w:tcPr>
            <w:tcW w:w="45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Anatomy and Physiology II</w:t>
            </w:r>
          </w:p>
        </w:tc>
        <w:tc>
          <w:tcPr>
            <w:tcW w:w="271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4</w:t>
            </w:r>
          </w:p>
        </w:tc>
      </w:tr>
      <w:tr w:rsidR="003A654E" w:rsidRPr="002407FF" w:rsidTr="00815AC3">
        <w:tc>
          <w:tcPr>
            <w:tcW w:w="235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PSY 2012</w:t>
            </w:r>
          </w:p>
        </w:tc>
        <w:tc>
          <w:tcPr>
            <w:tcW w:w="45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General Psychology I</w:t>
            </w:r>
          </w:p>
        </w:tc>
        <w:tc>
          <w:tcPr>
            <w:tcW w:w="271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3</w:t>
            </w:r>
          </w:p>
        </w:tc>
      </w:tr>
      <w:tr w:rsidR="003A654E" w:rsidRPr="002407FF" w:rsidTr="00815AC3">
        <w:tc>
          <w:tcPr>
            <w:tcW w:w="235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DEP 2004</w:t>
            </w:r>
          </w:p>
        </w:tc>
        <w:tc>
          <w:tcPr>
            <w:tcW w:w="45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Human Growth and Development</w:t>
            </w:r>
          </w:p>
        </w:tc>
        <w:tc>
          <w:tcPr>
            <w:tcW w:w="271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3</w:t>
            </w:r>
          </w:p>
        </w:tc>
      </w:tr>
      <w:tr w:rsidR="003A654E" w:rsidRPr="002407FF" w:rsidTr="00815AC3">
        <w:tc>
          <w:tcPr>
            <w:tcW w:w="235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HUMANITIES</w:t>
            </w:r>
          </w:p>
        </w:tc>
        <w:tc>
          <w:tcPr>
            <w:tcW w:w="45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Any Listed Course in Humanities Section</w:t>
            </w:r>
          </w:p>
        </w:tc>
        <w:tc>
          <w:tcPr>
            <w:tcW w:w="271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3</w:t>
            </w:r>
          </w:p>
        </w:tc>
      </w:tr>
      <w:tr w:rsidR="00C502F6" w:rsidRPr="002407FF" w:rsidTr="00815AC3">
        <w:tc>
          <w:tcPr>
            <w:tcW w:w="2358" w:type="dxa"/>
          </w:tcPr>
          <w:p w:rsidR="00C502F6" w:rsidRPr="002407FF" w:rsidRDefault="00C502F6" w:rsidP="00E57A2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502F6" w:rsidRPr="002407FF" w:rsidRDefault="00C502F6" w:rsidP="00E57A2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18" w:type="dxa"/>
          </w:tcPr>
          <w:p w:rsidR="00C502F6" w:rsidRPr="002407FF" w:rsidRDefault="00C502F6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b/>
                <w:sz w:val="22"/>
                <w:szCs w:val="22"/>
              </w:rPr>
              <w:t>23 CREDIT HOURS</w:t>
            </w:r>
          </w:p>
        </w:tc>
      </w:tr>
    </w:tbl>
    <w:p w:rsidR="001701F0" w:rsidRPr="002407FF" w:rsidRDefault="001701F0" w:rsidP="003A654E">
      <w:pPr>
        <w:pStyle w:val="NoSpacing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500"/>
        <w:gridCol w:w="2700"/>
      </w:tblGrid>
      <w:tr w:rsidR="00C502F6" w:rsidRPr="002407FF" w:rsidTr="00C502F6">
        <w:tc>
          <w:tcPr>
            <w:tcW w:w="9558" w:type="dxa"/>
            <w:gridSpan w:val="3"/>
          </w:tcPr>
          <w:p w:rsidR="00C502F6" w:rsidRPr="002407FF" w:rsidRDefault="00C502F6" w:rsidP="00E57A21">
            <w:pPr>
              <w:pStyle w:val="NoSpacing"/>
              <w:rPr>
                <w:b/>
                <w:sz w:val="22"/>
                <w:szCs w:val="22"/>
              </w:rPr>
            </w:pPr>
            <w:r w:rsidRPr="002407FF">
              <w:rPr>
                <w:b/>
                <w:sz w:val="22"/>
                <w:szCs w:val="22"/>
              </w:rPr>
              <w:t>PROGRAM SPECIFIC COURSEWORK</w:t>
            </w:r>
          </w:p>
        </w:tc>
      </w:tr>
      <w:tr w:rsidR="003A654E" w:rsidRPr="002407FF" w:rsidTr="00815AC3">
        <w:tc>
          <w:tcPr>
            <w:tcW w:w="2358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  <w:vertAlign w:val="superscript"/>
              </w:rPr>
            </w:pPr>
            <w:r w:rsidRPr="002407FF">
              <w:rPr>
                <w:sz w:val="22"/>
                <w:szCs w:val="22"/>
              </w:rPr>
              <w:t>MCB 2010C</w:t>
            </w:r>
          </w:p>
        </w:tc>
        <w:tc>
          <w:tcPr>
            <w:tcW w:w="45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  <w:vertAlign w:val="superscript"/>
              </w:rPr>
            </w:pPr>
            <w:r w:rsidRPr="002407FF">
              <w:rPr>
                <w:sz w:val="22"/>
                <w:szCs w:val="22"/>
              </w:rPr>
              <w:t>Microbiology</w:t>
            </w:r>
          </w:p>
        </w:tc>
        <w:tc>
          <w:tcPr>
            <w:tcW w:w="27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4</w:t>
            </w:r>
          </w:p>
        </w:tc>
      </w:tr>
      <w:tr w:rsidR="003A654E" w:rsidRPr="002407FF" w:rsidTr="00815AC3">
        <w:tc>
          <w:tcPr>
            <w:tcW w:w="2358" w:type="dxa"/>
          </w:tcPr>
          <w:p w:rsidR="003A654E" w:rsidRPr="002407FF" w:rsidRDefault="003A654E" w:rsidP="00250D3F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HUN 1201</w:t>
            </w:r>
          </w:p>
        </w:tc>
        <w:tc>
          <w:tcPr>
            <w:tcW w:w="45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Nutrition</w:t>
            </w:r>
          </w:p>
        </w:tc>
        <w:tc>
          <w:tcPr>
            <w:tcW w:w="2700" w:type="dxa"/>
          </w:tcPr>
          <w:p w:rsidR="003A654E" w:rsidRPr="002407FF" w:rsidRDefault="003A654E" w:rsidP="00E57A21">
            <w:pPr>
              <w:pStyle w:val="NoSpacing"/>
              <w:rPr>
                <w:sz w:val="22"/>
                <w:szCs w:val="22"/>
              </w:rPr>
            </w:pPr>
            <w:r w:rsidRPr="002407FF">
              <w:rPr>
                <w:sz w:val="22"/>
                <w:szCs w:val="22"/>
              </w:rPr>
              <w:t>3</w:t>
            </w:r>
          </w:p>
        </w:tc>
      </w:tr>
      <w:tr w:rsidR="00C502F6" w:rsidRPr="002407FF" w:rsidTr="00815AC3">
        <w:tc>
          <w:tcPr>
            <w:tcW w:w="2358" w:type="dxa"/>
          </w:tcPr>
          <w:p w:rsidR="00C502F6" w:rsidRPr="002407FF" w:rsidRDefault="00C502F6" w:rsidP="00250D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502F6" w:rsidRPr="002407FF" w:rsidRDefault="00C502F6" w:rsidP="00E57A2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C502F6" w:rsidRPr="002407FF" w:rsidRDefault="00C502F6" w:rsidP="00C502F6">
            <w:pPr>
              <w:pStyle w:val="NoSpacing"/>
              <w:rPr>
                <w:b/>
                <w:sz w:val="22"/>
                <w:szCs w:val="22"/>
              </w:rPr>
            </w:pPr>
            <w:r w:rsidRPr="00C502F6">
              <w:rPr>
                <w:b/>
                <w:sz w:val="22"/>
                <w:szCs w:val="22"/>
              </w:rPr>
              <w:t>7 C</w:t>
            </w:r>
            <w:r w:rsidRPr="002407FF">
              <w:rPr>
                <w:b/>
                <w:sz w:val="22"/>
                <w:szCs w:val="22"/>
              </w:rPr>
              <w:t>REDIT HOURS</w:t>
            </w:r>
          </w:p>
        </w:tc>
      </w:tr>
    </w:tbl>
    <w:p w:rsidR="00C502F6" w:rsidRPr="00C502F6" w:rsidRDefault="00C502F6" w:rsidP="001701F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*</w:t>
      </w:r>
      <w:r w:rsidRPr="005A0A80">
        <w:rPr>
          <w:sz w:val="22"/>
        </w:rPr>
        <w:t xml:space="preserve">College Algebra or Statistical Methods I </w:t>
      </w:r>
      <w:r w:rsidRPr="005A0A80">
        <w:rPr>
          <w:sz w:val="22"/>
          <w:u w:val="single"/>
        </w:rPr>
        <w:t>and</w:t>
      </w:r>
      <w:r w:rsidRPr="005A0A80">
        <w:rPr>
          <w:sz w:val="22"/>
        </w:rPr>
        <w:t xml:space="preserve"> Anatomy and Physiology I must be completed </w:t>
      </w:r>
      <w:r w:rsidRPr="005A0A80">
        <w:rPr>
          <w:sz w:val="22"/>
          <w:u w:val="single"/>
        </w:rPr>
        <w:t>PRIOR</w:t>
      </w:r>
      <w:r w:rsidRPr="005A0A80">
        <w:rPr>
          <w:sz w:val="22"/>
        </w:rPr>
        <w:t xml:space="preserve"> to admission into the Entry Curriculum.</w:t>
      </w:r>
    </w:p>
    <w:p w:rsidR="00C502F6" w:rsidRDefault="00C502F6" w:rsidP="001701F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**</w:t>
      </w:r>
      <w:r w:rsidRPr="005A0A80">
        <w:rPr>
          <w:sz w:val="22"/>
          <w:szCs w:val="22"/>
        </w:rPr>
        <w:t xml:space="preserve">College Algebra or Statistical Methods I, Anatomy &amp; Physiology I and II, </w:t>
      </w:r>
      <w:r w:rsidRPr="005A0A80">
        <w:rPr>
          <w:sz w:val="22"/>
          <w:szCs w:val="22"/>
          <w:u w:val="single"/>
        </w:rPr>
        <w:t>and</w:t>
      </w:r>
      <w:r w:rsidRPr="005A0A80">
        <w:rPr>
          <w:sz w:val="22"/>
          <w:szCs w:val="22"/>
        </w:rPr>
        <w:t xml:space="preserve"> </w:t>
      </w:r>
      <w:r>
        <w:rPr>
          <w:sz w:val="22"/>
          <w:szCs w:val="22"/>
        </w:rPr>
        <w:t>Composition</w:t>
      </w:r>
      <w:r w:rsidRPr="005A0A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Pr="005A0A80">
        <w:rPr>
          <w:sz w:val="22"/>
          <w:szCs w:val="22"/>
        </w:rPr>
        <w:t xml:space="preserve">must be completed </w:t>
      </w:r>
      <w:r w:rsidRPr="005A0A80">
        <w:rPr>
          <w:sz w:val="22"/>
          <w:szCs w:val="22"/>
          <w:u w:val="single"/>
        </w:rPr>
        <w:t>PRIOR</w:t>
      </w:r>
      <w:r w:rsidRPr="005A0A80">
        <w:rPr>
          <w:sz w:val="22"/>
          <w:szCs w:val="22"/>
        </w:rPr>
        <w:t xml:space="preserve"> to admission into the Transition Curriculum.</w:t>
      </w:r>
    </w:p>
    <w:p w:rsidR="00014A13" w:rsidRDefault="00014A13" w:rsidP="001701F0">
      <w:pPr>
        <w:pStyle w:val="NoSpacing"/>
        <w:rPr>
          <w:sz w:val="22"/>
          <w:szCs w:val="22"/>
        </w:rPr>
      </w:pPr>
    </w:p>
    <w:p w:rsidR="001701F0" w:rsidRPr="00417C6A" w:rsidRDefault="00C502F6" w:rsidP="001701F0">
      <w:pPr>
        <w:pStyle w:val="NoSpacing"/>
        <w:rPr>
          <w:sz w:val="22"/>
          <w:szCs w:val="22"/>
        </w:rPr>
      </w:pPr>
      <w:r w:rsidRPr="00357211">
        <w:rPr>
          <w:b/>
          <w:sz w:val="22"/>
          <w:szCs w:val="22"/>
        </w:rPr>
        <w:t>NOTE:</w:t>
      </w:r>
      <w:r>
        <w:rPr>
          <w:sz w:val="22"/>
          <w:szCs w:val="22"/>
        </w:rPr>
        <w:t xml:space="preserve"> </w:t>
      </w:r>
      <w:r w:rsidR="001701F0" w:rsidRPr="00417C6A">
        <w:rPr>
          <w:sz w:val="22"/>
          <w:szCs w:val="22"/>
        </w:rPr>
        <w:t>Biology 1010/1010L or Successful CLEP Biology testing score is a required prerequisite for BSC 1093C Anatomy and Physiology I</w:t>
      </w:r>
      <w:r w:rsidR="001701F0">
        <w:rPr>
          <w:sz w:val="22"/>
          <w:szCs w:val="22"/>
        </w:rPr>
        <w:t>, Microbiology, and Nutrition</w:t>
      </w:r>
      <w:r w:rsidR="001701F0" w:rsidRPr="00417C6A">
        <w:rPr>
          <w:sz w:val="22"/>
          <w:szCs w:val="22"/>
        </w:rPr>
        <w:t xml:space="preserve">. </w:t>
      </w:r>
    </w:p>
    <w:p w:rsidR="003A654E" w:rsidRDefault="003A654E" w:rsidP="003A654E">
      <w:pPr>
        <w:pStyle w:val="NoSpacing"/>
        <w:rPr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5048"/>
        <w:gridCol w:w="2718"/>
      </w:tblGrid>
      <w:tr w:rsidR="00D85A49" w:rsidRPr="00417C6A" w:rsidTr="00D85A49">
        <w:tc>
          <w:tcPr>
            <w:tcW w:w="5000" w:type="pct"/>
            <w:gridSpan w:val="3"/>
          </w:tcPr>
          <w:p w:rsidR="00D85A49" w:rsidRDefault="00D85A49" w:rsidP="005D797D">
            <w:pPr>
              <w:spacing w:line="200" w:lineRule="exact"/>
              <w:rPr>
                <w:rFonts w:eastAsia="Verdana" w:cs="Times New Roman"/>
                <w:b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b/>
                <w:spacing w:val="1"/>
                <w:position w:val="-1"/>
                <w:sz w:val="22"/>
              </w:rPr>
              <w:t>ASN – ENTRY</w:t>
            </w:r>
            <w:r w:rsidRPr="00417C6A">
              <w:rPr>
                <w:rFonts w:eastAsia="Verdana" w:cs="Times New Roman"/>
                <w:b/>
                <w:spacing w:val="1"/>
                <w:position w:val="-1"/>
                <w:sz w:val="22"/>
              </w:rPr>
              <w:t xml:space="preserve"> CURRICULUM</w:t>
            </w:r>
          </w:p>
          <w:p w:rsidR="00D85A49" w:rsidRPr="00417C6A" w:rsidRDefault="00D85A49" w:rsidP="00D85A49">
            <w:pPr>
              <w:spacing w:line="200" w:lineRule="exact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C502F6" w:rsidTr="00815AC3">
        <w:tc>
          <w:tcPr>
            <w:tcW w:w="945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1022</w:t>
            </w:r>
          </w:p>
        </w:tc>
        <w:tc>
          <w:tcPr>
            <w:tcW w:w="2636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Fundamentals of Nursing</w:t>
            </w:r>
          </w:p>
        </w:tc>
        <w:tc>
          <w:tcPr>
            <w:tcW w:w="1419" w:type="pct"/>
          </w:tcPr>
          <w:p w:rsidR="00C502F6" w:rsidRDefault="00C502F6" w:rsidP="00C502F6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C502F6" w:rsidTr="00815AC3">
        <w:tc>
          <w:tcPr>
            <w:tcW w:w="945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1022L</w:t>
            </w:r>
          </w:p>
        </w:tc>
        <w:tc>
          <w:tcPr>
            <w:tcW w:w="2636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Fundamentals of Nursing Clinical</w:t>
            </w:r>
          </w:p>
        </w:tc>
        <w:tc>
          <w:tcPr>
            <w:tcW w:w="1419" w:type="pct"/>
          </w:tcPr>
          <w:p w:rsidR="00C502F6" w:rsidRDefault="00C502F6" w:rsidP="00C502F6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C502F6" w:rsidTr="00815AC3">
        <w:tc>
          <w:tcPr>
            <w:tcW w:w="945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1023L</w:t>
            </w:r>
          </w:p>
        </w:tc>
        <w:tc>
          <w:tcPr>
            <w:tcW w:w="2636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Fundamentals of Nursing Practicum</w:t>
            </w:r>
          </w:p>
        </w:tc>
        <w:tc>
          <w:tcPr>
            <w:tcW w:w="1419" w:type="pct"/>
          </w:tcPr>
          <w:p w:rsidR="00C502F6" w:rsidRDefault="00C502F6" w:rsidP="00C502F6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C502F6" w:rsidTr="00815AC3">
        <w:tc>
          <w:tcPr>
            <w:tcW w:w="945" w:type="pct"/>
          </w:tcPr>
          <w:p w:rsidR="00C502F6" w:rsidRDefault="001B34DF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1060</w:t>
            </w:r>
          </w:p>
        </w:tc>
        <w:tc>
          <w:tcPr>
            <w:tcW w:w="2636" w:type="pct"/>
          </w:tcPr>
          <w:p w:rsidR="00C502F6" w:rsidRDefault="00C502F6" w:rsidP="00D85A49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Health Assessment</w:t>
            </w:r>
          </w:p>
        </w:tc>
        <w:tc>
          <w:tcPr>
            <w:tcW w:w="1419" w:type="pct"/>
          </w:tcPr>
          <w:p w:rsidR="00C502F6" w:rsidRDefault="001B34DF" w:rsidP="00D85A49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1B34DF" w:rsidTr="00815AC3">
        <w:tc>
          <w:tcPr>
            <w:tcW w:w="945" w:type="pct"/>
          </w:tcPr>
          <w:p w:rsidR="001B34DF" w:rsidRDefault="001B34DF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1060L</w:t>
            </w:r>
          </w:p>
        </w:tc>
        <w:tc>
          <w:tcPr>
            <w:tcW w:w="2636" w:type="pct"/>
          </w:tcPr>
          <w:p w:rsidR="001B34DF" w:rsidRDefault="001B34DF" w:rsidP="00D85A49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Health Assessment Lab</w:t>
            </w:r>
          </w:p>
        </w:tc>
        <w:tc>
          <w:tcPr>
            <w:tcW w:w="1419" w:type="pct"/>
          </w:tcPr>
          <w:p w:rsidR="001B34DF" w:rsidRDefault="001B34DF" w:rsidP="00D85A49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C502F6" w:rsidTr="00815AC3">
        <w:tc>
          <w:tcPr>
            <w:tcW w:w="945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1211</w:t>
            </w:r>
          </w:p>
        </w:tc>
        <w:tc>
          <w:tcPr>
            <w:tcW w:w="2636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Adult Nursing I</w:t>
            </w:r>
          </w:p>
        </w:tc>
        <w:tc>
          <w:tcPr>
            <w:tcW w:w="1419" w:type="pct"/>
          </w:tcPr>
          <w:p w:rsidR="00C502F6" w:rsidRDefault="00C502F6" w:rsidP="00C502F6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</w:tr>
      <w:tr w:rsidR="00C502F6" w:rsidTr="00815AC3">
        <w:tc>
          <w:tcPr>
            <w:tcW w:w="945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1211L</w:t>
            </w:r>
          </w:p>
        </w:tc>
        <w:tc>
          <w:tcPr>
            <w:tcW w:w="2636" w:type="pct"/>
          </w:tcPr>
          <w:p w:rsidR="00C502F6" w:rsidRDefault="00C502F6" w:rsidP="00C502F6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Adult Nursing I Clinical</w:t>
            </w:r>
          </w:p>
        </w:tc>
        <w:tc>
          <w:tcPr>
            <w:tcW w:w="1419" w:type="pct"/>
          </w:tcPr>
          <w:p w:rsidR="00C502F6" w:rsidRDefault="00C502F6" w:rsidP="00C502F6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C502F6" w:rsidTr="00815AC3">
        <w:tc>
          <w:tcPr>
            <w:tcW w:w="945" w:type="pct"/>
          </w:tcPr>
          <w:p w:rsidR="00C502F6" w:rsidRDefault="00C502F6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1511</w:t>
            </w:r>
          </w:p>
        </w:tc>
        <w:tc>
          <w:tcPr>
            <w:tcW w:w="2636" w:type="pct"/>
          </w:tcPr>
          <w:p w:rsidR="00C502F6" w:rsidRDefault="00C502F6" w:rsidP="00D85A49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 w:rsidRPr="002407FF">
              <w:rPr>
                <w:rFonts w:eastAsia="Verdana" w:cs="Times New Roman"/>
                <w:position w:val="-1"/>
                <w:sz w:val="22"/>
              </w:rPr>
              <w:t>Introduction to Mental He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a</w:t>
            </w:r>
            <w:r w:rsidRPr="002407FF">
              <w:rPr>
                <w:rFonts w:eastAsia="Verdana" w:cs="Times New Roman"/>
                <w:position w:val="-1"/>
                <w:sz w:val="22"/>
              </w:rPr>
              <w:t>lth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 xml:space="preserve"> </w:t>
            </w:r>
            <w:r w:rsidRPr="002407FF">
              <w:rPr>
                <w:rFonts w:eastAsia="Verdana" w:cs="Times New Roman"/>
                <w:position w:val="-1"/>
                <w:sz w:val="22"/>
              </w:rPr>
              <w:t>Concepts in Nursing</w:t>
            </w:r>
          </w:p>
        </w:tc>
        <w:tc>
          <w:tcPr>
            <w:tcW w:w="1419" w:type="pct"/>
          </w:tcPr>
          <w:p w:rsidR="00C502F6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1</w:t>
            </w:r>
          </w:p>
        </w:tc>
      </w:tr>
      <w:tr w:rsidR="00C502F6" w:rsidTr="00815AC3">
        <w:tc>
          <w:tcPr>
            <w:tcW w:w="945" w:type="pct"/>
          </w:tcPr>
          <w:p w:rsidR="00C502F6" w:rsidRDefault="00C502F6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2140</w:t>
            </w:r>
          </w:p>
        </w:tc>
        <w:tc>
          <w:tcPr>
            <w:tcW w:w="2636" w:type="pct"/>
          </w:tcPr>
          <w:p w:rsidR="00C502F6" w:rsidRDefault="00C502F6" w:rsidP="00D85A49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sz w:val="22"/>
              </w:rPr>
              <w:t>Pharmacology for Nurses</w:t>
            </w:r>
          </w:p>
        </w:tc>
        <w:tc>
          <w:tcPr>
            <w:tcW w:w="1419" w:type="pct"/>
          </w:tcPr>
          <w:p w:rsidR="00C502F6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2</w:t>
            </w:r>
          </w:p>
        </w:tc>
      </w:tr>
      <w:tr w:rsidR="00C502F6" w:rsidRPr="002407FF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2310</w:t>
            </w:r>
          </w:p>
        </w:tc>
        <w:tc>
          <w:tcPr>
            <w:tcW w:w="2636" w:type="pct"/>
          </w:tcPr>
          <w:p w:rsidR="00C502F6" w:rsidRPr="002407FF" w:rsidDel="00CC4D6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P</w:t>
            </w:r>
            <w:r w:rsidRPr="002407FF">
              <w:rPr>
                <w:rFonts w:eastAsia="Verdana" w:cs="Times New Roman"/>
                <w:spacing w:val="1"/>
                <w:sz w:val="22"/>
              </w:rPr>
              <w:t>e</w:t>
            </w:r>
            <w:r w:rsidRPr="002407FF">
              <w:rPr>
                <w:rFonts w:eastAsia="Verdana" w:cs="Times New Roman"/>
                <w:sz w:val="22"/>
              </w:rPr>
              <w:t>di</w:t>
            </w:r>
            <w:r w:rsidRPr="002407FF">
              <w:rPr>
                <w:rFonts w:eastAsia="Verdana" w:cs="Times New Roman"/>
                <w:spacing w:val="1"/>
                <w:sz w:val="22"/>
              </w:rPr>
              <w:t>a</w:t>
            </w:r>
            <w:r w:rsidRPr="002407FF">
              <w:rPr>
                <w:rFonts w:eastAsia="Verdana" w:cs="Times New Roman"/>
                <w:sz w:val="22"/>
              </w:rPr>
              <w:t>tric Nursing Conce</w:t>
            </w:r>
            <w:r w:rsidRPr="002407FF">
              <w:rPr>
                <w:rFonts w:eastAsia="Verdana" w:cs="Times New Roman"/>
                <w:spacing w:val="1"/>
                <w:sz w:val="22"/>
              </w:rPr>
              <w:t>p</w:t>
            </w:r>
            <w:r w:rsidRPr="002407FF">
              <w:rPr>
                <w:rFonts w:eastAsia="Verdana" w:cs="Times New Roman"/>
                <w:sz w:val="22"/>
              </w:rPr>
              <w:t>ts</w:t>
            </w: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C502F6" w:rsidRPr="002407FF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2310L</w:t>
            </w:r>
          </w:p>
        </w:tc>
        <w:tc>
          <w:tcPr>
            <w:tcW w:w="2636" w:type="pct"/>
          </w:tcPr>
          <w:p w:rsidR="00C502F6" w:rsidRPr="002407FF" w:rsidDel="00CC4D6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Pe</w:t>
            </w:r>
            <w:r w:rsidRPr="002407FF">
              <w:rPr>
                <w:rFonts w:eastAsia="Verdana" w:cs="Times New Roman"/>
                <w:spacing w:val="1"/>
                <w:sz w:val="22"/>
              </w:rPr>
              <w:t>d</w:t>
            </w:r>
            <w:r w:rsidRPr="002407FF">
              <w:rPr>
                <w:rFonts w:eastAsia="Verdana" w:cs="Times New Roman"/>
                <w:sz w:val="22"/>
              </w:rPr>
              <w:t>iatric Nurs</w:t>
            </w:r>
            <w:r w:rsidRPr="002407FF">
              <w:rPr>
                <w:rFonts w:eastAsia="Verdana" w:cs="Times New Roman"/>
                <w:spacing w:val="1"/>
                <w:sz w:val="22"/>
              </w:rPr>
              <w:t>i</w:t>
            </w:r>
            <w:r w:rsidRPr="002407FF">
              <w:rPr>
                <w:rFonts w:eastAsia="Verdana" w:cs="Times New Roman"/>
                <w:sz w:val="22"/>
              </w:rPr>
              <w:t>ng C</w:t>
            </w:r>
            <w:r w:rsidRPr="002407FF">
              <w:rPr>
                <w:rFonts w:eastAsia="Verdana" w:cs="Times New Roman"/>
                <w:spacing w:val="1"/>
                <w:sz w:val="22"/>
              </w:rPr>
              <w:t>l</w:t>
            </w:r>
            <w:r w:rsidRPr="002407FF">
              <w:rPr>
                <w:rFonts w:eastAsia="Verdana" w:cs="Times New Roman"/>
                <w:sz w:val="22"/>
              </w:rPr>
              <w:t>inical</w:t>
            </w: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C502F6" w:rsidRPr="002407FF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2424</w:t>
            </w:r>
          </w:p>
        </w:tc>
        <w:tc>
          <w:tcPr>
            <w:tcW w:w="2636" w:type="pct"/>
          </w:tcPr>
          <w:p w:rsidR="00C502F6" w:rsidRPr="002407FF" w:rsidDel="00CC4D6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M</w:t>
            </w:r>
            <w:r w:rsidRPr="002407FF">
              <w:rPr>
                <w:rFonts w:eastAsia="Verdana" w:cs="Times New Roman"/>
                <w:spacing w:val="1"/>
                <w:sz w:val="22"/>
              </w:rPr>
              <w:t>a</w:t>
            </w:r>
            <w:r w:rsidRPr="002407FF">
              <w:rPr>
                <w:rFonts w:eastAsia="Verdana" w:cs="Times New Roman"/>
                <w:sz w:val="22"/>
              </w:rPr>
              <w:t>ternal Nursing Conc</w:t>
            </w:r>
            <w:r w:rsidRPr="002407FF">
              <w:rPr>
                <w:rFonts w:eastAsia="Verdana" w:cs="Times New Roman"/>
                <w:spacing w:val="1"/>
                <w:sz w:val="22"/>
              </w:rPr>
              <w:t>e</w:t>
            </w:r>
            <w:r w:rsidRPr="002407FF">
              <w:rPr>
                <w:rFonts w:eastAsia="Verdana" w:cs="Times New Roman"/>
                <w:spacing w:val="-1"/>
                <w:sz w:val="22"/>
              </w:rPr>
              <w:t>p</w:t>
            </w:r>
            <w:r w:rsidRPr="002407FF">
              <w:rPr>
                <w:rFonts w:eastAsia="Verdana" w:cs="Times New Roman"/>
                <w:sz w:val="22"/>
              </w:rPr>
              <w:t>ts</w:t>
            </w: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C502F6" w:rsidRPr="002407FF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2424L</w:t>
            </w:r>
          </w:p>
        </w:tc>
        <w:tc>
          <w:tcPr>
            <w:tcW w:w="2636" w:type="pct"/>
          </w:tcPr>
          <w:p w:rsidR="00C502F6" w:rsidRPr="002407FF" w:rsidDel="00CC4D6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 xml:space="preserve">Maternal </w:t>
            </w:r>
            <w:r w:rsidRPr="002407FF">
              <w:rPr>
                <w:rFonts w:eastAsia="Verdana" w:cs="Times New Roman"/>
                <w:spacing w:val="1"/>
                <w:sz w:val="22"/>
              </w:rPr>
              <w:t>N</w:t>
            </w:r>
            <w:r w:rsidRPr="002407FF">
              <w:rPr>
                <w:rFonts w:eastAsia="Verdana" w:cs="Times New Roman"/>
                <w:sz w:val="22"/>
              </w:rPr>
              <w:t>ursing Clinical</w:t>
            </w: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C502F6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252</w:t>
            </w:r>
            <w:r>
              <w:rPr>
                <w:rFonts w:eastAsia="Verdana" w:cs="Times New Roman"/>
                <w:sz w:val="22"/>
              </w:rPr>
              <w:t>0</w:t>
            </w:r>
          </w:p>
        </w:tc>
        <w:tc>
          <w:tcPr>
            <w:tcW w:w="2636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position w:val="-1"/>
                <w:sz w:val="22"/>
              </w:rPr>
              <w:t>M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e</w:t>
            </w:r>
            <w:r w:rsidRPr="002407FF">
              <w:rPr>
                <w:rFonts w:eastAsia="Verdana" w:cs="Times New Roman"/>
                <w:position w:val="-1"/>
                <w:sz w:val="22"/>
              </w:rPr>
              <w:t xml:space="preserve">ntal Health </w:t>
            </w:r>
            <w:r>
              <w:rPr>
                <w:rFonts w:eastAsia="Verdana" w:cs="Times New Roman"/>
                <w:position w:val="-1"/>
                <w:sz w:val="22"/>
              </w:rPr>
              <w:t xml:space="preserve">Nursing </w:t>
            </w:r>
            <w:r w:rsidRPr="002407FF">
              <w:rPr>
                <w:rFonts w:eastAsia="Verdana" w:cs="Times New Roman"/>
                <w:position w:val="-1"/>
                <w:sz w:val="22"/>
              </w:rPr>
              <w:t>Conce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p</w:t>
            </w:r>
            <w:r w:rsidRPr="002407FF">
              <w:rPr>
                <w:rFonts w:eastAsia="Verdana" w:cs="Times New Roman"/>
                <w:position w:val="-1"/>
                <w:sz w:val="22"/>
              </w:rPr>
              <w:t>ts</w:t>
            </w:r>
          </w:p>
        </w:tc>
        <w:tc>
          <w:tcPr>
            <w:tcW w:w="1419" w:type="pct"/>
          </w:tcPr>
          <w:p w:rsidR="00C502F6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C502F6" w:rsidRPr="002407FF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25</w:t>
            </w:r>
            <w:r>
              <w:rPr>
                <w:rFonts w:eastAsia="Verdana" w:cs="Times New Roman"/>
                <w:sz w:val="22"/>
              </w:rPr>
              <w:t>20L</w:t>
            </w:r>
          </w:p>
        </w:tc>
        <w:tc>
          <w:tcPr>
            <w:tcW w:w="2636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position w:val="-1"/>
                <w:sz w:val="22"/>
              </w:rPr>
              <w:t>M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e</w:t>
            </w:r>
            <w:r w:rsidRPr="002407FF">
              <w:rPr>
                <w:rFonts w:eastAsia="Verdana" w:cs="Times New Roman"/>
                <w:position w:val="-1"/>
                <w:sz w:val="22"/>
              </w:rPr>
              <w:t xml:space="preserve">ntal Health </w:t>
            </w:r>
            <w:r>
              <w:rPr>
                <w:rFonts w:eastAsia="Verdana" w:cs="Times New Roman"/>
                <w:position w:val="-1"/>
                <w:sz w:val="22"/>
              </w:rPr>
              <w:t xml:space="preserve">Nursing </w:t>
            </w:r>
            <w:r w:rsidRPr="002407FF">
              <w:rPr>
                <w:rFonts w:eastAsia="Verdana" w:cs="Times New Roman"/>
                <w:position w:val="-1"/>
                <w:sz w:val="22"/>
              </w:rPr>
              <w:t>Conce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p</w:t>
            </w:r>
            <w:r w:rsidRPr="002407FF">
              <w:rPr>
                <w:rFonts w:eastAsia="Verdana" w:cs="Times New Roman"/>
                <w:position w:val="-1"/>
                <w:sz w:val="22"/>
              </w:rPr>
              <w:t>ts</w:t>
            </w:r>
            <w:r>
              <w:rPr>
                <w:rFonts w:eastAsia="Verdana" w:cs="Times New Roman"/>
                <w:position w:val="-1"/>
                <w:sz w:val="22"/>
              </w:rPr>
              <w:t xml:space="preserve"> Clinical</w:t>
            </w: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1</w:t>
            </w:r>
          </w:p>
        </w:tc>
      </w:tr>
      <w:tr w:rsidR="00C502F6" w:rsidRPr="002407FF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2260</w:t>
            </w:r>
          </w:p>
        </w:tc>
        <w:tc>
          <w:tcPr>
            <w:tcW w:w="2636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A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>d</w:t>
            </w:r>
            <w:r w:rsidRPr="002407FF">
              <w:rPr>
                <w:rFonts w:eastAsia="Verdana" w:cs="Times New Roman"/>
                <w:position w:val="-1"/>
                <w:sz w:val="22"/>
              </w:rPr>
              <w:t>u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l</w:t>
            </w:r>
            <w:r w:rsidRPr="002407FF">
              <w:rPr>
                <w:rFonts w:eastAsia="Verdana" w:cs="Times New Roman"/>
                <w:position w:val="-1"/>
                <w:sz w:val="22"/>
              </w:rPr>
              <w:t>t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 xml:space="preserve"> 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</w:t>
            </w:r>
            <w:r w:rsidRPr="002407FF">
              <w:rPr>
                <w:rFonts w:eastAsia="Verdana" w:cs="Times New Roman"/>
                <w:position w:val="-1"/>
                <w:sz w:val="22"/>
              </w:rPr>
              <w:t>ursing II</w:t>
            </w: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C502F6" w:rsidRPr="002407FF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2260L</w:t>
            </w:r>
          </w:p>
        </w:tc>
        <w:tc>
          <w:tcPr>
            <w:tcW w:w="2636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A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>d</w:t>
            </w:r>
            <w:r w:rsidRPr="002407FF">
              <w:rPr>
                <w:rFonts w:eastAsia="Verdana" w:cs="Times New Roman"/>
                <w:position w:val="-1"/>
                <w:sz w:val="22"/>
              </w:rPr>
              <w:t xml:space="preserve">ult Nursing 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I</w:t>
            </w:r>
            <w:r w:rsidRPr="002407FF">
              <w:rPr>
                <w:rFonts w:eastAsia="Verdana" w:cs="Times New Roman"/>
                <w:position w:val="-1"/>
                <w:sz w:val="22"/>
              </w:rPr>
              <w:t>I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 xml:space="preserve"> </w:t>
            </w:r>
            <w:r w:rsidRPr="002407FF">
              <w:rPr>
                <w:rFonts w:eastAsia="Verdana" w:cs="Times New Roman"/>
                <w:position w:val="-1"/>
                <w:sz w:val="22"/>
              </w:rPr>
              <w:t>Cl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i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>n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i</w:t>
            </w:r>
            <w:r w:rsidRPr="002407FF">
              <w:rPr>
                <w:rFonts w:eastAsia="Verdana" w:cs="Times New Roman"/>
                <w:position w:val="-1"/>
                <w:sz w:val="22"/>
              </w:rPr>
              <w:t>cal</w:t>
            </w: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C502F6" w:rsidRPr="002407FF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2810</w:t>
            </w:r>
          </w:p>
        </w:tc>
        <w:tc>
          <w:tcPr>
            <w:tcW w:w="2636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position w:val="-1"/>
                <w:sz w:val="22"/>
              </w:rPr>
              <w:t>Pr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o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>f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e</w:t>
            </w:r>
            <w:r w:rsidRPr="002407FF">
              <w:rPr>
                <w:rFonts w:eastAsia="Verdana" w:cs="Times New Roman"/>
                <w:position w:val="-1"/>
                <w:sz w:val="22"/>
              </w:rPr>
              <w:t>ssional Issu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e</w:t>
            </w:r>
            <w:r w:rsidRPr="002407FF">
              <w:rPr>
                <w:rFonts w:eastAsia="Verdana" w:cs="Times New Roman"/>
                <w:position w:val="-1"/>
                <w:sz w:val="22"/>
              </w:rPr>
              <w:t xml:space="preserve">s and Role 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D</w:t>
            </w:r>
            <w:r w:rsidRPr="002407FF">
              <w:rPr>
                <w:rFonts w:eastAsia="Verdana" w:cs="Times New Roman"/>
                <w:position w:val="-1"/>
                <w:sz w:val="22"/>
              </w:rPr>
              <w:t>eve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l</w:t>
            </w:r>
            <w:r w:rsidRPr="002407FF">
              <w:rPr>
                <w:rFonts w:eastAsia="Verdana" w:cs="Times New Roman"/>
                <w:position w:val="-1"/>
                <w:sz w:val="22"/>
              </w:rPr>
              <w:t>opment</w:t>
            </w: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2</w:t>
            </w:r>
          </w:p>
        </w:tc>
      </w:tr>
      <w:tr w:rsidR="00C502F6" w:rsidRPr="002407FF" w:rsidTr="00815AC3">
        <w:tc>
          <w:tcPr>
            <w:tcW w:w="945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2941L</w:t>
            </w:r>
          </w:p>
        </w:tc>
        <w:tc>
          <w:tcPr>
            <w:tcW w:w="2636" w:type="pct"/>
          </w:tcPr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Cl</w:t>
            </w:r>
            <w:r w:rsidRPr="002407FF">
              <w:rPr>
                <w:rFonts w:eastAsia="Verdana" w:cs="Times New Roman"/>
                <w:spacing w:val="1"/>
                <w:sz w:val="22"/>
              </w:rPr>
              <w:t>i</w:t>
            </w:r>
            <w:r w:rsidRPr="002407FF">
              <w:rPr>
                <w:rFonts w:eastAsia="Verdana" w:cs="Times New Roman"/>
                <w:spacing w:val="-1"/>
                <w:sz w:val="22"/>
              </w:rPr>
              <w:t>n</w:t>
            </w:r>
            <w:r w:rsidRPr="002407FF">
              <w:rPr>
                <w:rFonts w:eastAsia="Verdana" w:cs="Times New Roman"/>
                <w:spacing w:val="1"/>
                <w:sz w:val="22"/>
              </w:rPr>
              <w:t>i</w:t>
            </w:r>
            <w:r w:rsidRPr="002407FF">
              <w:rPr>
                <w:rFonts w:eastAsia="Verdana" w:cs="Times New Roman"/>
                <w:sz w:val="22"/>
              </w:rPr>
              <w:t>cal Pr</w:t>
            </w:r>
            <w:r w:rsidRPr="002407FF">
              <w:rPr>
                <w:rFonts w:eastAsia="Verdana" w:cs="Times New Roman"/>
                <w:spacing w:val="1"/>
                <w:sz w:val="22"/>
              </w:rPr>
              <w:t>e</w:t>
            </w:r>
            <w:r w:rsidRPr="002407FF">
              <w:rPr>
                <w:rFonts w:eastAsia="Verdana" w:cs="Times New Roman"/>
                <w:sz w:val="22"/>
              </w:rPr>
              <w:t>ce</w:t>
            </w:r>
            <w:r w:rsidRPr="002407FF">
              <w:rPr>
                <w:rFonts w:eastAsia="Verdana" w:cs="Times New Roman"/>
                <w:spacing w:val="1"/>
                <w:sz w:val="22"/>
              </w:rPr>
              <w:t>p</w:t>
            </w:r>
            <w:r w:rsidRPr="002407FF">
              <w:rPr>
                <w:rFonts w:eastAsia="Verdana" w:cs="Times New Roman"/>
                <w:sz w:val="22"/>
              </w:rPr>
              <w:t>torship</w:t>
            </w:r>
          </w:p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sz w:val="22"/>
              </w:rPr>
            </w:pP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2</w:t>
            </w:r>
          </w:p>
        </w:tc>
      </w:tr>
      <w:tr w:rsidR="00C502F6" w:rsidRPr="002407FF" w:rsidTr="00815AC3">
        <w:tc>
          <w:tcPr>
            <w:tcW w:w="3581" w:type="pct"/>
            <w:gridSpan w:val="2"/>
          </w:tcPr>
          <w:p w:rsidR="00C502F6" w:rsidRPr="005D797D" w:rsidRDefault="00C502F6">
            <w:pPr>
              <w:spacing w:line="200" w:lineRule="exact"/>
              <w:rPr>
                <w:rFonts w:eastAsia="Verdana" w:cs="Times New Roman"/>
                <w:b/>
                <w:sz w:val="22"/>
              </w:rPr>
            </w:pPr>
            <w:r w:rsidRPr="005D797D">
              <w:rPr>
                <w:rFonts w:eastAsia="Verdana" w:cs="Times New Roman"/>
                <w:b/>
                <w:sz w:val="22"/>
              </w:rPr>
              <w:t>NURSING CORE COURSEWORK</w:t>
            </w:r>
          </w:p>
        </w:tc>
        <w:tc>
          <w:tcPr>
            <w:tcW w:w="1419" w:type="pct"/>
          </w:tcPr>
          <w:p w:rsidR="00C502F6" w:rsidRPr="002407FF" w:rsidRDefault="00C502F6" w:rsidP="00D85A49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b/>
                <w:sz w:val="22"/>
              </w:rPr>
              <w:t>42 CREDIT HOURS</w:t>
            </w:r>
          </w:p>
        </w:tc>
      </w:tr>
      <w:tr w:rsidR="00C502F6" w:rsidRPr="002407FF" w:rsidTr="00815AC3">
        <w:tc>
          <w:tcPr>
            <w:tcW w:w="3581" w:type="pct"/>
            <w:gridSpan w:val="2"/>
          </w:tcPr>
          <w:p w:rsidR="00C502F6" w:rsidRDefault="00C502F6" w:rsidP="00D85A49">
            <w:pPr>
              <w:spacing w:line="200" w:lineRule="exact"/>
              <w:rPr>
                <w:rFonts w:eastAsia="Verdana" w:cs="Times New Roman"/>
                <w:b/>
                <w:position w:val="-1"/>
                <w:sz w:val="22"/>
              </w:rPr>
            </w:pPr>
          </w:p>
          <w:p w:rsidR="00C502F6" w:rsidRPr="002407FF" w:rsidRDefault="00C502F6" w:rsidP="00D85A49">
            <w:pPr>
              <w:spacing w:line="200" w:lineRule="exact"/>
              <w:rPr>
                <w:rFonts w:eastAsia="Verdana" w:cs="Times New Roman"/>
                <w:b/>
                <w:position w:val="-1"/>
                <w:sz w:val="22"/>
              </w:rPr>
            </w:pPr>
            <w:r w:rsidRPr="002407FF">
              <w:rPr>
                <w:rFonts w:eastAsia="Verdana" w:cs="Times New Roman"/>
                <w:b/>
                <w:position w:val="-1"/>
                <w:sz w:val="22"/>
              </w:rPr>
              <w:t>TOTAL DEGREE PROGRAM, NURSING, AS</w:t>
            </w:r>
          </w:p>
        </w:tc>
        <w:tc>
          <w:tcPr>
            <w:tcW w:w="1419" w:type="pct"/>
          </w:tcPr>
          <w:p w:rsidR="00C502F6" w:rsidRDefault="00C502F6" w:rsidP="00D85A49">
            <w:pPr>
              <w:spacing w:line="200" w:lineRule="exact"/>
              <w:rPr>
                <w:rFonts w:cs="Times New Roman"/>
                <w:b/>
                <w:sz w:val="22"/>
              </w:rPr>
            </w:pPr>
          </w:p>
          <w:p w:rsidR="00C502F6" w:rsidRPr="002407FF" w:rsidRDefault="00C502F6" w:rsidP="00D85A49">
            <w:pPr>
              <w:spacing w:line="200" w:lineRule="exact"/>
              <w:rPr>
                <w:rFonts w:cs="Times New Roman"/>
                <w:b/>
                <w:sz w:val="22"/>
              </w:rPr>
            </w:pPr>
            <w:r w:rsidRPr="002407FF">
              <w:rPr>
                <w:rFonts w:cs="Times New Roman"/>
                <w:b/>
                <w:sz w:val="22"/>
              </w:rPr>
              <w:t>72 CREDIT HOURS</w:t>
            </w:r>
          </w:p>
        </w:tc>
      </w:tr>
    </w:tbl>
    <w:p w:rsidR="00250D3F" w:rsidRDefault="00250D3F">
      <w:pPr>
        <w:rPr>
          <w:rFonts w:cs="Times New Roman"/>
          <w:b/>
          <w:sz w:val="22"/>
        </w:rPr>
      </w:pPr>
    </w:p>
    <w:p w:rsidR="00250D3F" w:rsidRDefault="00250D3F">
      <w:pPr>
        <w:spacing w:after="200" w:line="276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5048"/>
        <w:gridCol w:w="2718"/>
      </w:tblGrid>
      <w:tr w:rsidR="00250D3F" w:rsidRPr="002407FF" w:rsidTr="00250D3F">
        <w:tc>
          <w:tcPr>
            <w:tcW w:w="5000" w:type="pct"/>
            <w:gridSpan w:val="3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b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b/>
                <w:spacing w:val="1"/>
                <w:position w:val="-1"/>
                <w:sz w:val="22"/>
              </w:rPr>
              <w:lastRenderedPageBreak/>
              <w:t xml:space="preserve">ASN – </w:t>
            </w:r>
            <w:r w:rsidRPr="005D797D">
              <w:rPr>
                <w:rFonts w:eastAsia="Verdana" w:cs="Times New Roman"/>
                <w:b/>
                <w:spacing w:val="1"/>
                <w:position w:val="-1"/>
                <w:sz w:val="22"/>
              </w:rPr>
              <w:t>TRANSITION CURRICULUM</w:t>
            </w:r>
          </w:p>
          <w:p w:rsidR="00250D3F" w:rsidRPr="005D797D" w:rsidRDefault="00250D3F" w:rsidP="00250D3F">
            <w:pPr>
              <w:spacing w:line="200" w:lineRule="exact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250D3F" w:rsidRPr="002407FF" w:rsidTr="00815AC3">
        <w:tc>
          <w:tcPr>
            <w:tcW w:w="945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*NUR 1022</w:t>
            </w:r>
          </w:p>
        </w:tc>
        <w:tc>
          <w:tcPr>
            <w:tcW w:w="2636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Fundamentals of Nursing</w:t>
            </w:r>
          </w:p>
        </w:tc>
        <w:tc>
          <w:tcPr>
            <w:tcW w:w="1419" w:type="pct"/>
          </w:tcPr>
          <w:p w:rsidR="00250D3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*NUR 1022L</w:t>
            </w:r>
          </w:p>
        </w:tc>
        <w:tc>
          <w:tcPr>
            <w:tcW w:w="2636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Fundamentals of Nursing Clinical</w:t>
            </w:r>
          </w:p>
        </w:tc>
        <w:tc>
          <w:tcPr>
            <w:tcW w:w="1419" w:type="pct"/>
          </w:tcPr>
          <w:p w:rsidR="00250D3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*NUR 1023L</w:t>
            </w:r>
          </w:p>
        </w:tc>
        <w:tc>
          <w:tcPr>
            <w:tcW w:w="2636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Fundamentals of Nursing Practicum</w:t>
            </w:r>
          </w:p>
        </w:tc>
        <w:tc>
          <w:tcPr>
            <w:tcW w:w="1419" w:type="pct"/>
          </w:tcPr>
          <w:p w:rsidR="00250D3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*NUR 1511</w:t>
            </w:r>
          </w:p>
        </w:tc>
        <w:tc>
          <w:tcPr>
            <w:tcW w:w="2636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 w:rsidRPr="002407FF">
              <w:rPr>
                <w:rFonts w:eastAsia="Verdana" w:cs="Times New Roman"/>
                <w:position w:val="-1"/>
                <w:sz w:val="22"/>
              </w:rPr>
              <w:t>Introduction to Mental He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a</w:t>
            </w:r>
            <w:r w:rsidRPr="002407FF">
              <w:rPr>
                <w:rFonts w:eastAsia="Verdana" w:cs="Times New Roman"/>
                <w:position w:val="-1"/>
                <w:sz w:val="22"/>
              </w:rPr>
              <w:t>lth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 xml:space="preserve"> </w:t>
            </w:r>
            <w:r w:rsidRPr="002407FF">
              <w:rPr>
                <w:rFonts w:eastAsia="Verdana" w:cs="Times New Roman"/>
                <w:position w:val="-1"/>
                <w:sz w:val="22"/>
              </w:rPr>
              <w:t>Concepts in Nursing</w:t>
            </w:r>
          </w:p>
        </w:tc>
        <w:tc>
          <w:tcPr>
            <w:tcW w:w="1419" w:type="pct"/>
          </w:tcPr>
          <w:p w:rsidR="00250D3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1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1001C</w:t>
            </w:r>
          </w:p>
        </w:tc>
        <w:tc>
          <w:tcPr>
            <w:tcW w:w="2636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Transition to Professional Nursing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1211</w:t>
            </w:r>
          </w:p>
        </w:tc>
        <w:tc>
          <w:tcPr>
            <w:tcW w:w="2636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Adult Nursing I</w:t>
            </w:r>
          </w:p>
        </w:tc>
        <w:tc>
          <w:tcPr>
            <w:tcW w:w="1419" w:type="pct"/>
          </w:tcPr>
          <w:p w:rsidR="00250D3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NUR 1211L</w:t>
            </w:r>
          </w:p>
        </w:tc>
        <w:tc>
          <w:tcPr>
            <w:tcW w:w="2636" w:type="pct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position w:val="-1"/>
                <w:sz w:val="22"/>
              </w:rPr>
            </w:pPr>
            <w:r>
              <w:rPr>
                <w:rFonts w:eastAsia="Verdana" w:cs="Times New Roman"/>
                <w:position w:val="-1"/>
                <w:sz w:val="22"/>
              </w:rPr>
              <w:t>Adult Nursing I Clinical</w:t>
            </w:r>
          </w:p>
        </w:tc>
        <w:tc>
          <w:tcPr>
            <w:tcW w:w="1419" w:type="pct"/>
          </w:tcPr>
          <w:p w:rsidR="00250D3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2140</w:t>
            </w:r>
          </w:p>
        </w:tc>
        <w:tc>
          <w:tcPr>
            <w:tcW w:w="2636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eastAsia="Verdana" w:cs="Times New Roman"/>
                <w:spacing w:val="1"/>
                <w:sz w:val="22"/>
              </w:rPr>
              <w:t>Pharmacology for Nurses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2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2310</w:t>
            </w:r>
          </w:p>
        </w:tc>
        <w:tc>
          <w:tcPr>
            <w:tcW w:w="2636" w:type="pct"/>
          </w:tcPr>
          <w:p w:rsidR="00250D3F" w:rsidRPr="002407FF" w:rsidDel="00CC4D6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P</w:t>
            </w:r>
            <w:r w:rsidRPr="002407FF">
              <w:rPr>
                <w:rFonts w:eastAsia="Verdana" w:cs="Times New Roman"/>
                <w:spacing w:val="1"/>
                <w:sz w:val="22"/>
              </w:rPr>
              <w:t>e</w:t>
            </w:r>
            <w:r w:rsidRPr="002407FF">
              <w:rPr>
                <w:rFonts w:eastAsia="Verdana" w:cs="Times New Roman"/>
                <w:sz w:val="22"/>
              </w:rPr>
              <w:t>di</w:t>
            </w:r>
            <w:r w:rsidRPr="002407FF">
              <w:rPr>
                <w:rFonts w:eastAsia="Verdana" w:cs="Times New Roman"/>
                <w:spacing w:val="1"/>
                <w:sz w:val="22"/>
              </w:rPr>
              <w:t>a</w:t>
            </w:r>
            <w:r w:rsidRPr="002407FF">
              <w:rPr>
                <w:rFonts w:eastAsia="Verdana" w:cs="Times New Roman"/>
                <w:sz w:val="22"/>
              </w:rPr>
              <w:t>tric Nursing Conce</w:t>
            </w:r>
            <w:r w:rsidRPr="002407FF">
              <w:rPr>
                <w:rFonts w:eastAsia="Verdana" w:cs="Times New Roman"/>
                <w:spacing w:val="1"/>
                <w:sz w:val="22"/>
              </w:rPr>
              <w:t>p</w:t>
            </w:r>
            <w:r w:rsidRPr="002407FF">
              <w:rPr>
                <w:rFonts w:eastAsia="Verdana" w:cs="Times New Roman"/>
                <w:sz w:val="22"/>
              </w:rPr>
              <w:t>ts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2310L</w:t>
            </w:r>
          </w:p>
        </w:tc>
        <w:tc>
          <w:tcPr>
            <w:tcW w:w="2636" w:type="pct"/>
          </w:tcPr>
          <w:p w:rsidR="00250D3F" w:rsidRPr="002407FF" w:rsidDel="00CC4D6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Pe</w:t>
            </w:r>
            <w:r w:rsidRPr="002407FF">
              <w:rPr>
                <w:rFonts w:eastAsia="Verdana" w:cs="Times New Roman"/>
                <w:spacing w:val="1"/>
                <w:sz w:val="22"/>
              </w:rPr>
              <w:t>d</w:t>
            </w:r>
            <w:r w:rsidRPr="002407FF">
              <w:rPr>
                <w:rFonts w:eastAsia="Verdana" w:cs="Times New Roman"/>
                <w:sz w:val="22"/>
              </w:rPr>
              <w:t>iatric Nurs</w:t>
            </w:r>
            <w:r w:rsidRPr="002407FF">
              <w:rPr>
                <w:rFonts w:eastAsia="Verdana" w:cs="Times New Roman"/>
                <w:spacing w:val="1"/>
                <w:sz w:val="22"/>
              </w:rPr>
              <w:t>i</w:t>
            </w:r>
            <w:r w:rsidRPr="002407FF">
              <w:rPr>
                <w:rFonts w:eastAsia="Verdana" w:cs="Times New Roman"/>
                <w:sz w:val="22"/>
              </w:rPr>
              <w:t>ng C</w:t>
            </w:r>
            <w:r w:rsidRPr="002407FF">
              <w:rPr>
                <w:rFonts w:eastAsia="Verdana" w:cs="Times New Roman"/>
                <w:spacing w:val="1"/>
                <w:sz w:val="22"/>
              </w:rPr>
              <w:t>l</w:t>
            </w:r>
            <w:r w:rsidRPr="002407FF">
              <w:rPr>
                <w:rFonts w:eastAsia="Verdana" w:cs="Times New Roman"/>
                <w:sz w:val="22"/>
              </w:rPr>
              <w:t>inical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2424</w:t>
            </w:r>
          </w:p>
        </w:tc>
        <w:tc>
          <w:tcPr>
            <w:tcW w:w="2636" w:type="pct"/>
          </w:tcPr>
          <w:p w:rsidR="00250D3F" w:rsidRPr="002407FF" w:rsidDel="00CC4D6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M</w:t>
            </w:r>
            <w:r w:rsidRPr="002407FF">
              <w:rPr>
                <w:rFonts w:eastAsia="Verdana" w:cs="Times New Roman"/>
                <w:spacing w:val="1"/>
                <w:sz w:val="22"/>
              </w:rPr>
              <w:t>a</w:t>
            </w:r>
            <w:r w:rsidRPr="002407FF">
              <w:rPr>
                <w:rFonts w:eastAsia="Verdana" w:cs="Times New Roman"/>
                <w:sz w:val="22"/>
              </w:rPr>
              <w:t>ternal Nursing Conc</w:t>
            </w:r>
            <w:r w:rsidRPr="002407FF">
              <w:rPr>
                <w:rFonts w:eastAsia="Verdana" w:cs="Times New Roman"/>
                <w:spacing w:val="1"/>
                <w:sz w:val="22"/>
              </w:rPr>
              <w:t>e</w:t>
            </w:r>
            <w:r w:rsidRPr="002407FF">
              <w:rPr>
                <w:rFonts w:eastAsia="Verdana" w:cs="Times New Roman"/>
                <w:spacing w:val="-1"/>
                <w:sz w:val="22"/>
              </w:rPr>
              <w:t>p</w:t>
            </w:r>
            <w:r w:rsidRPr="002407FF">
              <w:rPr>
                <w:rFonts w:eastAsia="Verdana" w:cs="Times New Roman"/>
                <w:sz w:val="22"/>
              </w:rPr>
              <w:t>ts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2424L</w:t>
            </w:r>
          </w:p>
        </w:tc>
        <w:tc>
          <w:tcPr>
            <w:tcW w:w="2636" w:type="pct"/>
          </w:tcPr>
          <w:p w:rsidR="00250D3F" w:rsidRPr="002407FF" w:rsidDel="00CC4D6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 xml:space="preserve">Maternal </w:t>
            </w:r>
            <w:r w:rsidRPr="002407FF">
              <w:rPr>
                <w:rFonts w:eastAsia="Verdana" w:cs="Times New Roman"/>
                <w:spacing w:val="1"/>
                <w:sz w:val="22"/>
              </w:rPr>
              <w:t>N</w:t>
            </w:r>
            <w:r w:rsidRPr="002407FF">
              <w:rPr>
                <w:rFonts w:eastAsia="Verdana" w:cs="Times New Roman"/>
                <w:sz w:val="22"/>
              </w:rPr>
              <w:t>ursing Clinical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252</w:t>
            </w:r>
            <w:r>
              <w:rPr>
                <w:rFonts w:eastAsia="Verdana" w:cs="Times New Roman"/>
                <w:sz w:val="22"/>
              </w:rPr>
              <w:t>0</w:t>
            </w:r>
          </w:p>
        </w:tc>
        <w:tc>
          <w:tcPr>
            <w:tcW w:w="2636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position w:val="-1"/>
                <w:sz w:val="22"/>
              </w:rPr>
              <w:t>M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e</w:t>
            </w:r>
            <w:r w:rsidRPr="002407FF">
              <w:rPr>
                <w:rFonts w:eastAsia="Verdana" w:cs="Times New Roman"/>
                <w:position w:val="-1"/>
                <w:sz w:val="22"/>
              </w:rPr>
              <w:t xml:space="preserve">ntal Health </w:t>
            </w:r>
            <w:r>
              <w:rPr>
                <w:rFonts w:eastAsia="Verdana" w:cs="Times New Roman"/>
                <w:position w:val="-1"/>
                <w:sz w:val="22"/>
              </w:rPr>
              <w:t xml:space="preserve">Nursing </w:t>
            </w:r>
            <w:r w:rsidRPr="002407FF">
              <w:rPr>
                <w:rFonts w:eastAsia="Verdana" w:cs="Times New Roman"/>
                <w:position w:val="-1"/>
                <w:sz w:val="22"/>
              </w:rPr>
              <w:t>Conce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p</w:t>
            </w:r>
            <w:r w:rsidRPr="002407FF">
              <w:rPr>
                <w:rFonts w:eastAsia="Verdana" w:cs="Times New Roman"/>
                <w:position w:val="-1"/>
                <w:sz w:val="22"/>
              </w:rPr>
              <w:t>ts</w:t>
            </w:r>
          </w:p>
        </w:tc>
        <w:tc>
          <w:tcPr>
            <w:tcW w:w="1419" w:type="pct"/>
          </w:tcPr>
          <w:p w:rsidR="00250D3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25</w:t>
            </w:r>
            <w:r>
              <w:rPr>
                <w:rFonts w:eastAsia="Verdana" w:cs="Times New Roman"/>
                <w:sz w:val="22"/>
              </w:rPr>
              <w:t>20L</w:t>
            </w:r>
          </w:p>
        </w:tc>
        <w:tc>
          <w:tcPr>
            <w:tcW w:w="2636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position w:val="-1"/>
                <w:sz w:val="22"/>
              </w:rPr>
              <w:t>M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e</w:t>
            </w:r>
            <w:r w:rsidRPr="002407FF">
              <w:rPr>
                <w:rFonts w:eastAsia="Verdana" w:cs="Times New Roman"/>
                <w:position w:val="-1"/>
                <w:sz w:val="22"/>
              </w:rPr>
              <w:t xml:space="preserve">ntal Health </w:t>
            </w:r>
            <w:r>
              <w:rPr>
                <w:rFonts w:eastAsia="Verdana" w:cs="Times New Roman"/>
                <w:position w:val="-1"/>
                <w:sz w:val="22"/>
              </w:rPr>
              <w:t xml:space="preserve">Nursing </w:t>
            </w:r>
            <w:r w:rsidRPr="002407FF">
              <w:rPr>
                <w:rFonts w:eastAsia="Verdana" w:cs="Times New Roman"/>
                <w:position w:val="-1"/>
                <w:sz w:val="22"/>
              </w:rPr>
              <w:t>Conce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p</w:t>
            </w:r>
            <w:r w:rsidRPr="002407FF">
              <w:rPr>
                <w:rFonts w:eastAsia="Verdana" w:cs="Times New Roman"/>
                <w:position w:val="-1"/>
                <w:sz w:val="22"/>
              </w:rPr>
              <w:t>ts</w:t>
            </w:r>
            <w:r>
              <w:rPr>
                <w:rFonts w:eastAsia="Verdana" w:cs="Times New Roman"/>
                <w:position w:val="-1"/>
                <w:sz w:val="22"/>
              </w:rPr>
              <w:t xml:space="preserve"> Clinical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1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2260</w:t>
            </w:r>
          </w:p>
        </w:tc>
        <w:tc>
          <w:tcPr>
            <w:tcW w:w="2636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>
              <w:rPr>
                <w:rFonts w:eastAsia="Verdana" w:cs="Times New Roman"/>
                <w:spacing w:val="1"/>
                <w:position w:val="-1"/>
                <w:sz w:val="22"/>
              </w:rPr>
              <w:t>A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>d</w:t>
            </w:r>
            <w:r w:rsidRPr="002407FF">
              <w:rPr>
                <w:rFonts w:eastAsia="Verdana" w:cs="Times New Roman"/>
                <w:position w:val="-1"/>
                <w:sz w:val="22"/>
              </w:rPr>
              <w:t>u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l</w:t>
            </w:r>
            <w:r w:rsidRPr="002407FF">
              <w:rPr>
                <w:rFonts w:eastAsia="Verdana" w:cs="Times New Roman"/>
                <w:position w:val="-1"/>
                <w:sz w:val="22"/>
              </w:rPr>
              <w:t>t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 xml:space="preserve"> 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</w:t>
            </w:r>
            <w:r w:rsidRPr="002407FF">
              <w:rPr>
                <w:rFonts w:eastAsia="Verdana" w:cs="Times New Roman"/>
                <w:position w:val="-1"/>
                <w:sz w:val="22"/>
              </w:rPr>
              <w:t>ursing II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pacing w:val="1"/>
                <w:position w:val="-1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NUR 2260L</w:t>
            </w:r>
          </w:p>
        </w:tc>
        <w:tc>
          <w:tcPr>
            <w:tcW w:w="2636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A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>d</w:t>
            </w:r>
            <w:r w:rsidRPr="002407FF">
              <w:rPr>
                <w:rFonts w:eastAsia="Verdana" w:cs="Times New Roman"/>
                <w:position w:val="-1"/>
                <w:sz w:val="22"/>
              </w:rPr>
              <w:t xml:space="preserve">ult Nursing 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I</w:t>
            </w:r>
            <w:r w:rsidRPr="002407FF">
              <w:rPr>
                <w:rFonts w:eastAsia="Verdana" w:cs="Times New Roman"/>
                <w:position w:val="-1"/>
                <w:sz w:val="22"/>
              </w:rPr>
              <w:t>I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 xml:space="preserve"> </w:t>
            </w:r>
            <w:r w:rsidRPr="002407FF">
              <w:rPr>
                <w:rFonts w:eastAsia="Verdana" w:cs="Times New Roman"/>
                <w:position w:val="-1"/>
                <w:sz w:val="22"/>
              </w:rPr>
              <w:t>Cl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i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>n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i</w:t>
            </w:r>
            <w:r w:rsidRPr="002407FF">
              <w:rPr>
                <w:rFonts w:eastAsia="Verdana" w:cs="Times New Roman"/>
                <w:position w:val="-1"/>
                <w:sz w:val="22"/>
              </w:rPr>
              <w:t>cal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2810</w:t>
            </w:r>
          </w:p>
        </w:tc>
        <w:tc>
          <w:tcPr>
            <w:tcW w:w="2636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position w:val="-1"/>
                <w:sz w:val="22"/>
              </w:rPr>
              <w:t>Pr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o</w:t>
            </w:r>
            <w:r w:rsidRPr="002407FF">
              <w:rPr>
                <w:rFonts w:eastAsia="Verdana" w:cs="Times New Roman"/>
                <w:spacing w:val="-1"/>
                <w:position w:val="-1"/>
                <w:sz w:val="22"/>
              </w:rPr>
              <w:t>f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e</w:t>
            </w:r>
            <w:r w:rsidRPr="002407FF">
              <w:rPr>
                <w:rFonts w:eastAsia="Verdana" w:cs="Times New Roman"/>
                <w:position w:val="-1"/>
                <w:sz w:val="22"/>
              </w:rPr>
              <w:t>ssional Issu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e</w:t>
            </w:r>
            <w:r w:rsidRPr="002407FF">
              <w:rPr>
                <w:rFonts w:eastAsia="Verdana" w:cs="Times New Roman"/>
                <w:position w:val="-1"/>
                <w:sz w:val="22"/>
              </w:rPr>
              <w:t xml:space="preserve">s and Role 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D</w:t>
            </w:r>
            <w:r w:rsidRPr="002407FF">
              <w:rPr>
                <w:rFonts w:eastAsia="Verdana" w:cs="Times New Roman"/>
                <w:position w:val="-1"/>
                <w:sz w:val="22"/>
              </w:rPr>
              <w:t>eve</w:t>
            </w:r>
            <w:r w:rsidRPr="002407FF">
              <w:rPr>
                <w:rFonts w:eastAsia="Verdana" w:cs="Times New Roman"/>
                <w:spacing w:val="1"/>
                <w:position w:val="-1"/>
                <w:sz w:val="22"/>
              </w:rPr>
              <w:t>l</w:t>
            </w:r>
            <w:r w:rsidRPr="002407FF">
              <w:rPr>
                <w:rFonts w:eastAsia="Verdana" w:cs="Times New Roman"/>
                <w:position w:val="-1"/>
                <w:sz w:val="22"/>
              </w:rPr>
              <w:t>opment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2</w:t>
            </w:r>
          </w:p>
        </w:tc>
      </w:tr>
      <w:tr w:rsidR="00250D3F" w:rsidRPr="002407FF" w:rsidTr="00815AC3">
        <w:tc>
          <w:tcPr>
            <w:tcW w:w="945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NUR 2941L</w:t>
            </w:r>
          </w:p>
        </w:tc>
        <w:tc>
          <w:tcPr>
            <w:tcW w:w="2636" w:type="pct"/>
          </w:tcPr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2407FF">
              <w:rPr>
                <w:rFonts w:eastAsia="Verdana" w:cs="Times New Roman"/>
                <w:sz w:val="22"/>
              </w:rPr>
              <w:t>Cl</w:t>
            </w:r>
            <w:r w:rsidRPr="002407FF">
              <w:rPr>
                <w:rFonts w:eastAsia="Verdana" w:cs="Times New Roman"/>
                <w:spacing w:val="1"/>
                <w:sz w:val="22"/>
              </w:rPr>
              <w:t>i</w:t>
            </w:r>
            <w:r w:rsidRPr="002407FF">
              <w:rPr>
                <w:rFonts w:eastAsia="Verdana" w:cs="Times New Roman"/>
                <w:spacing w:val="-1"/>
                <w:sz w:val="22"/>
              </w:rPr>
              <w:t>n</w:t>
            </w:r>
            <w:r w:rsidRPr="002407FF">
              <w:rPr>
                <w:rFonts w:eastAsia="Verdana" w:cs="Times New Roman"/>
                <w:spacing w:val="1"/>
                <w:sz w:val="22"/>
              </w:rPr>
              <w:t>i</w:t>
            </w:r>
            <w:r w:rsidRPr="002407FF">
              <w:rPr>
                <w:rFonts w:eastAsia="Verdana" w:cs="Times New Roman"/>
                <w:sz w:val="22"/>
              </w:rPr>
              <w:t>cal Pr</w:t>
            </w:r>
            <w:r w:rsidRPr="002407FF">
              <w:rPr>
                <w:rFonts w:eastAsia="Verdana" w:cs="Times New Roman"/>
                <w:spacing w:val="1"/>
                <w:sz w:val="22"/>
              </w:rPr>
              <w:t>e</w:t>
            </w:r>
            <w:r w:rsidRPr="002407FF">
              <w:rPr>
                <w:rFonts w:eastAsia="Verdana" w:cs="Times New Roman"/>
                <w:sz w:val="22"/>
              </w:rPr>
              <w:t>ce</w:t>
            </w:r>
            <w:r w:rsidRPr="002407FF">
              <w:rPr>
                <w:rFonts w:eastAsia="Verdana" w:cs="Times New Roman"/>
                <w:spacing w:val="1"/>
                <w:sz w:val="22"/>
              </w:rPr>
              <w:t>p</w:t>
            </w:r>
            <w:r w:rsidRPr="002407FF">
              <w:rPr>
                <w:rFonts w:eastAsia="Verdana" w:cs="Times New Roman"/>
                <w:sz w:val="22"/>
              </w:rPr>
              <w:t>torship</w:t>
            </w:r>
          </w:p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sz w:val="22"/>
              </w:rPr>
              <w:t>2</w:t>
            </w:r>
          </w:p>
        </w:tc>
      </w:tr>
      <w:tr w:rsidR="00250D3F" w:rsidRPr="002407FF" w:rsidTr="00815AC3">
        <w:tc>
          <w:tcPr>
            <w:tcW w:w="3581" w:type="pct"/>
            <w:gridSpan w:val="2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sz w:val="22"/>
              </w:rPr>
            </w:pPr>
            <w:r w:rsidRPr="00417C6A">
              <w:rPr>
                <w:rFonts w:eastAsia="Verdana" w:cs="Times New Roman"/>
                <w:b/>
                <w:sz w:val="22"/>
              </w:rPr>
              <w:t>NURSING CORE COURSEWORK</w:t>
            </w:r>
          </w:p>
          <w:p w:rsidR="00250D3F" w:rsidRPr="002407FF" w:rsidRDefault="00250D3F" w:rsidP="001742A0">
            <w:pPr>
              <w:spacing w:line="200" w:lineRule="exact"/>
              <w:rPr>
                <w:rFonts w:eastAsia="Verdana" w:cs="Times New Roman"/>
                <w:sz w:val="22"/>
              </w:rPr>
            </w:pPr>
            <w:r>
              <w:rPr>
                <w:rFonts w:eastAsia="Verdana" w:cs="Times New Roman"/>
                <w:sz w:val="22"/>
              </w:rPr>
              <w:t xml:space="preserve">*Articulation </w:t>
            </w:r>
            <w:r w:rsidR="00357211">
              <w:rPr>
                <w:rFonts w:eastAsia="Verdana" w:cs="Times New Roman"/>
                <w:sz w:val="22"/>
              </w:rPr>
              <w:t>c</w:t>
            </w:r>
            <w:r>
              <w:rPr>
                <w:rFonts w:eastAsia="Verdana" w:cs="Times New Roman"/>
                <w:sz w:val="22"/>
              </w:rPr>
              <w:t xml:space="preserve">redit </w:t>
            </w:r>
            <w:r w:rsidR="00357211">
              <w:rPr>
                <w:rFonts w:eastAsia="Verdana" w:cs="Times New Roman"/>
                <w:sz w:val="22"/>
              </w:rPr>
              <w:t xml:space="preserve">will be </w:t>
            </w:r>
            <w:r>
              <w:rPr>
                <w:rFonts w:eastAsia="Verdana" w:cs="Times New Roman"/>
                <w:sz w:val="22"/>
              </w:rPr>
              <w:t>assigned for these 10 credit hours</w:t>
            </w:r>
            <w:r w:rsidR="00014A13">
              <w:rPr>
                <w:rFonts w:eastAsia="Verdana" w:cs="Times New Roman"/>
                <w:sz w:val="22"/>
              </w:rPr>
              <w:t xml:space="preserve"> in the final </w:t>
            </w:r>
            <w:r w:rsidR="00182212">
              <w:rPr>
                <w:rFonts w:eastAsia="Verdana" w:cs="Times New Roman"/>
                <w:sz w:val="22"/>
              </w:rPr>
              <w:t>semester of the Nursing P</w:t>
            </w:r>
            <w:r w:rsidR="00014A13">
              <w:rPr>
                <w:rFonts w:eastAsia="Verdana" w:cs="Times New Roman"/>
                <w:sz w:val="22"/>
              </w:rPr>
              <w:t xml:space="preserve">rogram </w:t>
            </w:r>
            <w:r>
              <w:rPr>
                <w:rFonts w:eastAsia="Verdana" w:cs="Times New Roman"/>
                <w:sz w:val="22"/>
              </w:rPr>
              <w:t xml:space="preserve">and noted on </w:t>
            </w:r>
            <w:r w:rsidR="001742A0">
              <w:rPr>
                <w:rFonts w:eastAsia="Verdana" w:cs="Times New Roman"/>
                <w:sz w:val="22"/>
              </w:rPr>
              <w:t xml:space="preserve">the </w:t>
            </w:r>
            <w:r>
              <w:rPr>
                <w:rFonts w:eastAsia="Verdana" w:cs="Times New Roman"/>
                <w:sz w:val="22"/>
              </w:rPr>
              <w:t>transcript with a grade of Satisfactory (S)</w:t>
            </w:r>
          </w:p>
        </w:tc>
        <w:tc>
          <w:tcPr>
            <w:tcW w:w="1419" w:type="pct"/>
          </w:tcPr>
          <w:p w:rsidR="00250D3F" w:rsidRPr="002407FF" w:rsidRDefault="00250D3F" w:rsidP="00250D3F">
            <w:pPr>
              <w:spacing w:line="200" w:lineRule="exact"/>
              <w:rPr>
                <w:rFonts w:cs="Times New Roman"/>
                <w:sz w:val="22"/>
              </w:rPr>
            </w:pPr>
            <w:r w:rsidRPr="002407FF">
              <w:rPr>
                <w:rFonts w:cs="Times New Roman"/>
                <w:b/>
                <w:sz w:val="22"/>
              </w:rPr>
              <w:t>42 CREDIT HOURS</w:t>
            </w:r>
          </w:p>
        </w:tc>
      </w:tr>
      <w:tr w:rsidR="00250D3F" w:rsidRPr="002407FF" w:rsidTr="00815AC3">
        <w:tc>
          <w:tcPr>
            <w:tcW w:w="3581" w:type="pct"/>
            <w:gridSpan w:val="2"/>
          </w:tcPr>
          <w:p w:rsidR="00250D3F" w:rsidRDefault="00250D3F" w:rsidP="00250D3F">
            <w:pPr>
              <w:spacing w:line="200" w:lineRule="exact"/>
              <w:rPr>
                <w:rFonts w:eastAsia="Verdana" w:cs="Times New Roman"/>
                <w:b/>
                <w:position w:val="-1"/>
                <w:sz w:val="22"/>
              </w:rPr>
            </w:pPr>
          </w:p>
          <w:p w:rsidR="00250D3F" w:rsidRPr="002407FF" w:rsidRDefault="00250D3F" w:rsidP="00250D3F">
            <w:pPr>
              <w:spacing w:line="200" w:lineRule="exact"/>
              <w:rPr>
                <w:rFonts w:eastAsia="Verdana" w:cs="Times New Roman"/>
                <w:b/>
                <w:position w:val="-1"/>
                <w:sz w:val="22"/>
              </w:rPr>
            </w:pPr>
            <w:r w:rsidRPr="002407FF">
              <w:rPr>
                <w:rFonts w:eastAsia="Verdana" w:cs="Times New Roman"/>
                <w:b/>
                <w:position w:val="-1"/>
                <w:sz w:val="22"/>
              </w:rPr>
              <w:t>TOTAL DEGREE PROGRAM, NURSING, AS</w:t>
            </w:r>
          </w:p>
        </w:tc>
        <w:tc>
          <w:tcPr>
            <w:tcW w:w="1419" w:type="pct"/>
          </w:tcPr>
          <w:p w:rsidR="00250D3F" w:rsidRDefault="00250D3F" w:rsidP="00250D3F">
            <w:pPr>
              <w:spacing w:line="200" w:lineRule="exact"/>
              <w:rPr>
                <w:rFonts w:cs="Times New Roman"/>
                <w:b/>
                <w:sz w:val="22"/>
              </w:rPr>
            </w:pPr>
          </w:p>
          <w:p w:rsidR="00250D3F" w:rsidRPr="002407FF" w:rsidRDefault="00250D3F" w:rsidP="00250D3F">
            <w:pPr>
              <w:spacing w:line="200" w:lineRule="exact"/>
              <w:rPr>
                <w:rFonts w:cs="Times New Roman"/>
                <w:b/>
                <w:sz w:val="22"/>
              </w:rPr>
            </w:pPr>
            <w:r w:rsidRPr="002407FF">
              <w:rPr>
                <w:rFonts w:cs="Times New Roman"/>
                <w:b/>
                <w:sz w:val="22"/>
              </w:rPr>
              <w:t>72 CREDIT HOURS</w:t>
            </w:r>
          </w:p>
        </w:tc>
      </w:tr>
    </w:tbl>
    <w:p w:rsidR="008001E5" w:rsidRPr="003A654E" w:rsidRDefault="008001E5">
      <w:pPr>
        <w:rPr>
          <w:rFonts w:cs="Times New Roman"/>
          <w:b/>
          <w:sz w:val="22"/>
        </w:rPr>
      </w:pPr>
    </w:p>
    <w:sectPr w:rsidR="008001E5" w:rsidRPr="003A654E" w:rsidSect="0015259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BB" w:rsidRDefault="00A97ABB" w:rsidP="002E0BC0">
      <w:r>
        <w:separator/>
      </w:r>
    </w:p>
  </w:endnote>
  <w:endnote w:type="continuationSeparator" w:id="0">
    <w:p w:rsidR="00A97ABB" w:rsidRDefault="00A97ABB" w:rsidP="002E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BB" w:rsidRPr="009905D0" w:rsidRDefault="00A97ABB">
    <w:pPr>
      <w:pStyle w:val="Footer"/>
      <w:rPr>
        <w:i/>
      </w:rPr>
    </w:pPr>
    <w:r w:rsidRPr="009905D0">
      <w:rPr>
        <w:i/>
      </w:rPr>
      <w:t xml:space="preserve">Rev </w:t>
    </w:r>
    <w:r>
      <w:rPr>
        <w:i/>
      </w:rPr>
      <w:t>18Feb</w:t>
    </w:r>
    <w:r w:rsidRPr="009905D0">
      <w:rPr>
        <w:i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BB" w:rsidRDefault="00A97ABB" w:rsidP="002E0BC0">
      <w:r>
        <w:separator/>
      </w:r>
    </w:p>
  </w:footnote>
  <w:footnote w:type="continuationSeparator" w:id="0">
    <w:p w:rsidR="00A97ABB" w:rsidRDefault="00A97ABB" w:rsidP="002E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5D3"/>
    <w:multiLevelType w:val="hybridMultilevel"/>
    <w:tmpl w:val="866EA7F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5B374BF"/>
    <w:multiLevelType w:val="hybridMultilevel"/>
    <w:tmpl w:val="3F7E4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62FC8"/>
    <w:multiLevelType w:val="hybridMultilevel"/>
    <w:tmpl w:val="4FE20BC0"/>
    <w:lvl w:ilvl="0" w:tplc="0BC8787A">
      <w:start w:val="1"/>
      <w:numFmt w:val="decimal"/>
      <w:lvlText w:val="(%1)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25C0F3A"/>
    <w:multiLevelType w:val="hybridMultilevel"/>
    <w:tmpl w:val="756AC8C2"/>
    <w:lvl w:ilvl="0" w:tplc="42AE8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61463"/>
    <w:multiLevelType w:val="hybridMultilevel"/>
    <w:tmpl w:val="9C0A98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5F205B9"/>
    <w:multiLevelType w:val="hybridMultilevel"/>
    <w:tmpl w:val="8ECA831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C774687"/>
    <w:multiLevelType w:val="hybridMultilevel"/>
    <w:tmpl w:val="DB16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4E"/>
    <w:rsid w:val="00014A13"/>
    <w:rsid w:val="00084FFD"/>
    <w:rsid w:val="00086AAA"/>
    <w:rsid w:val="000D7546"/>
    <w:rsid w:val="000E48AD"/>
    <w:rsid w:val="00103D32"/>
    <w:rsid w:val="00152592"/>
    <w:rsid w:val="001701F0"/>
    <w:rsid w:val="001742A0"/>
    <w:rsid w:val="00182212"/>
    <w:rsid w:val="001B34DF"/>
    <w:rsid w:val="001D3AE0"/>
    <w:rsid w:val="00206C3A"/>
    <w:rsid w:val="00216691"/>
    <w:rsid w:val="00220983"/>
    <w:rsid w:val="0022429A"/>
    <w:rsid w:val="00225B47"/>
    <w:rsid w:val="00250D3F"/>
    <w:rsid w:val="002E0BC0"/>
    <w:rsid w:val="0033004F"/>
    <w:rsid w:val="00335043"/>
    <w:rsid w:val="00357211"/>
    <w:rsid w:val="00383A96"/>
    <w:rsid w:val="003858EB"/>
    <w:rsid w:val="003A654E"/>
    <w:rsid w:val="003F1ED7"/>
    <w:rsid w:val="004258F7"/>
    <w:rsid w:val="00442937"/>
    <w:rsid w:val="00451606"/>
    <w:rsid w:val="00467D15"/>
    <w:rsid w:val="004C60C5"/>
    <w:rsid w:val="004D7E82"/>
    <w:rsid w:val="00530FDF"/>
    <w:rsid w:val="005C732C"/>
    <w:rsid w:val="005D797D"/>
    <w:rsid w:val="00614CE1"/>
    <w:rsid w:val="00630509"/>
    <w:rsid w:val="006358B4"/>
    <w:rsid w:val="00662440"/>
    <w:rsid w:val="006843B1"/>
    <w:rsid w:val="00686CB6"/>
    <w:rsid w:val="006A1F82"/>
    <w:rsid w:val="006F799E"/>
    <w:rsid w:val="0073225B"/>
    <w:rsid w:val="00793A65"/>
    <w:rsid w:val="007F4175"/>
    <w:rsid w:val="008001E5"/>
    <w:rsid w:val="00805F1A"/>
    <w:rsid w:val="00815AC3"/>
    <w:rsid w:val="00816D02"/>
    <w:rsid w:val="008E0763"/>
    <w:rsid w:val="008F489D"/>
    <w:rsid w:val="00923066"/>
    <w:rsid w:val="00946BC2"/>
    <w:rsid w:val="009905D0"/>
    <w:rsid w:val="009C5215"/>
    <w:rsid w:val="009C7280"/>
    <w:rsid w:val="00A12FB3"/>
    <w:rsid w:val="00A174CF"/>
    <w:rsid w:val="00A703EF"/>
    <w:rsid w:val="00A97ABB"/>
    <w:rsid w:val="00AB0F47"/>
    <w:rsid w:val="00AC455C"/>
    <w:rsid w:val="00AE0CC8"/>
    <w:rsid w:val="00B74876"/>
    <w:rsid w:val="00B92AFB"/>
    <w:rsid w:val="00BA64A4"/>
    <w:rsid w:val="00C14A80"/>
    <w:rsid w:val="00C502F6"/>
    <w:rsid w:val="00C935D3"/>
    <w:rsid w:val="00CA06F2"/>
    <w:rsid w:val="00CA398C"/>
    <w:rsid w:val="00CA50FF"/>
    <w:rsid w:val="00CC4D6F"/>
    <w:rsid w:val="00CC7132"/>
    <w:rsid w:val="00CE1073"/>
    <w:rsid w:val="00CE37B6"/>
    <w:rsid w:val="00D3710B"/>
    <w:rsid w:val="00D85A49"/>
    <w:rsid w:val="00DA7FF4"/>
    <w:rsid w:val="00E57A21"/>
    <w:rsid w:val="00EB47A4"/>
    <w:rsid w:val="00F12841"/>
    <w:rsid w:val="00F33154"/>
    <w:rsid w:val="00F77785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A654E"/>
    <w:pPr>
      <w:autoSpaceDE w:val="0"/>
      <w:autoSpaceDN w:val="0"/>
      <w:adjustRightInd w:val="0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654E"/>
    <w:rPr>
      <w:color w:val="0000FF" w:themeColor="hyperlink"/>
      <w:u w:val="single"/>
    </w:rPr>
  </w:style>
  <w:style w:type="table" w:styleId="TableGrid">
    <w:name w:val="Table Grid"/>
    <w:aliases w:val="Table Grid 20"/>
    <w:basedOn w:val="TableNormal"/>
    <w:uiPriority w:val="59"/>
    <w:rsid w:val="003A654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A654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B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0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BC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A654E"/>
    <w:pPr>
      <w:autoSpaceDE w:val="0"/>
      <w:autoSpaceDN w:val="0"/>
      <w:adjustRightInd w:val="0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654E"/>
    <w:rPr>
      <w:color w:val="0000FF" w:themeColor="hyperlink"/>
      <w:u w:val="single"/>
    </w:rPr>
  </w:style>
  <w:style w:type="table" w:styleId="TableGrid">
    <w:name w:val="Table Grid"/>
    <w:aliases w:val="Table Grid 20"/>
    <w:basedOn w:val="TableNormal"/>
    <w:uiPriority w:val="59"/>
    <w:rsid w:val="003A654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A654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B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0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B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291141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wa.edison.edu/owa/redir.aspx?C=JsReJkgsQUej9RkGj4ylWQx8uIsO-9BIm4FqDuWbUaxSgDWunQmm3_5cRsZzgHpSUVSIw3tf1eo.&amp;URL=http%3a%2f%2fwww.edison.edu%2facademics%2fprograms%2fbsnurs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ison.edu/academics/programs/asnurs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enursing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6</cp:revision>
  <cp:lastPrinted>2014-02-18T19:56:00Z</cp:lastPrinted>
  <dcterms:created xsi:type="dcterms:W3CDTF">2014-02-18T19:48:00Z</dcterms:created>
  <dcterms:modified xsi:type="dcterms:W3CDTF">2014-02-18T19:59:00Z</dcterms:modified>
</cp:coreProperties>
</file>