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28538F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284F8B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28538F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284F8B">
                  <w:rPr>
                    <w:caps/>
                  </w:rPr>
                  <w:t>AS HUMAN SERVICES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28538F" w:rsidP="00284F8B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284F8B">
                  <w:rPr>
                    <w:caps/>
                  </w:rPr>
                  <w:t>Susan M. Patti, M.Ed.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28538F" w:rsidP="00284F8B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284F8B">
                  <w:rPr>
                    <w:caps/>
                  </w:rPr>
                  <w:t>Stacey Brown, MA, LMHC, NCC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28538F" w:rsidP="00284F8B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D09E9">
                  <w:rPr>
                    <w:caps/>
                  </w:rPr>
                  <w:t>2/3/2014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28538F" w:rsidP="00284F8B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284F8B">
                  <w:rPr>
                    <w:rStyle w:val="FormStyle"/>
                    <w:b/>
                    <w:caps/>
                    <w:color w:val="auto"/>
                  </w:rPr>
                  <w:t>HUS 2302  Basic Counseling</w:t>
                </w:r>
                <w:r>
                  <w:rPr>
                    <w:rStyle w:val="FormStyle"/>
                    <w:b/>
                    <w:caps/>
                    <w:color w:val="auto"/>
                  </w:rPr>
                  <w:t xml:space="preserve"> skills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bookmarkStart w:id="0" w:name="_GoBack" w:colFirst="0" w:colLast="0"/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28538F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28538F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lastRenderedPageBreak/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2853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347268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  <w:r w:rsidR="00284F8B">
              <w:rPr>
                <w:b/>
                <w:caps/>
              </w:rPr>
              <w:t xml:space="preserve"> </w:t>
            </w:r>
          </w:p>
          <w:p w:rsidR="00BE5874" w:rsidRPr="00BE5874" w:rsidRDefault="00BE5874" w:rsidP="00BE5874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BE5874">
              <w:rPr>
                <w:b/>
                <w:caps/>
              </w:rPr>
              <w:t xml:space="preserve">HUS 2302 - Basic Counseling Skills </w:t>
            </w:r>
          </w:p>
          <w:p w:rsidR="00BE5874" w:rsidRPr="00BE5874" w:rsidRDefault="00BE5874" w:rsidP="00BE5874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BE5874">
              <w:rPr>
                <w:b/>
                <w:caps/>
              </w:rPr>
              <w:t xml:space="preserve"> 3 credits </w:t>
            </w:r>
          </w:p>
          <w:p w:rsidR="00BE5874" w:rsidRPr="00BE5874" w:rsidRDefault="00BE5874" w:rsidP="00BE5874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BE5874">
              <w:rPr>
                <w:b/>
                <w:caps/>
              </w:rPr>
              <w:t xml:space="preserve">Prerequisites: HUS 1001 and HUS 1111, both with a grade of “C” or higher </w:t>
            </w:r>
          </w:p>
          <w:p w:rsidR="00284F8B" w:rsidRPr="00395C9E" w:rsidRDefault="00BE5874" w:rsidP="00395C9E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BE5874">
              <w:rPr>
                <w:b/>
                <w:caps/>
              </w:rPr>
              <w:t xml:space="preserve">In this course, students will learn </w:t>
            </w:r>
            <w:r w:rsidR="00395C9E">
              <w:rPr>
                <w:b/>
                <w:caps/>
              </w:rPr>
              <w:t>counseling theory, interviewing, data gathering, observing, diagnostic assessment, treatment planning, and intervention skills for use in the counseling and human services profession</w:t>
            </w:r>
            <w:r>
              <w:rPr>
                <w:b/>
                <w:caps/>
              </w:rPr>
              <w:t xml:space="preserve">. Case management and personal </w:t>
            </w:r>
            <w:r w:rsidRPr="00BE5874">
              <w:rPr>
                <w:b/>
                <w:caps/>
              </w:rPr>
              <w:t>ethics will be included. This course will include dealing with clients of all ages and e</w:t>
            </w:r>
            <w:r>
              <w:rPr>
                <w:b/>
                <w:caps/>
              </w:rPr>
              <w:t xml:space="preserve">thnicities. The human services </w:t>
            </w:r>
            <w:r w:rsidRPr="00BE5874">
              <w:rPr>
                <w:b/>
                <w:caps/>
              </w:rPr>
              <w:t>professional works using a team approach to providing care. The role and interac</w:t>
            </w:r>
            <w:r>
              <w:rPr>
                <w:b/>
                <w:caps/>
              </w:rPr>
              <w:t xml:space="preserve">tions in the team will also be </w:t>
            </w:r>
            <w:r w:rsidR="00395C9E">
              <w:rPr>
                <w:b/>
                <w:caps/>
              </w:rPr>
              <w:t>studied</w: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8538F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A253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8538F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  <w:bookmarkEnd w:id="0"/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7A253C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</w:t>
      </w:r>
      <w:proofErr w:type="gramStart"/>
      <w:r w:rsidR="00BE58E1" w:rsidRPr="008D1E83">
        <w:rPr>
          <w:caps/>
          <w:sz w:val="18"/>
        </w:rPr>
        <w:t>SHOULD BE DISPLAYED</w:t>
      </w:r>
      <w:proofErr w:type="gramEnd"/>
      <w:r w:rsidR="00BE58E1"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34726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n/a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28538F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34726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28538F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84F8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28538F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84F8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28538F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84F8B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28538F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34726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28538F" w:rsidP="00284F8B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347268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28538F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284F8B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8538F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8538F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28538F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2D09E9">
            <w:rPr>
              <w:caps/>
            </w:rPr>
            <w:t xml:space="preserve">removing the term “addictions” </w:t>
          </w:r>
          <w:r w:rsidR="00395C9E">
            <w:rPr>
              <w:caps/>
            </w:rPr>
            <w:t xml:space="preserve">from the original course description </w:t>
          </w:r>
          <w:r w:rsidR="002D09E9">
            <w:rPr>
              <w:caps/>
            </w:rPr>
            <w:t>will broaden the curriculum opportunities to include many client populations, counseling theories and skills.</w:t>
          </w:r>
          <w:r w:rsidR="002D09E9" w:rsidRPr="00372D72">
            <w:rPr>
              <w:caps/>
            </w:rPr>
            <w:tab/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proofErr w:type="spellStart"/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07493D" w:rsidRPr="00C21673">
        <w:t>Changes</w:t>
      </w:r>
      <w:proofErr w:type="spellEnd"/>
      <w:r w:rsidR="0007493D" w:rsidRPr="00C21673">
        <w:t xml:space="preserve">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28538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284F8B">
            <w:rPr>
              <w:caps/>
            </w:rPr>
            <w:t>FALL 2014</w:t>
          </w:r>
        </w:sdtContent>
      </w:sdt>
    </w:p>
    <w:p w:rsidR="00DE2FB7" w:rsidRPr="001715A0" w:rsidRDefault="0028538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lastRenderedPageBreak/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7A253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7A253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D09E9">
            <w:rPr>
              <w:caps/>
            </w:rPr>
            <w:t>2/3/2014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7A253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3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D2EE0">
            <w:rPr>
              <w:caps/>
            </w:rPr>
            <w:t>3/10/2014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7A253C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446A6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2D09E9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796" w:rsidRDefault="00406796" w:rsidP="00FD4DEE">
      <w:pPr>
        <w:spacing w:after="0" w:line="240" w:lineRule="auto"/>
      </w:pPr>
      <w:r>
        <w:separator/>
      </w:r>
    </w:p>
  </w:endnote>
  <w:endnote w:type="continuationSeparator" w:id="0">
    <w:p w:rsidR="00406796" w:rsidRDefault="00406796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A253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A253C" w:rsidRPr="00451983">
          <w:rPr>
            <w:sz w:val="16"/>
          </w:rPr>
          <w:fldChar w:fldCharType="separate"/>
        </w:r>
        <w:r w:rsidR="0028538F">
          <w:rPr>
            <w:noProof/>
            <w:sz w:val="16"/>
          </w:rPr>
          <w:t>2</w:t>
        </w:r>
        <w:r w:rsidR="007A253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796" w:rsidRDefault="00406796" w:rsidP="00FD4DEE">
      <w:pPr>
        <w:spacing w:after="0" w:line="240" w:lineRule="auto"/>
      </w:pPr>
      <w:r>
        <w:separator/>
      </w:r>
    </w:p>
  </w:footnote>
  <w:footnote w:type="continuationSeparator" w:id="0">
    <w:p w:rsidR="00406796" w:rsidRDefault="00406796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84F8B"/>
    <w:rsid w:val="0028538F"/>
    <w:rsid w:val="002931B8"/>
    <w:rsid w:val="00293316"/>
    <w:rsid w:val="002D09E9"/>
    <w:rsid w:val="002D6038"/>
    <w:rsid w:val="002F3037"/>
    <w:rsid w:val="003015C0"/>
    <w:rsid w:val="00311B56"/>
    <w:rsid w:val="00322ACA"/>
    <w:rsid w:val="003374DC"/>
    <w:rsid w:val="00340C87"/>
    <w:rsid w:val="003446A6"/>
    <w:rsid w:val="0034681C"/>
    <w:rsid w:val="00347268"/>
    <w:rsid w:val="003503ED"/>
    <w:rsid w:val="00357D03"/>
    <w:rsid w:val="00395C9E"/>
    <w:rsid w:val="003B4DFA"/>
    <w:rsid w:val="003D40AC"/>
    <w:rsid w:val="003E33D3"/>
    <w:rsid w:val="003E6472"/>
    <w:rsid w:val="003F354E"/>
    <w:rsid w:val="004035DD"/>
    <w:rsid w:val="00405A0A"/>
    <w:rsid w:val="00406796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A253C"/>
    <w:rsid w:val="007C35B3"/>
    <w:rsid w:val="007D0604"/>
    <w:rsid w:val="00801E25"/>
    <w:rsid w:val="00804FD1"/>
    <w:rsid w:val="00824EE7"/>
    <w:rsid w:val="0083056D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50AE6"/>
    <w:rsid w:val="00B90172"/>
    <w:rsid w:val="00B96807"/>
    <w:rsid w:val="00BB049E"/>
    <w:rsid w:val="00BB270A"/>
    <w:rsid w:val="00BB5F2C"/>
    <w:rsid w:val="00BC3E96"/>
    <w:rsid w:val="00BD0407"/>
    <w:rsid w:val="00BE0AD8"/>
    <w:rsid w:val="00BE5874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2EE0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2635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30B42"/>
    <w:rsid w:val="00A7046F"/>
    <w:rsid w:val="00B97194"/>
    <w:rsid w:val="00BB3966"/>
    <w:rsid w:val="00BC5082"/>
    <w:rsid w:val="00C02081"/>
    <w:rsid w:val="00C106D5"/>
    <w:rsid w:val="00C13C8E"/>
    <w:rsid w:val="00D45E6C"/>
    <w:rsid w:val="00D9613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DA52F-9F92-4DEB-A685-C7AFDDB0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4</cp:revision>
  <cp:lastPrinted>2014-02-03T20:46:00Z</cp:lastPrinted>
  <dcterms:created xsi:type="dcterms:W3CDTF">2014-03-10T21:49:00Z</dcterms:created>
  <dcterms:modified xsi:type="dcterms:W3CDTF">2014-03-19T18:44:00Z</dcterms:modified>
</cp:coreProperties>
</file>