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660E12">
            <w:rPr>
              <w:caps/>
            </w:rPr>
            <w:t>CRIMINAL JUSTICE AND PUBLIC SAFETY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AB2D4D">
            <w:rPr>
              <w:caps/>
            </w:rPr>
            <w:t>CERT PARAMEDIC CERTIFICATE</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660E12">
            <w:rPr>
              <w:caps/>
            </w:rPr>
            <w:t>Dennis Di Sarro &amp; Jeff Ziomek</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Content>
          <w:r w:rsidR="00660E12">
            <w:rPr>
              <w:caps/>
            </w:rPr>
            <w:t>Dennis Di Sarro</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2-09-07T00:00:00Z">
            <w:dateFormat w:val="M/d/yyyy"/>
            <w:lid w:val="en-US"/>
            <w:storeMappedDataAs w:val="dateTime"/>
            <w:calendar w:val="gregorian"/>
          </w:date>
        </w:sdtPr>
        <w:sdtContent>
          <w:r w:rsidR="00660E12">
            <w:rPr>
              <w:caps/>
            </w:rPr>
            <w:t>9/7/2012</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D21D21"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8" o:title=""/>
          </v:shape>
          <w:control r:id="rId9" w:name="CheckBox1" w:shapeid="_x0000_i1053"/>
        </w:object>
      </w:r>
    </w:p>
    <w:p w:rsidR="005C4500" w:rsidRDefault="00D21D21" w:rsidP="005C4500">
      <w:pPr>
        <w:tabs>
          <w:tab w:val="left" w:pos="1800"/>
        </w:tabs>
        <w:spacing w:after="0"/>
        <w:rPr>
          <w:caps/>
        </w:rPr>
      </w:pPr>
      <w:r>
        <w:rPr>
          <w:caps/>
        </w:rPr>
        <w:object w:dxaOrig="225" w:dyaOrig="225">
          <v:shape id="_x0000_i1055" type="#_x0000_t75" style="width:198.75pt;height:18.75pt" o:ole="">
            <v:imagedata r:id="rId10" o:title=""/>
          </v:shape>
          <w:control r:id="rId11" w:name="CheckBox2" w:shapeid="_x0000_i1055"/>
        </w:object>
      </w:r>
    </w:p>
    <w:p w:rsidR="005C4500" w:rsidRDefault="00D21D21" w:rsidP="005C4500">
      <w:pPr>
        <w:tabs>
          <w:tab w:val="left" w:pos="1800"/>
        </w:tabs>
        <w:spacing w:after="0"/>
        <w:rPr>
          <w:caps/>
        </w:rPr>
      </w:pPr>
      <w:r>
        <w:rPr>
          <w:caps/>
        </w:rPr>
        <w:object w:dxaOrig="225" w:dyaOrig="225">
          <v:shape id="_x0000_i1057" type="#_x0000_t75" style="width:211.5pt;height:18.75pt" o:ole="">
            <v:imagedata r:id="rId12" o:title=""/>
          </v:shape>
          <w:control r:id="rId13" w:name="CheckBox3" w:shapeid="_x0000_i1057"/>
        </w:object>
      </w:r>
    </w:p>
    <w:p w:rsidR="005C4500" w:rsidRDefault="00D21D21" w:rsidP="005C4500">
      <w:pPr>
        <w:tabs>
          <w:tab w:val="left" w:pos="1800"/>
        </w:tabs>
        <w:spacing w:after="0"/>
        <w:rPr>
          <w:caps/>
        </w:rPr>
      </w:pPr>
      <w:r>
        <w:rPr>
          <w:caps/>
        </w:rPr>
        <w:object w:dxaOrig="225" w:dyaOrig="225">
          <v:shape id="_x0000_i1059" type="#_x0000_t75" style="width:237.75pt;height:18.75pt" o:ole="">
            <v:imagedata r:id="rId14" o:title=""/>
          </v:shape>
          <w:control r:id="rId15" w:name="CheckBox4" w:shapeid="_x0000_i1059"/>
        </w:object>
      </w:r>
    </w:p>
    <w:p w:rsidR="007018A4" w:rsidRDefault="00D21D21" w:rsidP="005C4500">
      <w:pPr>
        <w:tabs>
          <w:tab w:val="left" w:pos="1800"/>
        </w:tabs>
        <w:spacing w:after="0"/>
        <w:rPr>
          <w:caps/>
        </w:rPr>
      </w:pPr>
      <w:r>
        <w:rPr>
          <w:caps/>
        </w:rPr>
        <w:object w:dxaOrig="225" w:dyaOrig="225">
          <v:shape id="_x0000_i1061" type="#_x0000_t75" style="width:204pt;height:18.75pt" o:ole="">
            <v:imagedata r:id="rId16" o:title=""/>
          </v:shape>
          <w:control r:id="rId17" w:name="CheckBox8" w:shapeid="_x0000_i1061"/>
        </w:object>
      </w:r>
    </w:p>
    <w:p w:rsidR="005C4500" w:rsidRDefault="00D21D21" w:rsidP="005C4500">
      <w:pPr>
        <w:tabs>
          <w:tab w:val="left" w:pos="1800"/>
        </w:tabs>
        <w:spacing w:after="0"/>
        <w:rPr>
          <w:caps/>
        </w:rPr>
      </w:pPr>
      <w:r>
        <w:rPr>
          <w:caps/>
        </w:rPr>
        <w:object w:dxaOrig="225" w:dyaOrig="225">
          <v:shape id="_x0000_i1063" type="#_x0000_t75" style="width:241.5pt;height:18.75pt" o:ole="">
            <v:imagedata r:id="rId18" o:title=""/>
          </v:shape>
          <w:control r:id="rId19" w:name="CheckBox5" w:shapeid="_x0000_i1063"/>
        </w:object>
      </w:r>
    </w:p>
    <w:p w:rsidR="005C4500" w:rsidRDefault="00D21D21" w:rsidP="005C4500">
      <w:pPr>
        <w:tabs>
          <w:tab w:val="left" w:pos="1800"/>
        </w:tabs>
        <w:spacing w:after="0"/>
        <w:rPr>
          <w:caps/>
        </w:rPr>
      </w:pPr>
      <w:r>
        <w:rPr>
          <w:caps/>
        </w:rPr>
        <w:object w:dxaOrig="225" w:dyaOrig="225">
          <v:shape id="_x0000_i1065" type="#_x0000_t75" style="width:271.5pt;height:18.75pt" o:ole="">
            <v:imagedata r:id="rId20" o:title=""/>
          </v:shape>
          <w:control r:id="rId21" w:name="CheckBox6" w:shapeid="_x0000_i1065"/>
        </w:object>
      </w:r>
    </w:p>
    <w:p w:rsidR="00DA6B0E" w:rsidRDefault="00D21D21"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2" o:title=""/>
          </v:shape>
          <w:control r:id="rId23" w:name="CheckBox7" w:shapeid="_x0000_i1067"/>
        </w:object>
      </w:r>
    </w:p>
    <w:p w:rsidR="00661872" w:rsidRPr="00DA6B0E" w:rsidRDefault="00D21D21" w:rsidP="00660E12">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Content>
          <w:r w:rsidR="00660E12" w:rsidRPr="00FF1322">
            <w:rPr>
              <w:caps/>
            </w:rPr>
            <w:t xml:space="preserve">CHANGE THE ANATOMY AND PHSYIOLOGY SCIENCE REQUIREMENT AS INDICATED:  </w:t>
          </w:r>
          <w:r w:rsidR="00660E12">
            <w:rPr>
              <w:caps/>
            </w:rPr>
            <w:br/>
          </w:r>
          <w:r w:rsidR="00660E12">
            <w:rPr>
              <w:caps/>
            </w:rPr>
            <w:br/>
          </w:r>
          <w:r w:rsidR="00660E12" w:rsidRPr="00FF1322">
            <w:rPr>
              <w:caps/>
            </w:rPr>
            <w:t>BSC1084C OR (BSC1093C AND BSC 1094C</w:t>
          </w:r>
          <w:r w:rsidR="009F46C3">
            <w:rPr>
              <w:caps/>
            </w:rPr>
            <w:t>)</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Content>
        <w:p w:rsidR="005C4500" w:rsidRDefault="00660E12" w:rsidP="005C4500">
          <w:pPr>
            <w:tabs>
              <w:tab w:val="left" w:pos="720"/>
              <w:tab w:val="left" w:pos="1440"/>
              <w:tab w:val="left" w:pos="2160"/>
              <w:tab w:val="left" w:pos="2880"/>
              <w:tab w:val="left" w:pos="3600"/>
              <w:tab w:val="left" w:pos="4320"/>
              <w:tab w:val="left" w:pos="5145"/>
            </w:tabs>
            <w:spacing w:after="120"/>
            <w:rPr>
              <w:caps/>
            </w:rPr>
          </w:pPr>
          <w:r w:rsidRPr="00D50849">
            <w:rPr>
              <w:caps/>
            </w:rPr>
            <w:t>WHEN A STUDENT TAKES BSC1093C AND BSC 1094C SEQUENCE, THEY HAVE ESSENTIALLY COMPLETED THE SAME MATERIAL AS IN BSC 1084C, BUT IN GREATER DEPTH AND WITH MORE DETAIL.</w:t>
          </w:r>
        </w:p>
      </w:sdtContent>
    </w:sdt>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9116E7" w:rsidRDefault="009116E7">
      <w:pPr>
        <w:rPr>
          <w:rFonts w:asciiTheme="majorHAnsi" w:eastAsiaTheme="majorEastAsia" w:hAnsiTheme="majorHAnsi" w:cstheme="majorBidi"/>
          <w:b/>
          <w:bCs/>
          <w:caps/>
          <w:color w:val="000000" w:themeColor="text1"/>
          <w:sz w:val="22"/>
          <w:u w:val="single"/>
        </w:rPr>
      </w:pPr>
      <w:r>
        <w:rPr>
          <w:caps/>
          <w:color w:val="000000" w:themeColor="text1"/>
          <w:sz w:val="22"/>
          <w:u w:val="single"/>
        </w:rPr>
        <w:br w:type="page"/>
      </w:r>
    </w:p>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lastRenderedPageBreak/>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21D21"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660E12" w:rsidRPr="00721FAF">
            <w:rPr>
              <w:caps/>
            </w:rPr>
            <w:t>MODIFICATION OF CERTIFICATE REQUIREMENTS TO ADDRESS BROADER GENERAL EDUCATION COURSE OPTIONS. BSC1084 C IS A ONE SEMESTER COMBINED LECTURE AND LAB COURSE THAT IS ACCEPTEABLE FOR BOTH PARAMEDIC AND HEALTH INFORMATION MANAGEMENT STUDENTS. THE OPTION TO ADD BOTH BSC 1093C AND BSC 1094C WILL ALLOW STUDENTS TO TRANSITION INTO OTHER HEALTH PROFESSIONS IF THEY SO CHOOSE.</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D21D21"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9F46C3">
            <w:rPr>
              <w:caps/>
            </w:rPr>
            <w:t>FALL 2013</w:t>
          </w:r>
        </w:sdtContent>
      </w:sdt>
      <w:r w:rsidR="009116E7" w:rsidRPr="001715A0">
        <w:rPr>
          <w:caps/>
        </w:rPr>
        <w:t xml:space="preserve">       </w:t>
      </w:r>
    </w:p>
    <w:p w:rsidR="009116E7" w:rsidRPr="001715A0" w:rsidRDefault="00D21D21" w:rsidP="009116E7">
      <w:pPr>
        <w:tabs>
          <w:tab w:val="left" w:pos="5040"/>
        </w:tabs>
        <w:rPr>
          <w:caps/>
        </w:rPr>
      </w:pPr>
      <w:sdt>
        <w:sdtPr>
          <w:rPr>
            <w:caps/>
          </w:rPr>
          <w:id w:val="706025999"/>
          <w:placeholder>
            <w:docPart w:val="FD8D85C53A6C4D8191E70A50375CE47D"/>
          </w:placeholder>
          <w:text/>
        </w:sdtPr>
        <w:sdtContent>
          <w:r w:rsidR="009F46C3">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D21D21" w:rsidP="009116E7">
      <w:pPr>
        <w:pBdr>
          <w:top w:val="single" w:sz="4" w:space="0" w:color="auto"/>
          <w:left w:val="single" w:sz="4" w:space="5" w:color="auto"/>
          <w:bottom w:val="single" w:sz="4" w:space="0" w:color="auto"/>
          <w:right w:val="single" w:sz="4" w:space="0" w:color="auto"/>
        </w:pBdr>
        <w:spacing w:after="0"/>
        <w:rPr>
          <w:caps/>
        </w:rPr>
      </w:pPr>
      <w:r w:rsidRPr="00D21D21">
        <w:rPr>
          <w:caps/>
        </w:rPr>
        <w:pict>
          <v:shape id="_x0000_i1041" type="#_x0000_t75" alt="Microsoft Office Signature Line..." style="width:162pt;height:81pt" o:bordertopcolor="this" o:borderleftcolor="this" o:borderbottomcolor="this" o:borderrightcolor="this">
            <v:imagedata r:id="rId2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D21D21" w:rsidP="009116E7">
      <w:pPr>
        <w:pBdr>
          <w:top w:val="single" w:sz="4" w:space="1" w:color="auto"/>
          <w:left w:val="single" w:sz="4" w:space="4" w:color="auto"/>
          <w:bottom w:val="single" w:sz="4" w:space="1" w:color="auto"/>
          <w:right w:val="single" w:sz="4" w:space="4" w:color="auto"/>
        </w:pBdr>
        <w:spacing w:after="0"/>
        <w:rPr>
          <w:caps/>
        </w:rPr>
      </w:pPr>
      <w:r w:rsidRPr="00D21D21">
        <w:rPr>
          <w:caps/>
        </w:rPr>
        <w:pict>
          <v:shape id="_x0000_i1042" type="#_x0000_t75" alt="Microsoft Office Signature Line..." style="width:162pt;height:81pt">
            <v:imagedata r:id="rId2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Default="00D21D21" w:rsidP="009116E7">
      <w:pPr>
        <w:spacing w:after="0"/>
        <w:rPr>
          <w:caps/>
        </w:rPr>
      </w:pPr>
      <w:r w:rsidRPr="001715A0">
        <w:rPr>
          <w:caps/>
        </w:rPr>
        <w:object w:dxaOrig="225" w:dyaOrig="225">
          <v:shape id="_x0000_i1069" type="#_x0000_t75" style="width:496.5pt;height:69.75pt" o:ole="">
            <v:imagedata r:id="rId26" o:title=""/>
          </v:shape>
          <w:control r:id="rId27" w:name="TextBox4" w:shapeid="_x0000_i1069"/>
        </w:object>
      </w:r>
    </w:p>
    <w:p w:rsidR="009116E7" w:rsidRDefault="009116E7">
      <w:pPr>
        <w:rPr>
          <w:caps/>
        </w:rPr>
      </w:pPr>
      <w:r>
        <w:rPr>
          <w:caps/>
        </w:rPr>
        <w:br w:type="page"/>
      </w:r>
    </w:p>
    <w:p w:rsidR="009116E7" w:rsidRPr="001715A0" w:rsidRDefault="009116E7" w:rsidP="009116E7">
      <w:pPr>
        <w:spacing w:after="0"/>
        <w:rPr>
          <w:caps/>
        </w:rPr>
      </w:pPr>
    </w:p>
    <w:p w:rsidR="009116E7" w:rsidRPr="001715A0" w:rsidRDefault="009116E7" w:rsidP="009116E7">
      <w:pPr>
        <w:spacing w:after="0"/>
        <w:rPr>
          <w:b/>
          <w:caps/>
        </w:rPr>
      </w:pPr>
      <w:r w:rsidRPr="001715A0">
        <w:rPr>
          <w:b/>
          <w:caps/>
        </w:rPr>
        <w:t>DEPARTMENT CHAIR / PROGRAM COORDINATOR ENDORSEMENT:</w:t>
      </w:r>
    </w:p>
    <w:p w:rsidR="009116E7" w:rsidRPr="001715A0" w:rsidRDefault="00D21D21" w:rsidP="009116E7">
      <w:pPr>
        <w:spacing w:after="0"/>
        <w:rPr>
          <w:caps/>
        </w:rPr>
      </w:pPr>
      <w:r w:rsidRPr="001715A0">
        <w:rPr>
          <w:caps/>
        </w:rPr>
        <w:object w:dxaOrig="225" w:dyaOrig="225">
          <v:shape id="_x0000_i1073" type="#_x0000_t75" style="width:263.25pt;height:23.25pt" o:ole="">
            <v:imagedata r:id="rId28" o:title=""/>
          </v:shape>
          <w:control r:id="rId29" w:name="TextBox8" w:shapeid="_x0000_i1073"/>
        </w:object>
      </w:r>
      <w:r w:rsidR="009116E7" w:rsidRPr="001715A0">
        <w:rPr>
          <w:caps/>
        </w:rPr>
        <w:tab/>
      </w:r>
      <w:sdt>
        <w:sdtPr>
          <w:rPr>
            <w:caps/>
          </w:rPr>
          <w:id w:val="-1606787907"/>
          <w:placeholder>
            <w:docPart w:val="BFDF35474A584BF1B45EE2F2A269F842"/>
          </w:placeholder>
          <w:date w:fullDate="2012-09-07T00:00:00Z">
            <w:dateFormat w:val="M/d/yyyy"/>
            <w:lid w:val="en-US"/>
            <w:storeMappedDataAs w:val="dateTime"/>
            <w:calendar w:val="gregorian"/>
          </w:date>
        </w:sdtPr>
        <w:sdtContent>
          <w:r w:rsidR="00660E12">
            <w:rPr>
              <w:caps/>
            </w:rPr>
            <w:t>9/7/2012</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D21D21" w:rsidP="009116E7">
      <w:pPr>
        <w:spacing w:after="0"/>
        <w:rPr>
          <w:caps/>
        </w:rPr>
      </w:pPr>
      <w:r w:rsidRPr="001715A0">
        <w:rPr>
          <w:caps/>
        </w:rPr>
        <w:object w:dxaOrig="225" w:dyaOrig="225">
          <v:shape id="_x0000_i1075" type="#_x0000_t75" style="width:263.25pt;height:24pt" o:ole="">
            <v:imagedata r:id="rId30" o:title=""/>
          </v:shape>
          <w:control r:id="rId31" w:name="TextBox13" w:shapeid="_x0000_i1075"/>
        </w:object>
      </w:r>
      <w:r w:rsidR="009116E7" w:rsidRPr="001715A0">
        <w:rPr>
          <w:caps/>
        </w:rPr>
        <w:tab/>
      </w:r>
      <w:sdt>
        <w:sdtPr>
          <w:rPr>
            <w:caps/>
          </w:rPr>
          <w:id w:val="-1606787906"/>
          <w:placeholder>
            <w:docPart w:val="CFBB906807A4406686CA08CA7941FE97"/>
          </w:placeholder>
          <w:date w:fullDate="2012-09-07T00:00:00Z">
            <w:dateFormat w:val="M/d/yyyy"/>
            <w:lid w:val="en-US"/>
            <w:storeMappedDataAs w:val="dateTime"/>
            <w:calendar w:val="gregorian"/>
          </w:date>
        </w:sdtPr>
        <w:sdtContent>
          <w:r w:rsidR="003037F9">
            <w:rPr>
              <w:caps/>
            </w:rPr>
            <w:t>9/7/2012</w:t>
          </w:r>
        </w:sdtContent>
      </w:sdt>
    </w:p>
    <w:p w:rsidR="009116E7" w:rsidRPr="001715A0" w:rsidRDefault="009116E7" w:rsidP="009116E7">
      <w:pPr>
        <w:spacing w:after="0"/>
        <w:rPr>
          <w:b/>
          <w:caps/>
        </w:rPr>
      </w:pPr>
      <w:r w:rsidRPr="001715A0">
        <w:rPr>
          <w:b/>
          <w:caps/>
        </w:rPr>
        <w:t>DEANS’ COUNCIL Review – verified by:</w:t>
      </w:r>
    </w:p>
    <w:p w:rsidR="009116E7" w:rsidRPr="001715A0" w:rsidRDefault="00D21D21" w:rsidP="009116E7">
      <w:pPr>
        <w:spacing w:after="120"/>
        <w:rPr>
          <w:caps/>
        </w:rPr>
      </w:pPr>
      <w:r w:rsidRPr="001715A0">
        <w:rPr>
          <w:caps/>
        </w:rPr>
        <w:object w:dxaOrig="225" w:dyaOrig="225">
          <v:shape id="_x0000_i1077" type="#_x0000_t75" style="width:263.25pt;height:25.5pt" o:ole="">
            <v:imagedata r:id="rId32" o:title=""/>
          </v:shape>
          <w:control r:id="rId33" w:name="TextBox191" w:shapeid="_x0000_i1077"/>
        </w:object>
      </w:r>
      <w:r w:rsidR="009116E7" w:rsidRPr="001715A0">
        <w:rPr>
          <w:caps/>
        </w:rPr>
        <w:tab/>
      </w:r>
      <w:sdt>
        <w:sdtPr>
          <w:rPr>
            <w:caps/>
          </w:rPr>
          <w:id w:val="-1957754681"/>
          <w:placeholder>
            <w:docPart w:val="EB1CC33718DD4F1482EFB823FF458522"/>
          </w:placeholder>
          <w:date w:fullDate="2012-09-19T00:00:00Z">
            <w:dateFormat w:val="M/d/yyyy"/>
            <w:lid w:val="en-US"/>
            <w:storeMappedDataAs w:val="dateTime"/>
            <w:calendar w:val="gregorian"/>
          </w:date>
        </w:sdtPr>
        <w:sdtContent>
          <w:r w:rsidR="00E35946">
            <w:rPr>
              <w:caps/>
            </w:rPr>
            <w:t>9/19/2012</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D21D21" w:rsidP="009116E7">
      <w:pPr>
        <w:spacing w:after="0"/>
        <w:rPr>
          <w:caps/>
        </w:rPr>
      </w:pPr>
      <w:r w:rsidRPr="001715A0">
        <w:rPr>
          <w:caps/>
        </w:rPr>
        <w:object w:dxaOrig="225" w:dyaOrig="225">
          <v:shape id="_x0000_i1079" type="#_x0000_t75" style="width:263.25pt;height:27pt" o:ole="">
            <v:imagedata r:id="rId34" o:title=""/>
          </v:shape>
          <w:control r:id="rId35"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9B09FF">
            <w:rPr>
              <w:b/>
              <w:caps/>
            </w:rPr>
            <w:t>November 30, 2012</w:t>
          </w:r>
        </w:sdtContent>
      </w:sdt>
    </w:p>
    <w:p w:rsidR="009116E7" w:rsidRPr="001715A0" w:rsidRDefault="009116E7" w:rsidP="009116E7">
      <w:pPr>
        <w:spacing w:after="0"/>
        <w:rPr>
          <w:caps/>
        </w:rPr>
      </w:pPr>
      <w:r w:rsidRPr="001715A0">
        <w:rPr>
          <w:caps/>
        </w:rPr>
        <w:tab/>
      </w:r>
    </w:p>
    <w:p w:rsidR="009116E7" w:rsidRPr="001715A0" w:rsidRDefault="009116E7" w:rsidP="009116E7">
      <w:pPr>
        <w:spacing w:after="0"/>
        <w:rPr>
          <w:rFonts w:cs="Arial"/>
          <w:caps/>
          <w:sz w:val="16"/>
          <w:szCs w:val="20"/>
        </w:rPr>
      </w:pPr>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116E7" w:rsidRPr="00D40DBF"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p w:rsidR="009B1DF4" w:rsidRPr="00872D20" w:rsidRDefault="009B1DF4" w:rsidP="009116E7">
      <w:pPr>
        <w:spacing w:after="0"/>
        <w:rPr>
          <w:caps/>
        </w:rPr>
      </w:pPr>
    </w:p>
    <w:sectPr w:rsidR="009B1DF4" w:rsidRPr="00872D20" w:rsidSect="00DA6B0E">
      <w:headerReference w:type="default" r:id="rId36"/>
      <w:footerReference w:type="default" r:id="rId37"/>
      <w:headerReference w:type="first" r:id="rId38"/>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E5E" w:rsidRDefault="00573E5E" w:rsidP="00FD4DEE">
      <w:pPr>
        <w:spacing w:after="0" w:line="240" w:lineRule="auto"/>
      </w:pPr>
      <w:r>
        <w:separator/>
      </w:r>
    </w:p>
  </w:endnote>
  <w:endnote w:type="continuationSeparator" w:id="0">
    <w:p w:rsidR="00573E5E" w:rsidRDefault="00573E5E"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D21D21" w:rsidRPr="00451983">
          <w:rPr>
            <w:sz w:val="16"/>
          </w:rPr>
          <w:fldChar w:fldCharType="begin"/>
        </w:r>
        <w:r w:rsidRPr="00451983">
          <w:rPr>
            <w:sz w:val="16"/>
          </w:rPr>
          <w:instrText xml:space="preserve"> PAGE   \* MERGEFORMAT </w:instrText>
        </w:r>
        <w:r w:rsidR="00D21D21" w:rsidRPr="00451983">
          <w:rPr>
            <w:sz w:val="16"/>
          </w:rPr>
          <w:fldChar w:fldCharType="separate"/>
        </w:r>
        <w:r w:rsidR="00AB2D4D">
          <w:rPr>
            <w:noProof/>
            <w:sz w:val="16"/>
          </w:rPr>
          <w:t>3</w:t>
        </w:r>
        <w:r w:rsidR="00D21D21"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E5E" w:rsidRDefault="00573E5E" w:rsidP="00FD4DEE">
      <w:pPr>
        <w:spacing w:after="0" w:line="240" w:lineRule="auto"/>
      </w:pPr>
      <w:r>
        <w:separator/>
      </w:r>
    </w:p>
  </w:footnote>
  <w:footnote w:type="continuationSeparator" w:id="0">
    <w:p w:rsidR="00573E5E" w:rsidRDefault="00573E5E"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FD4DEE"/>
    <w:rsid w:val="0004057E"/>
    <w:rsid w:val="00042204"/>
    <w:rsid w:val="00046103"/>
    <w:rsid w:val="00065A76"/>
    <w:rsid w:val="00074DF9"/>
    <w:rsid w:val="00080288"/>
    <w:rsid w:val="00081C89"/>
    <w:rsid w:val="000A3F4D"/>
    <w:rsid w:val="000A3FC9"/>
    <w:rsid w:val="000E1D88"/>
    <w:rsid w:val="0011432E"/>
    <w:rsid w:val="001676F3"/>
    <w:rsid w:val="0019737B"/>
    <w:rsid w:val="001A6831"/>
    <w:rsid w:val="001B66C6"/>
    <w:rsid w:val="001C18AE"/>
    <w:rsid w:val="001F116A"/>
    <w:rsid w:val="00220FA2"/>
    <w:rsid w:val="002344C3"/>
    <w:rsid w:val="00250B1E"/>
    <w:rsid w:val="00290D00"/>
    <w:rsid w:val="00293316"/>
    <w:rsid w:val="002D6038"/>
    <w:rsid w:val="002E069A"/>
    <w:rsid w:val="002F3037"/>
    <w:rsid w:val="003037F9"/>
    <w:rsid w:val="00307986"/>
    <w:rsid w:val="00311B56"/>
    <w:rsid w:val="00380FA7"/>
    <w:rsid w:val="003810CC"/>
    <w:rsid w:val="003C6A51"/>
    <w:rsid w:val="003E33D3"/>
    <w:rsid w:val="003E6472"/>
    <w:rsid w:val="004468B7"/>
    <w:rsid w:val="0049214C"/>
    <w:rsid w:val="004A2E11"/>
    <w:rsid w:val="004A3EED"/>
    <w:rsid w:val="004B79EF"/>
    <w:rsid w:val="004F35FB"/>
    <w:rsid w:val="00503B09"/>
    <w:rsid w:val="005119C1"/>
    <w:rsid w:val="00525C08"/>
    <w:rsid w:val="00543A8C"/>
    <w:rsid w:val="00552D66"/>
    <w:rsid w:val="00553FEF"/>
    <w:rsid w:val="00573E5E"/>
    <w:rsid w:val="00596792"/>
    <w:rsid w:val="00597BDF"/>
    <w:rsid w:val="005A6FC4"/>
    <w:rsid w:val="005C4500"/>
    <w:rsid w:val="005E052D"/>
    <w:rsid w:val="005E1F08"/>
    <w:rsid w:val="00602709"/>
    <w:rsid w:val="00634272"/>
    <w:rsid w:val="00660E12"/>
    <w:rsid w:val="00661872"/>
    <w:rsid w:val="0067230E"/>
    <w:rsid w:val="00685810"/>
    <w:rsid w:val="006A330C"/>
    <w:rsid w:val="006C52B9"/>
    <w:rsid w:val="006E2DEC"/>
    <w:rsid w:val="006F44C9"/>
    <w:rsid w:val="007018A4"/>
    <w:rsid w:val="00723DB5"/>
    <w:rsid w:val="007A72DB"/>
    <w:rsid w:val="007C35B3"/>
    <w:rsid w:val="007D0604"/>
    <w:rsid w:val="007E4D9B"/>
    <w:rsid w:val="00803A0A"/>
    <w:rsid w:val="00824EE7"/>
    <w:rsid w:val="0082607F"/>
    <w:rsid w:val="008470F0"/>
    <w:rsid w:val="00862C96"/>
    <w:rsid w:val="00864F63"/>
    <w:rsid w:val="00872D20"/>
    <w:rsid w:val="008B7824"/>
    <w:rsid w:val="008F1C26"/>
    <w:rsid w:val="00905056"/>
    <w:rsid w:val="00907166"/>
    <w:rsid w:val="009116E7"/>
    <w:rsid w:val="00916F6A"/>
    <w:rsid w:val="0094584E"/>
    <w:rsid w:val="00951692"/>
    <w:rsid w:val="0098707D"/>
    <w:rsid w:val="009A7E2A"/>
    <w:rsid w:val="009B09FF"/>
    <w:rsid w:val="009B1DF4"/>
    <w:rsid w:val="009D1B12"/>
    <w:rsid w:val="009F46C3"/>
    <w:rsid w:val="00A75E3A"/>
    <w:rsid w:val="00A87420"/>
    <w:rsid w:val="00AB2D4D"/>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31F9E"/>
    <w:rsid w:val="00C63119"/>
    <w:rsid w:val="00C82E26"/>
    <w:rsid w:val="00C9122A"/>
    <w:rsid w:val="00C96271"/>
    <w:rsid w:val="00CA5BE1"/>
    <w:rsid w:val="00CB6AC9"/>
    <w:rsid w:val="00CF5246"/>
    <w:rsid w:val="00D21D21"/>
    <w:rsid w:val="00D5027E"/>
    <w:rsid w:val="00D56DAB"/>
    <w:rsid w:val="00D626F1"/>
    <w:rsid w:val="00D801C0"/>
    <w:rsid w:val="00D8205A"/>
    <w:rsid w:val="00DA344F"/>
    <w:rsid w:val="00DA6B0E"/>
    <w:rsid w:val="00DB26D2"/>
    <w:rsid w:val="00DD447B"/>
    <w:rsid w:val="00E158AB"/>
    <w:rsid w:val="00E24E2F"/>
    <w:rsid w:val="00E35946"/>
    <w:rsid w:val="00E74BC2"/>
    <w:rsid w:val="00E819B1"/>
    <w:rsid w:val="00E852F2"/>
    <w:rsid w:val="00E85C72"/>
    <w:rsid w:val="00E9708E"/>
    <w:rsid w:val="00E97D3C"/>
    <w:rsid w:val="00EB2F91"/>
    <w:rsid w:val="00ED5D80"/>
    <w:rsid w:val="00EE1FA5"/>
    <w:rsid w:val="00EF40F3"/>
    <w:rsid w:val="00F47DC4"/>
    <w:rsid w:val="00F62291"/>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5.wmf"/><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10.emf"/><Relationship Id="rId33" Type="http://schemas.openxmlformats.org/officeDocument/2006/relationships/control" Target="activeX/activeX12.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emf"/><Relationship Id="rId32" Type="http://schemas.openxmlformats.org/officeDocument/2006/relationships/image" Target="media/image14.wmf"/><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3.xml"/></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093435"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093435"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093435"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093435"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093435"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093435"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093435"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093435"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093435"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4C6"/>
    <w:rsid w:val="00093435"/>
    <w:rsid w:val="00093979"/>
    <w:rsid w:val="000E7A2D"/>
    <w:rsid w:val="00163D01"/>
    <w:rsid w:val="00397B4B"/>
    <w:rsid w:val="003B65F3"/>
    <w:rsid w:val="003C6F96"/>
    <w:rsid w:val="003E36D7"/>
    <w:rsid w:val="004E0448"/>
    <w:rsid w:val="00554C08"/>
    <w:rsid w:val="006668CF"/>
    <w:rsid w:val="007B2FA2"/>
    <w:rsid w:val="007E1C39"/>
    <w:rsid w:val="0084608C"/>
    <w:rsid w:val="008C58CD"/>
    <w:rsid w:val="009B3291"/>
    <w:rsid w:val="00A41802"/>
    <w:rsid w:val="00A86087"/>
    <w:rsid w:val="00AE388C"/>
    <w:rsid w:val="00B304C8"/>
    <w:rsid w:val="00B360CB"/>
    <w:rsid w:val="00B64363"/>
    <w:rsid w:val="00BC1F38"/>
    <w:rsid w:val="00BC5082"/>
    <w:rsid w:val="00C106D5"/>
    <w:rsid w:val="00C748A5"/>
    <w:rsid w:val="00D213C3"/>
    <w:rsid w:val="00D45E6C"/>
    <w:rsid w:val="00D71AB0"/>
    <w:rsid w:val="00DD59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2042F-B14F-4A5E-AC76-8ACC52F5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6</cp:revision>
  <cp:lastPrinted>2010-08-26T00:38:00Z</cp:lastPrinted>
  <dcterms:created xsi:type="dcterms:W3CDTF">2012-09-17T13:14:00Z</dcterms:created>
  <dcterms:modified xsi:type="dcterms:W3CDTF">2012-11-25T16:25:00Z</dcterms:modified>
</cp:coreProperties>
</file>