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F65F3E"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F0781D">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F65F3E"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F0781D">
                  <w:rPr>
                    <w:caps/>
                  </w:rPr>
                  <w:t xml:space="preserve">AS NURSING </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F65F3E" w:rsidP="00F0781D">
            <w:pPr>
              <w:tabs>
                <w:tab w:val="left" w:pos="3825"/>
                <w:tab w:val="right" w:pos="7020"/>
              </w:tabs>
              <w:spacing w:line="480" w:lineRule="auto"/>
              <w:rPr>
                <w:caps/>
              </w:rPr>
            </w:pPr>
            <w:sdt>
              <w:sdtPr>
                <w:rPr>
                  <w:caps/>
                </w:rPr>
                <w:id w:val="706025687"/>
                <w:placeholder>
                  <w:docPart w:val="FF302741B82748D7B1020C9C90283633"/>
                </w:placeholder>
              </w:sdtPr>
              <w:sdtEndPr/>
              <w:sdtContent>
                <w:r w:rsidR="00F0781D">
                  <w:rPr>
                    <w:caps/>
                  </w:rPr>
                  <w:t>Patricia arcidiacono</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F65F3E" w:rsidP="00F0781D">
            <w:pPr>
              <w:tabs>
                <w:tab w:val="left" w:pos="3825"/>
                <w:tab w:val="right" w:pos="7020"/>
              </w:tabs>
              <w:spacing w:line="480" w:lineRule="auto"/>
              <w:rPr>
                <w:caps/>
              </w:rPr>
            </w:pPr>
            <w:sdt>
              <w:sdtPr>
                <w:rPr>
                  <w:caps/>
                </w:rPr>
                <w:id w:val="250390030"/>
                <w:placeholder>
                  <w:docPart w:val="9D8F6A6BF74243CCB7710FD6A17B02AF"/>
                </w:placeholder>
              </w:sdtPr>
              <w:sdtEndPr/>
              <w:sdtContent>
                <w:r w:rsidR="00F0781D">
                  <w:rPr>
                    <w:caps/>
                  </w:rPr>
                  <w:t>gayle wetzel</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F65F3E" w:rsidP="00340C87">
            <w:pPr>
              <w:tabs>
                <w:tab w:val="left" w:pos="3825"/>
                <w:tab w:val="left" w:pos="6195"/>
              </w:tabs>
              <w:spacing w:line="480" w:lineRule="auto"/>
              <w:rPr>
                <w:caps/>
              </w:rPr>
            </w:pPr>
            <w:sdt>
              <w:sdtPr>
                <w:rPr>
                  <w:caps/>
                </w:rPr>
                <w:id w:val="706025672"/>
                <w:placeholder>
                  <w:docPart w:val="5298AB670B2148D6B13A5C44AF40E6FE"/>
                </w:placeholder>
                <w:date w:fullDate="2014-01-03T00:00:00Z">
                  <w:dateFormat w:val="M/d/yyyy"/>
                  <w:lid w:val="en-US"/>
                  <w:storeMappedDataAs w:val="dateTime"/>
                  <w:calendar w:val="gregorian"/>
                </w:date>
              </w:sdtPr>
              <w:sdtEndPr/>
              <w:sdtContent>
                <w:r w:rsidR="00F0781D">
                  <w:rPr>
                    <w:caps/>
                  </w:rPr>
                  <w:t>1/3/2014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F65F3E" w:rsidP="00487137">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F0781D">
                  <w:rPr>
                    <w:rStyle w:val="FormStyle"/>
                    <w:b/>
                    <w:caps/>
                    <w:color w:val="auto"/>
                  </w:rPr>
                  <w:t xml:space="preserve">nur 1022 </w:t>
                </w:r>
                <w:r w:rsidR="00487137">
                  <w:rPr>
                    <w:rStyle w:val="FormStyle"/>
                    <w:b/>
                    <w:caps/>
                    <w:color w:val="auto"/>
                  </w:rPr>
                  <w:t xml:space="preserve">- </w:t>
                </w:r>
                <w:r w:rsidR="00F0781D">
                  <w:rPr>
                    <w:rStyle w:val="FormStyle"/>
                    <w:b/>
                    <w:caps/>
                    <w:color w:val="auto"/>
                  </w:rPr>
                  <w:t>fundamentals of nursing</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3pt;height:18.8pt" o:ole="">
                  <v:imagedata r:id="rId9" o:title=""/>
                </v:shape>
                <w:control r:id="rId10" w:name="CheckBox1" w:shapeid="_x0000_i1057"/>
              </w:object>
            </w:r>
          </w:p>
        </w:tc>
        <w:tc>
          <w:tcPr>
            <w:tcW w:w="4728" w:type="dxa"/>
            <w:vAlign w:val="center"/>
          </w:tcPr>
          <w:p w:rsidR="003015C0" w:rsidRPr="001715A0" w:rsidRDefault="00F65F3E"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8pt" o:ole="">
                  <v:imagedata r:id="rId11" o:title=""/>
                </v:shape>
                <w:control r:id="rId12" w:name="CheckBox2" w:shapeid="_x0000_i1059"/>
              </w:object>
            </w:r>
          </w:p>
        </w:tc>
        <w:tc>
          <w:tcPr>
            <w:tcW w:w="4728" w:type="dxa"/>
            <w:vAlign w:val="center"/>
          </w:tcPr>
          <w:p w:rsidR="003015C0" w:rsidRDefault="00F65F3E"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3pt;height:25.05pt" o:ole="">
                  <v:imagedata r:id="rId13" o:title=""/>
                </v:shape>
                <w:control r:id="rId14" w:name="CheckBox3" w:shapeid="_x0000_i1061"/>
              </w:object>
            </w:r>
          </w:p>
        </w:tc>
        <w:tc>
          <w:tcPr>
            <w:tcW w:w="4728" w:type="dxa"/>
            <w:vAlign w:val="center"/>
          </w:tcPr>
          <w:p w:rsidR="003015C0" w:rsidRDefault="00F65F3E"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3pt;height:18.8pt" o:ole="">
                  <v:imagedata r:id="rId15" o:title=""/>
                </v:shape>
                <w:control r:id="rId16" w:name="CheckBox4" w:shapeid="_x0000_i1063"/>
              </w:object>
            </w:r>
          </w:p>
        </w:tc>
        <w:tc>
          <w:tcPr>
            <w:tcW w:w="4728" w:type="dxa"/>
            <w:vAlign w:val="center"/>
          </w:tcPr>
          <w:p w:rsidR="003015C0" w:rsidRDefault="00F65F3E" w:rsidP="00F65F3E">
            <w:pPr>
              <w:tabs>
                <w:tab w:val="left" w:pos="3690"/>
              </w:tabs>
              <w:spacing w:after="120" w:line="480" w:lineRule="auto"/>
              <w:ind w:right="-90"/>
              <w:rPr>
                <w:caps/>
              </w:rPr>
            </w:pPr>
            <w:sdt>
              <w:sdtPr>
                <w:rPr>
                  <w:caps/>
                  <w:sz w:val="18"/>
                </w:rPr>
                <w:id w:val="706025783"/>
                <w:placeholder>
                  <w:docPart w:val="23C6EAA201CC408DAA7915D538408F85"/>
                </w:placeholder>
                <w:text w:multiLine="1"/>
              </w:sdtPr>
              <w:sdtEndPr>
                <w:rPr>
                  <w:sz w:val="20"/>
                </w:rPr>
              </w:sdtEndPr>
              <w:sdtContent>
                <w:r w:rsidR="00487137">
                  <w:rPr>
                    <w:caps/>
                    <w:sz w:val="18"/>
                  </w:rPr>
                  <w:t>a</w:t>
                </w:r>
                <w:r>
                  <w:rPr>
                    <w:caps/>
                    <w:sz w:val="18"/>
                  </w:rPr>
                  <w:t>CCEPTANCE</w:t>
                </w:r>
                <w:r w:rsidR="00487137">
                  <w:rPr>
                    <w:caps/>
                    <w:sz w:val="18"/>
                  </w:rPr>
                  <w:t xml:space="preserve"> into the asn </w:t>
                </w:r>
                <w:r w:rsidR="00F0781D" w:rsidRPr="00783934">
                  <w:rPr>
                    <w:caps/>
                    <w:sz w:val="18"/>
                  </w:rPr>
                  <w:t>program</w:t>
                </w:r>
                <w:r w:rsidR="00364329">
                  <w:rPr>
                    <w:caps/>
                    <w:sz w:val="18"/>
                  </w:rPr>
                  <w:t xml:space="preserve"> – ENTRY or TRANSITION NURSING CURRICULUM</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F65F3E"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C00C78">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8pt;height:18.8pt" o:ole="">
                  <v:imagedata r:id="rId17" o:title=""/>
                </v:shape>
                <w:control r:id="rId18" w:name="CheckBox6" w:shapeid="_x0000_i1065"/>
              </w:object>
            </w:r>
          </w:p>
        </w:tc>
        <w:tc>
          <w:tcPr>
            <w:tcW w:w="4728" w:type="dxa"/>
            <w:vAlign w:val="center"/>
          </w:tcPr>
          <w:p w:rsidR="003015C0" w:rsidRDefault="00F65F3E"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F65F3E"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783934">
                  <w:rPr>
                    <w:caps/>
                  </w:rPr>
                  <w:t>YES</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2pt;height:18.8pt" o:ole="">
                  <v:imagedata r:id="rId19" o:title=""/>
                </v:shape>
                <w:control r:id="rId20" w:name="CheckBox8" w:shapeid="_x0000_i1067"/>
              </w:object>
            </w:r>
          </w:p>
        </w:tc>
        <w:tc>
          <w:tcPr>
            <w:tcW w:w="4728" w:type="dxa"/>
            <w:vAlign w:val="center"/>
          </w:tcPr>
          <w:p w:rsidR="003015C0" w:rsidRDefault="00F65F3E" w:rsidP="00487137">
            <w:pPr>
              <w:tabs>
                <w:tab w:val="left" w:pos="3690"/>
              </w:tabs>
              <w:spacing w:line="480" w:lineRule="auto"/>
              <w:ind w:right="-90"/>
              <w:rPr>
                <w:caps/>
              </w:rPr>
            </w:pPr>
            <w:sdt>
              <w:sdtPr>
                <w:rPr>
                  <w:caps/>
                </w:rPr>
                <w:id w:val="706025787"/>
                <w:placeholder>
                  <w:docPart w:val="020328BA91994F8294C35ED9EE742909"/>
                </w:placeholder>
                <w:text/>
              </w:sdtPr>
              <w:sdtEndPr/>
              <w:sdtContent>
                <w:r w:rsidR="00487137">
                  <w:rPr>
                    <w:caps/>
                  </w:rPr>
                  <w:t>6 credit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8pt;height:18.8pt" o:ole="">
                  <v:imagedata r:id="rId21" o:title=""/>
                </v:shape>
                <w:control r:id="rId22" w:name="CheckBox9" w:shapeid="_x0000_i1069"/>
              </w:object>
            </w:r>
          </w:p>
        </w:tc>
        <w:tc>
          <w:tcPr>
            <w:tcW w:w="4728" w:type="dxa"/>
            <w:vAlign w:val="center"/>
          </w:tcPr>
          <w:p w:rsidR="00F72144" w:rsidRDefault="00F65F3E"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3pt;height:18.8pt" o:ole="">
                  <v:imagedata r:id="rId23" o:title=""/>
                </v:shape>
                <w:control r:id="rId24" w:name="CheckBox10" w:shapeid="_x0000_i1071"/>
              </w:object>
            </w:r>
          </w:p>
        </w:tc>
        <w:tc>
          <w:tcPr>
            <w:tcW w:w="4728" w:type="dxa"/>
            <w:vAlign w:val="center"/>
          </w:tcPr>
          <w:p w:rsidR="00F72144" w:rsidRDefault="00F65F3E" w:rsidP="00487137">
            <w:pPr>
              <w:tabs>
                <w:tab w:val="left" w:pos="3690"/>
              </w:tabs>
              <w:spacing w:line="480" w:lineRule="auto"/>
              <w:ind w:right="-90"/>
              <w:rPr>
                <w:caps/>
              </w:rPr>
            </w:pPr>
            <w:sdt>
              <w:sdtPr>
                <w:rPr>
                  <w:caps/>
                </w:rPr>
                <w:id w:val="706025788"/>
                <w:placeholder>
                  <w:docPart w:val="EF2706894DD749258B5EB38A97FD681B"/>
                </w:placeholder>
                <w:text/>
              </w:sdtPr>
              <w:sdtEndPr/>
              <w:sdtContent>
                <w:r w:rsidR="00783934">
                  <w:rPr>
                    <w:caps/>
                  </w:rPr>
                  <w:t>6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8pt;height:18.8pt" o:ole="">
                  <v:imagedata r:id="rId25" o:title=""/>
                </v:shape>
                <w:control r:id="rId26" w:name="CheckBox14" w:shapeid="_x0000_i1073"/>
              </w:object>
            </w:r>
          </w:p>
        </w:tc>
        <w:tc>
          <w:tcPr>
            <w:tcW w:w="4728" w:type="dxa"/>
            <w:vAlign w:val="center"/>
          </w:tcPr>
          <w:p w:rsidR="00F72144" w:rsidRDefault="00F65F3E"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8pt;height:18.8pt" o:ole="">
                  <v:imagedata r:id="rId27" o:title=""/>
                </v:shape>
                <w:control r:id="rId28" w:name="CheckBox11" w:shapeid="_x0000_i1075"/>
              </w:object>
            </w:r>
          </w:p>
        </w:tc>
      </w:tr>
      <w:tr w:rsidR="001728C9" w:rsidTr="001728C9">
        <w:tc>
          <w:tcPr>
            <w:tcW w:w="9864" w:type="dxa"/>
            <w:gridSpan w:val="2"/>
            <w:vAlign w:val="center"/>
          </w:tcPr>
          <w:sdt>
            <w:sdtPr>
              <w:id w:val="250390127"/>
              <w:placeholder>
                <w:docPart w:val="8CC3FA46A0ED4AE0A1E3FDDAE7915061"/>
              </w:placeholder>
            </w:sdtPr>
            <w:sdtEndPr/>
            <w:sdtContent>
              <w:p w:rsidR="00783934" w:rsidRPr="00783934" w:rsidRDefault="00783934" w:rsidP="00783934">
                <w:pPr>
                  <w:rPr>
                    <w:b/>
                  </w:rPr>
                </w:pPr>
                <w:r w:rsidRPr="00783934">
                  <w:rPr>
                    <w:b/>
                  </w:rPr>
                  <w:t>Students are introduced to the practice of the associate degree nurse and the role as provider and manager of care, and member of the discipline of nursing. Professional nursing practice includes nursing history and theory, professional nursing standards, concept of caring, and the importance of evidence based nursing practices.</w:t>
                </w:r>
              </w:p>
              <w:p w:rsidR="00783934" w:rsidRPr="00783934" w:rsidRDefault="00783934" w:rsidP="00783934">
                <w:pPr>
                  <w:rPr>
                    <w:b/>
                  </w:rPr>
                </w:pPr>
                <w:r w:rsidRPr="00783934">
                  <w:rPr>
                    <w:b/>
                  </w:rPr>
                  <w:t xml:space="preserve">Using the nursing process, students use critical thinking skills to assess human needs and the actual or potential problems that interfere with the client’s ability to meet basic needs.  Students learn the nurse’s role in the delivery of safe, effective, and quality nursing care for clients with alterations in basic physiologic and psychosocial needs during the adult lifespan. </w:t>
                </w:r>
              </w:p>
              <w:p w:rsidR="001728C9" w:rsidRDefault="00F65F3E" w:rsidP="00340C87">
                <w:pPr>
                  <w:tabs>
                    <w:tab w:val="left" w:pos="3690"/>
                  </w:tabs>
                  <w:spacing w:line="480" w:lineRule="auto"/>
                  <w:ind w:right="-90"/>
                </w:pPr>
              </w:p>
            </w:sdtContent>
          </w:sdt>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45pt;height:18.8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EndPr/>
            <w:sdtContent>
              <w:p w:rsidR="00783934" w:rsidRPr="00EB59DC" w:rsidRDefault="00783934" w:rsidP="00783934">
                <w:pPr>
                  <w:rPr>
                    <w:b/>
                  </w:rPr>
                </w:pPr>
                <w:r w:rsidRPr="00EB59DC">
                  <w:rPr>
                    <w:b/>
                  </w:rPr>
                  <w:t>Activity and Exercise</w:t>
                </w:r>
              </w:p>
              <w:p w:rsidR="00783934" w:rsidRPr="00EB59DC" w:rsidRDefault="00783934" w:rsidP="00783934">
                <w:pPr>
                  <w:rPr>
                    <w:b/>
                  </w:rPr>
                </w:pPr>
                <w:r w:rsidRPr="00EB59DC">
                  <w:rPr>
                    <w:b/>
                  </w:rPr>
                  <w:t>APA</w:t>
                </w:r>
              </w:p>
              <w:p w:rsidR="00783934" w:rsidRPr="00EB59DC" w:rsidRDefault="00783934" w:rsidP="00783934">
                <w:pPr>
                  <w:rPr>
                    <w:b/>
                  </w:rPr>
                </w:pPr>
                <w:r w:rsidRPr="00EB59DC">
                  <w:rPr>
                    <w:b/>
                  </w:rPr>
                  <w:t>Asepsis and Infection</w:t>
                </w:r>
              </w:p>
              <w:p w:rsidR="00783934" w:rsidRPr="00EB59DC" w:rsidRDefault="00364329" w:rsidP="00783934">
                <w:pPr>
                  <w:rPr>
                    <w:b/>
                  </w:rPr>
                </w:pPr>
                <w:r>
                  <w:rPr>
                    <w:b/>
                  </w:rPr>
                  <w:t xml:space="preserve">Urinary and </w:t>
                </w:r>
                <w:r w:rsidR="00783934" w:rsidRPr="00EB59DC">
                  <w:rPr>
                    <w:b/>
                  </w:rPr>
                  <w:t>Bowel Elimination</w:t>
                </w:r>
              </w:p>
              <w:p w:rsidR="00783934" w:rsidRPr="00EB59DC" w:rsidRDefault="00783934" w:rsidP="00783934">
                <w:pPr>
                  <w:rPr>
                    <w:b/>
                  </w:rPr>
                </w:pPr>
                <w:r w:rsidRPr="00EB59DC">
                  <w:rPr>
                    <w:b/>
                  </w:rPr>
                  <w:t>Calculating and Medication Administration</w:t>
                </w:r>
              </w:p>
              <w:p w:rsidR="00783934" w:rsidRPr="00EB59DC" w:rsidRDefault="00783934" w:rsidP="00783934">
                <w:pPr>
                  <w:rPr>
                    <w:b/>
                  </w:rPr>
                </w:pPr>
                <w:r w:rsidRPr="00EB59DC">
                  <w:rPr>
                    <w:b/>
                  </w:rPr>
                  <w:t>Caring</w:t>
                </w:r>
              </w:p>
              <w:p w:rsidR="00783934" w:rsidRPr="00EB59DC" w:rsidRDefault="00783934" w:rsidP="00783934">
                <w:pPr>
                  <w:rPr>
                    <w:b/>
                  </w:rPr>
                </w:pPr>
                <w:r w:rsidRPr="00EB59DC">
                  <w:rPr>
                    <w:b/>
                  </w:rPr>
                  <w:t>Communication</w:t>
                </w:r>
              </w:p>
              <w:p w:rsidR="00783934" w:rsidRPr="00EB59DC" w:rsidRDefault="00783934" w:rsidP="00783934">
                <w:pPr>
                  <w:rPr>
                    <w:b/>
                  </w:rPr>
                </w:pPr>
                <w:r w:rsidRPr="00EB59DC">
                  <w:rPr>
                    <w:b/>
                  </w:rPr>
                  <w:t>Critical Thinking and the Nursing Process</w:t>
                </w:r>
              </w:p>
              <w:p w:rsidR="00783934" w:rsidRPr="00EB59DC" w:rsidRDefault="00783934" w:rsidP="00783934">
                <w:pPr>
                  <w:rPr>
                    <w:b/>
                  </w:rPr>
                </w:pPr>
                <w:r w:rsidRPr="00EB59DC">
                  <w:rPr>
                    <w:b/>
                  </w:rPr>
                  <w:t>Documentation and Reporting/ Informatics</w:t>
                </w:r>
              </w:p>
              <w:p w:rsidR="00783934" w:rsidRPr="00EB59DC" w:rsidRDefault="00783934" w:rsidP="00783934">
                <w:pPr>
                  <w:rPr>
                    <w:b/>
                  </w:rPr>
                </w:pPr>
                <w:r w:rsidRPr="00EB59DC">
                  <w:rPr>
                    <w:b/>
                  </w:rPr>
                  <w:t>Evidenced-based Practice &amp; Research in Nursing</w:t>
                </w:r>
              </w:p>
              <w:p w:rsidR="00783934" w:rsidRPr="00EB59DC" w:rsidRDefault="00783934" w:rsidP="00783934">
                <w:pPr>
                  <w:rPr>
                    <w:b/>
                  </w:rPr>
                </w:pPr>
                <w:r w:rsidRPr="00EB59DC">
                  <w:rPr>
                    <w:b/>
                  </w:rPr>
                  <w:t>Family, Cultural &amp; Spirituality</w:t>
                </w:r>
              </w:p>
              <w:p w:rsidR="00783934" w:rsidRPr="00EB59DC" w:rsidRDefault="00783934" w:rsidP="00783934">
                <w:pPr>
                  <w:rPr>
                    <w:b/>
                  </w:rPr>
                </w:pPr>
                <w:r w:rsidRPr="00EB59DC">
                  <w:rPr>
                    <w:b/>
                  </w:rPr>
                  <w:t>Fluids, Electrolytes, and Acid-Base</w:t>
                </w:r>
              </w:p>
              <w:p w:rsidR="00783934" w:rsidRPr="00EB59DC" w:rsidRDefault="00783934" w:rsidP="00783934">
                <w:pPr>
                  <w:rPr>
                    <w:b/>
                  </w:rPr>
                </w:pPr>
                <w:r w:rsidRPr="00EB59DC">
                  <w:rPr>
                    <w:b/>
                  </w:rPr>
                  <w:t>Health, Wellness, and Illness</w:t>
                </w:r>
              </w:p>
              <w:p w:rsidR="00783934" w:rsidRPr="00EB59DC" w:rsidRDefault="00783934" w:rsidP="00783934">
                <w:pPr>
                  <w:rPr>
                    <w:b/>
                  </w:rPr>
                </w:pPr>
                <w:r w:rsidRPr="00EB59DC">
                  <w:rPr>
                    <w:b/>
                  </w:rPr>
                  <w:t>History and Theory of the Nursing Profession</w:t>
                </w:r>
              </w:p>
              <w:p w:rsidR="00783934" w:rsidRPr="00EB59DC" w:rsidRDefault="00783934" w:rsidP="00783934">
                <w:pPr>
                  <w:rPr>
                    <w:b/>
                  </w:rPr>
                </w:pPr>
                <w:r w:rsidRPr="00EB59DC">
                  <w:rPr>
                    <w:b/>
                  </w:rPr>
                  <w:t>Hygiene</w:t>
                </w:r>
              </w:p>
              <w:p w:rsidR="00783934" w:rsidRPr="00EB59DC" w:rsidRDefault="00783934" w:rsidP="00783934">
                <w:pPr>
                  <w:rPr>
                    <w:b/>
                  </w:rPr>
                </w:pPr>
                <w:r w:rsidRPr="00EB59DC">
                  <w:rPr>
                    <w:b/>
                  </w:rPr>
                  <w:t>Nutrition</w:t>
                </w:r>
              </w:p>
              <w:p w:rsidR="00783934" w:rsidRPr="00EB59DC" w:rsidRDefault="00783934" w:rsidP="00783934">
                <w:pPr>
                  <w:rPr>
                    <w:b/>
                    <w:strike/>
                  </w:rPr>
                </w:pPr>
                <w:r w:rsidRPr="00EB59DC">
                  <w:rPr>
                    <w:b/>
                  </w:rPr>
                  <w:t>Oxygenation</w:t>
                </w:r>
              </w:p>
              <w:p w:rsidR="00783934" w:rsidRPr="00EB59DC" w:rsidRDefault="00783934" w:rsidP="00783934">
                <w:pPr>
                  <w:rPr>
                    <w:b/>
                  </w:rPr>
                </w:pPr>
                <w:r w:rsidRPr="00EB59DC">
                  <w:rPr>
                    <w:b/>
                  </w:rPr>
                  <w:t>Pain Management</w:t>
                </w:r>
              </w:p>
              <w:p w:rsidR="00783934" w:rsidRPr="00EB59DC" w:rsidRDefault="00783934" w:rsidP="00783934">
                <w:pPr>
                  <w:rPr>
                    <w:b/>
                  </w:rPr>
                </w:pPr>
                <w:r w:rsidRPr="00EB59DC">
                  <w:rPr>
                    <w:b/>
                  </w:rPr>
                  <w:t>Safety</w:t>
                </w:r>
              </w:p>
              <w:p w:rsidR="00783934" w:rsidRPr="00EB59DC" w:rsidRDefault="00783934" w:rsidP="00783934">
                <w:pPr>
                  <w:rPr>
                    <w:b/>
                  </w:rPr>
                </w:pPr>
                <w:r w:rsidRPr="00EB59DC">
                  <w:rPr>
                    <w:b/>
                  </w:rPr>
                  <w:t>Sensory Perception &amp; the Older Adult</w:t>
                </w:r>
              </w:p>
              <w:p w:rsidR="00783934" w:rsidRPr="00EB59DC" w:rsidRDefault="00783934" w:rsidP="00783934">
                <w:pPr>
                  <w:rPr>
                    <w:b/>
                  </w:rPr>
                </w:pPr>
                <w:r w:rsidRPr="00EB59DC">
                  <w:rPr>
                    <w:b/>
                  </w:rPr>
                  <w:t>Skin Integrity and Wound Healing</w:t>
                </w:r>
              </w:p>
              <w:p w:rsidR="00783934" w:rsidRPr="00EB59DC" w:rsidRDefault="00783934" w:rsidP="00783934">
                <w:pPr>
                  <w:rPr>
                    <w:b/>
                  </w:rPr>
                </w:pPr>
                <w:r w:rsidRPr="00EB59DC">
                  <w:rPr>
                    <w:b/>
                  </w:rPr>
                  <w:t>Sleep and Rest</w:t>
                </w:r>
              </w:p>
              <w:p w:rsidR="00783934" w:rsidRPr="00EB59DC" w:rsidRDefault="00783934" w:rsidP="00783934">
                <w:pPr>
                  <w:rPr>
                    <w:b/>
                  </w:rPr>
                </w:pPr>
                <w:r w:rsidRPr="00EB59DC">
                  <w:rPr>
                    <w:b/>
                  </w:rPr>
                  <w:t>Stress and Adaptation</w:t>
                </w:r>
              </w:p>
              <w:p w:rsidR="001728C9" w:rsidRDefault="00783934" w:rsidP="00364329">
                <w:r w:rsidRPr="00EB59DC">
                  <w:rPr>
                    <w:b/>
                  </w:rPr>
                  <w:t>Teaching and Learning</w:t>
                </w:r>
              </w:p>
            </w:sdtContent>
          </w:sdt>
        </w:tc>
      </w:tr>
    </w:tbl>
    <w:p w:rsidR="008D1E83" w:rsidRDefault="008D1E83" w:rsidP="00862C96">
      <w:pPr>
        <w:tabs>
          <w:tab w:val="left" w:pos="4140"/>
        </w:tabs>
        <w:spacing w:after="0"/>
        <w:rPr>
          <w:b/>
          <w:caps/>
        </w:rPr>
      </w:pPr>
    </w:p>
    <w:p w:rsidR="00F65F3E" w:rsidRDefault="00F65F3E"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lastRenderedPageBreak/>
        <w:object w:dxaOrig="225" w:dyaOrig="225">
          <v:shape id="_x0000_i1079" type="#_x0000_t75" style="width:162.8pt;height:18.8pt" o:ole="">
            <v:imagedata r:id="rId31" o:title=""/>
          </v:shape>
          <w:control r:id="rId32" w:name="CheckBox13" w:shapeid="_x0000_i1079"/>
        </w:object>
      </w:r>
    </w:p>
    <w:p w:rsidR="00BE58E1" w:rsidRPr="008D1E83" w:rsidRDefault="00BE58E1" w:rsidP="00862C96">
      <w:pPr>
        <w:tabs>
          <w:tab w:val="left" w:pos="4140"/>
        </w:tabs>
        <w:spacing w:after="0"/>
        <w:rPr>
          <w:caps/>
          <w:sz w:val="18"/>
        </w:rPr>
      </w:pPr>
      <w:r w:rsidRPr="008D1E83">
        <w:rPr>
          <w:caps/>
          <w:sz w:val="18"/>
        </w:rPr>
        <w:t>TYPE IN ALL OF THE LEARNING OUTCOMES, ASSESSMENTS</w:t>
      </w:r>
      <w:r w:rsidR="0073253F" w:rsidRPr="008D1E83">
        <w:rPr>
          <w:caps/>
          <w:sz w:val="18"/>
        </w:rPr>
        <w:t>,</w:t>
      </w:r>
      <w:r w:rsidRPr="008D1E83">
        <w:rPr>
          <w:caps/>
          <w:sz w:val="18"/>
        </w:rPr>
        <w:t xml:space="preserve"> AND GEN</w:t>
      </w:r>
      <w:r w:rsidR="0073253F" w:rsidRPr="008D1E83">
        <w:rPr>
          <w:caps/>
          <w:sz w:val="18"/>
        </w:rPr>
        <w:t xml:space="preserve">eral </w:t>
      </w:r>
      <w:r w:rsidRPr="008D1E83">
        <w:rPr>
          <w:caps/>
          <w:sz w:val="18"/>
        </w:rPr>
        <w:t>ED</w:t>
      </w:r>
      <w:r w:rsidR="0073253F" w:rsidRPr="008D1E83">
        <w:rPr>
          <w:caps/>
          <w:sz w:val="18"/>
        </w:rPr>
        <w:t>ucation</w:t>
      </w:r>
      <w:r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783934" w:rsidRPr="00783934"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783934" w:rsidRDefault="00FD4DEE" w:rsidP="00862C96">
            <w:pPr>
              <w:tabs>
                <w:tab w:val="left" w:pos="4140"/>
              </w:tabs>
              <w:spacing w:line="276" w:lineRule="auto"/>
              <w:jc w:val="center"/>
            </w:pPr>
            <w:r w:rsidRPr="00783934">
              <w:t>LEARNING OUTCOMES</w:t>
            </w:r>
          </w:p>
        </w:tc>
        <w:tc>
          <w:tcPr>
            <w:tcW w:w="3294" w:type="dxa"/>
          </w:tcPr>
          <w:p w:rsidR="00FD4DEE" w:rsidRPr="00783934" w:rsidRDefault="00FD4DEE" w:rsidP="00862C96">
            <w:pPr>
              <w:tabs>
                <w:tab w:val="left" w:pos="4140"/>
              </w:tabs>
              <w:spacing w:line="276" w:lineRule="auto"/>
              <w:jc w:val="center"/>
            </w:pPr>
            <w:r w:rsidRPr="00783934">
              <w:t>ASSESSMENTS</w:t>
            </w:r>
          </w:p>
        </w:tc>
        <w:tc>
          <w:tcPr>
            <w:tcW w:w="3168" w:type="dxa"/>
          </w:tcPr>
          <w:p w:rsidR="00FD4DEE" w:rsidRPr="00783934" w:rsidRDefault="00FD4DEE" w:rsidP="00862C96">
            <w:pPr>
              <w:tabs>
                <w:tab w:val="left" w:pos="4140"/>
              </w:tabs>
              <w:spacing w:line="276" w:lineRule="auto"/>
              <w:jc w:val="center"/>
            </w:pPr>
            <w:r w:rsidRPr="00783934">
              <w:t>GENERAL EDUCATION COMPETENCIES</w:t>
            </w:r>
          </w:p>
        </w:tc>
      </w:tr>
      <w:tr w:rsidR="00783934" w:rsidRPr="00783934" w:rsidTr="00DD145A">
        <w:trPr>
          <w:trHeight w:val="223"/>
        </w:trPr>
        <w:tc>
          <w:tcPr>
            <w:tcW w:w="3168" w:type="dxa"/>
          </w:tcPr>
          <w:p w:rsidR="00783934" w:rsidRPr="00783934" w:rsidRDefault="00783934" w:rsidP="00783934">
            <w:r w:rsidRPr="00783934">
              <w:rPr>
                <w:b/>
              </w:rPr>
              <w:t>1. Function as a provider of care:</w:t>
            </w:r>
          </w:p>
          <w:p w:rsidR="00783934" w:rsidRPr="00783934" w:rsidRDefault="00783934" w:rsidP="00783934">
            <w:pPr>
              <w:rPr>
                <w:b/>
              </w:rPr>
            </w:pPr>
          </w:p>
          <w:p w:rsidR="00783934" w:rsidRPr="00783934" w:rsidRDefault="00783934" w:rsidP="00783934">
            <w:pPr>
              <w:rPr>
                <w:b/>
              </w:rPr>
            </w:pPr>
            <w:r w:rsidRPr="00783934">
              <w:rPr>
                <w:b/>
              </w:rPr>
              <w:t>1. 1 Apply the Nursing Process as the framework of nursing care.</w:t>
            </w:r>
          </w:p>
          <w:p w:rsidR="00783934" w:rsidRPr="00783934" w:rsidRDefault="00783934" w:rsidP="00783934">
            <w:pPr>
              <w:rPr>
                <w:b/>
              </w:rPr>
            </w:pPr>
          </w:p>
          <w:p w:rsidR="00783934" w:rsidRPr="00783934" w:rsidRDefault="00783934" w:rsidP="00783934">
            <w:pPr>
              <w:rPr>
                <w:b/>
              </w:rPr>
            </w:pPr>
            <w:r w:rsidRPr="00783934">
              <w:rPr>
                <w:b/>
              </w:rPr>
              <w:t>1.2 Apply basic nursing concepts of caring, wellness, health promotion, disease prevention, dosage calculation, holistic care, and culture.</w:t>
            </w:r>
          </w:p>
          <w:p w:rsidR="00783934" w:rsidRPr="00783934" w:rsidRDefault="00783934" w:rsidP="00783934">
            <w:pPr>
              <w:jc w:val="right"/>
            </w:pPr>
          </w:p>
          <w:p w:rsidR="00783934" w:rsidRPr="00783934" w:rsidRDefault="00783934" w:rsidP="00783934">
            <w:pPr>
              <w:rPr>
                <w:b/>
              </w:rPr>
            </w:pPr>
            <w:r w:rsidRPr="00783934">
              <w:rPr>
                <w:b/>
              </w:rPr>
              <w:t>1.3 Apply effective communication in providing nursing care.</w:t>
            </w:r>
          </w:p>
          <w:p w:rsidR="00783934" w:rsidRPr="00783934" w:rsidRDefault="00783934" w:rsidP="00783934">
            <w:pPr>
              <w:rPr>
                <w:b/>
              </w:rPr>
            </w:pPr>
          </w:p>
          <w:p w:rsidR="00FD4DEE" w:rsidRPr="00783934" w:rsidRDefault="00FD4DEE" w:rsidP="00862C96">
            <w:pPr>
              <w:tabs>
                <w:tab w:val="left" w:pos="4140"/>
              </w:tabs>
              <w:spacing w:line="276" w:lineRule="auto"/>
            </w:pPr>
          </w:p>
        </w:tc>
        <w:tc>
          <w:tcPr>
            <w:tcW w:w="3294" w:type="dxa"/>
          </w:tcPr>
          <w:p w:rsidR="00FD4DEE" w:rsidRPr="00783934" w:rsidRDefault="00FD4DEE" w:rsidP="00862C96">
            <w:pPr>
              <w:tabs>
                <w:tab w:val="left" w:pos="4140"/>
              </w:tabs>
              <w:spacing w:line="276" w:lineRule="auto"/>
            </w:pPr>
          </w:p>
          <w:p w:rsidR="00783934" w:rsidRPr="00783934" w:rsidRDefault="00783934" w:rsidP="00862C96">
            <w:pPr>
              <w:tabs>
                <w:tab w:val="left" w:pos="4140"/>
              </w:tabs>
              <w:spacing w:line="276" w:lineRule="auto"/>
            </w:pPr>
          </w:p>
          <w:p w:rsidR="00783934" w:rsidRPr="00783934" w:rsidRDefault="00783934" w:rsidP="00783934">
            <w:pPr>
              <w:rPr>
                <w:b/>
              </w:rPr>
            </w:pPr>
            <w:r w:rsidRPr="00783934">
              <w:rPr>
                <w:b/>
              </w:rPr>
              <w:t>Students will demonstrate competency in these outcomes by successfully completing one or more of the following assessments:</w:t>
            </w:r>
          </w:p>
          <w:p w:rsidR="00783934" w:rsidRPr="00783934" w:rsidRDefault="00783934" w:rsidP="00783934">
            <w:pPr>
              <w:rPr>
                <w:b/>
              </w:rPr>
            </w:pPr>
            <w:r w:rsidRPr="00783934">
              <w:rPr>
                <w:b/>
              </w:rPr>
              <w:t>Scoring a minimum of 77% on assignments and/or multiple format testing.</w:t>
            </w:r>
          </w:p>
          <w:p w:rsidR="00783934" w:rsidRPr="00783934" w:rsidRDefault="00783934" w:rsidP="00783934">
            <w:pPr>
              <w:rPr>
                <w:b/>
                <w:highlight w:val="cyan"/>
              </w:rPr>
            </w:pPr>
          </w:p>
          <w:p w:rsidR="00783934" w:rsidRPr="00783934" w:rsidRDefault="00783934" w:rsidP="00783934">
            <w:pPr>
              <w:rPr>
                <w:b/>
              </w:rPr>
            </w:pPr>
            <w:r w:rsidRPr="00783934">
              <w:rPr>
                <w:b/>
              </w:rPr>
              <w:t>Score 90% or higher on math quiz.</w:t>
            </w:r>
          </w:p>
          <w:p w:rsidR="00783934" w:rsidRPr="00783934" w:rsidRDefault="00783934" w:rsidP="00783934">
            <w:pPr>
              <w:rPr>
                <w:highlight w:val="cyan"/>
              </w:rPr>
            </w:pPr>
          </w:p>
          <w:p w:rsidR="00783934" w:rsidRPr="00783934" w:rsidRDefault="00783934" w:rsidP="00862C96">
            <w:pPr>
              <w:tabs>
                <w:tab w:val="left" w:pos="4140"/>
              </w:tabs>
              <w:spacing w:line="276" w:lineRule="auto"/>
            </w:pPr>
          </w:p>
        </w:tc>
        <w:tc>
          <w:tcPr>
            <w:tcW w:w="3168" w:type="dxa"/>
          </w:tcPr>
          <w:p w:rsidR="00FD4DEE" w:rsidRPr="00783934" w:rsidRDefault="00FD4DEE" w:rsidP="00862C96">
            <w:pPr>
              <w:tabs>
                <w:tab w:val="left" w:pos="4140"/>
              </w:tabs>
              <w:spacing w:line="276" w:lineRule="auto"/>
            </w:pPr>
          </w:p>
          <w:p w:rsidR="00783934" w:rsidRPr="00783934" w:rsidRDefault="00783934" w:rsidP="00862C96">
            <w:pPr>
              <w:tabs>
                <w:tab w:val="left" w:pos="4140"/>
              </w:tabs>
              <w:spacing w:line="276" w:lineRule="auto"/>
            </w:pPr>
          </w:p>
          <w:p w:rsidR="00783934" w:rsidRPr="00783934" w:rsidRDefault="00783934" w:rsidP="00783934">
            <w:pPr>
              <w:rPr>
                <w:b/>
              </w:rPr>
            </w:pPr>
            <w:r w:rsidRPr="00783934">
              <w:rPr>
                <w:b/>
              </w:rPr>
              <w:t>CT</w:t>
            </w:r>
          </w:p>
          <w:p w:rsidR="00783934" w:rsidRPr="00783934" w:rsidRDefault="00783934" w:rsidP="00783934">
            <w:pPr>
              <w:rPr>
                <w:b/>
              </w:rPr>
            </w:pPr>
          </w:p>
          <w:p w:rsidR="00783934" w:rsidRPr="00783934" w:rsidRDefault="00783934" w:rsidP="00783934">
            <w:pPr>
              <w:rPr>
                <w:b/>
              </w:rPr>
            </w:pPr>
          </w:p>
          <w:p w:rsidR="00783934" w:rsidRPr="00783934" w:rsidRDefault="00783934" w:rsidP="00783934">
            <w:pPr>
              <w:rPr>
                <w:b/>
              </w:rPr>
            </w:pPr>
            <w:r w:rsidRPr="00783934">
              <w:rPr>
                <w:b/>
              </w:rPr>
              <w:t>CT, QR</w:t>
            </w:r>
          </w:p>
          <w:p w:rsidR="00783934" w:rsidRPr="00783934" w:rsidRDefault="00783934" w:rsidP="00783934"/>
          <w:p w:rsidR="00783934" w:rsidRPr="00783934" w:rsidRDefault="00783934" w:rsidP="00783934"/>
          <w:p w:rsidR="00783934" w:rsidRPr="00783934" w:rsidRDefault="00783934" w:rsidP="00783934"/>
          <w:p w:rsidR="00783934" w:rsidRPr="00783934" w:rsidRDefault="00783934" w:rsidP="00783934"/>
          <w:p w:rsidR="00783934" w:rsidRPr="00783934" w:rsidRDefault="00783934" w:rsidP="00783934"/>
          <w:p w:rsidR="00783934" w:rsidRPr="00783934" w:rsidRDefault="00783934" w:rsidP="00783934">
            <w:pPr>
              <w:tabs>
                <w:tab w:val="left" w:pos="4140"/>
              </w:tabs>
              <w:spacing w:line="276" w:lineRule="auto"/>
            </w:pPr>
            <w:r w:rsidRPr="00783934">
              <w:rPr>
                <w:b/>
              </w:rPr>
              <w:t>COM</w:t>
            </w:r>
          </w:p>
        </w:tc>
      </w:tr>
      <w:tr w:rsidR="00783934" w:rsidRPr="00783934" w:rsidTr="00DD145A">
        <w:tc>
          <w:tcPr>
            <w:tcW w:w="3168" w:type="dxa"/>
          </w:tcPr>
          <w:p w:rsidR="00783934" w:rsidRPr="00783934" w:rsidRDefault="00783934" w:rsidP="00487137">
            <w:pPr>
              <w:rPr>
                <w:b/>
              </w:rPr>
            </w:pPr>
            <w:r w:rsidRPr="00783934">
              <w:rPr>
                <w:b/>
              </w:rPr>
              <w:t>2.Function as a manager of care:</w:t>
            </w:r>
          </w:p>
          <w:p w:rsidR="00783934" w:rsidRPr="00783934" w:rsidRDefault="00783934" w:rsidP="00487137">
            <w:pPr>
              <w:rPr>
                <w:b/>
              </w:rPr>
            </w:pPr>
          </w:p>
          <w:p w:rsidR="00783934" w:rsidRPr="00783934" w:rsidRDefault="00783934" w:rsidP="00487137">
            <w:pPr>
              <w:rPr>
                <w:b/>
              </w:rPr>
            </w:pPr>
            <w:r w:rsidRPr="00783934">
              <w:rPr>
                <w:b/>
              </w:rPr>
              <w:t>2.1 Utilize established nursing process in prioritizing client care needs.</w:t>
            </w:r>
          </w:p>
          <w:p w:rsidR="00783934" w:rsidRPr="00783934" w:rsidRDefault="00783934" w:rsidP="00487137">
            <w:pPr>
              <w:rPr>
                <w:b/>
              </w:rPr>
            </w:pPr>
          </w:p>
          <w:p w:rsidR="00783934" w:rsidRPr="00783934" w:rsidRDefault="00783934" w:rsidP="00487137">
            <w:pPr>
              <w:rPr>
                <w:b/>
              </w:rPr>
            </w:pPr>
            <w:r w:rsidRPr="00783934">
              <w:rPr>
                <w:b/>
              </w:rPr>
              <w:t xml:space="preserve">2. 2 Identify the chain of command and its importance in the profession of nursing. </w:t>
            </w:r>
          </w:p>
          <w:p w:rsidR="00783934" w:rsidRPr="00783934" w:rsidRDefault="00783934" w:rsidP="00487137">
            <w:pPr>
              <w:rPr>
                <w:b/>
              </w:rPr>
            </w:pPr>
          </w:p>
          <w:p w:rsidR="00783934" w:rsidRPr="00783934" w:rsidRDefault="00783934" w:rsidP="00487137">
            <w:pPr>
              <w:rPr>
                <w:b/>
              </w:rPr>
            </w:pPr>
            <w:r w:rsidRPr="00783934">
              <w:rPr>
                <w:b/>
              </w:rPr>
              <w:t>2.3 Apply safe nursing care practices.</w:t>
            </w:r>
          </w:p>
          <w:p w:rsidR="00783934" w:rsidRPr="00783934" w:rsidRDefault="00783934" w:rsidP="00487137">
            <w:pPr>
              <w:rPr>
                <w:b/>
              </w:rPr>
            </w:pPr>
          </w:p>
          <w:p w:rsidR="00783934" w:rsidRPr="00783934" w:rsidRDefault="00783934" w:rsidP="00487137">
            <w:pPr>
              <w:rPr>
                <w:b/>
                <w:i/>
              </w:rPr>
            </w:pPr>
          </w:p>
        </w:tc>
        <w:tc>
          <w:tcPr>
            <w:tcW w:w="3294" w:type="dxa"/>
          </w:tcPr>
          <w:p w:rsidR="00783934" w:rsidRPr="00783934" w:rsidRDefault="00783934" w:rsidP="00487137">
            <w:pPr>
              <w:rPr>
                <w:b/>
              </w:rPr>
            </w:pPr>
          </w:p>
          <w:p w:rsidR="00783934" w:rsidRPr="00783934" w:rsidRDefault="00783934" w:rsidP="00487137">
            <w:pPr>
              <w:rPr>
                <w:b/>
              </w:rPr>
            </w:pPr>
            <w:r w:rsidRPr="00783934">
              <w:rPr>
                <w:b/>
              </w:rPr>
              <w:t>Students will demonstrate competency in these outcomes by successfully completing one or more of the following assessments:</w:t>
            </w:r>
          </w:p>
          <w:p w:rsidR="00783934" w:rsidRPr="00783934" w:rsidRDefault="00783934" w:rsidP="00487137">
            <w:pPr>
              <w:rPr>
                <w:b/>
              </w:rPr>
            </w:pPr>
          </w:p>
          <w:p w:rsidR="00783934" w:rsidRPr="00783934" w:rsidRDefault="00783934" w:rsidP="00487137">
            <w:pPr>
              <w:rPr>
                <w:b/>
              </w:rPr>
            </w:pPr>
            <w:r w:rsidRPr="00783934">
              <w:rPr>
                <w:b/>
              </w:rPr>
              <w:t>Scoring a minimum of 77% on assignments and/or multiple format testing.</w:t>
            </w:r>
          </w:p>
          <w:p w:rsidR="00783934" w:rsidRPr="00783934" w:rsidRDefault="00783934" w:rsidP="00487137">
            <w:pPr>
              <w:rPr>
                <w:b/>
                <w:highlight w:val="cyan"/>
              </w:rPr>
            </w:pPr>
          </w:p>
          <w:p w:rsidR="00783934" w:rsidRPr="00783934" w:rsidRDefault="00783934" w:rsidP="00487137">
            <w:pPr>
              <w:rPr>
                <w:b/>
              </w:rPr>
            </w:pPr>
            <w:r w:rsidRPr="00783934">
              <w:rPr>
                <w:b/>
              </w:rPr>
              <w:t>Score 90% or higher on math quiz.</w:t>
            </w:r>
          </w:p>
          <w:p w:rsidR="00783934" w:rsidRPr="00783934" w:rsidRDefault="00783934" w:rsidP="00487137">
            <w:pPr>
              <w:rPr>
                <w:b/>
              </w:rPr>
            </w:pPr>
          </w:p>
        </w:tc>
        <w:tc>
          <w:tcPr>
            <w:tcW w:w="3168" w:type="dxa"/>
          </w:tcPr>
          <w:p w:rsidR="00783934" w:rsidRPr="00783934" w:rsidRDefault="00783934" w:rsidP="00487137">
            <w:pPr>
              <w:rPr>
                <w:b/>
              </w:rPr>
            </w:pPr>
          </w:p>
          <w:p w:rsidR="00783934" w:rsidRPr="00783934" w:rsidRDefault="00783934" w:rsidP="00487137">
            <w:pPr>
              <w:rPr>
                <w:b/>
              </w:rPr>
            </w:pPr>
          </w:p>
          <w:p w:rsidR="00783934" w:rsidRPr="00783934" w:rsidRDefault="00783934" w:rsidP="00487137">
            <w:pPr>
              <w:rPr>
                <w:b/>
              </w:rPr>
            </w:pPr>
            <w:r w:rsidRPr="00783934">
              <w:rPr>
                <w:b/>
              </w:rPr>
              <w:t>CT</w:t>
            </w:r>
          </w:p>
          <w:p w:rsidR="00783934" w:rsidRPr="00783934" w:rsidRDefault="00783934" w:rsidP="00487137">
            <w:pPr>
              <w:rPr>
                <w:b/>
              </w:rPr>
            </w:pPr>
          </w:p>
          <w:p w:rsidR="00783934" w:rsidRPr="00783934" w:rsidRDefault="00783934" w:rsidP="00487137">
            <w:pPr>
              <w:rPr>
                <w:b/>
              </w:rPr>
            </w:pPr>
          </w:p>
          <w:p w:rsidR="00783934" w:rsidRPr="00783934" w:rsidRDefault="00783934" w:rsidP="00487137">
            <w:pPr>
              <w:rPr>
                <w:b/>
              </w:rPr>
            </w:pPr>
          </w:p>
          <w:p w:rsidR="00783934" w:rsidRPr="00783934" w:rsidRDefault="00783934" w:rsidP="00487137">
            <w:pPr>
              <w:rPr>
                <w:b/>
              </w:rPr>
            </w:pPr>
            <w:r w:rsidRPr="00783934">
              <w:rPr>
                <w:b/>
              </w:rPr>
              <w:t>COM</w:t>
            </w:r>
          </w:p>
          <w:p w:rsidR="00783934" w:rsidRPr="00783934" w:rsidRDefault="00783934" w:rsidP="00487137">
            <w:pPr>
              <w:rPr>
                <w:b/>
              </w:rPr>
            </w:pPr>
          </w:p>
          <w:p w:rsidR="00783934" w:rsidRPr="00783934" w:rsidRDefault="00783934" w:rsidP="00487137">
            <w:pPr>
              <w:rPr>
                <w:b/>
              </w:rPr>
            </w:pPr>
          </w:p>
          <w:p w:rsidR="00783934" w:rsidRPr="00783934" w:rsidRDefault="00783934" w:rsidP="00487137">
            <w:pPr>
              <w:rPr>
                <w:b/>
              </w:rPr>
            </w:pPr>
          </w:p>
          <w:p w:rsidR="00783934" w:rsidRPr="00783934" w:rsidRDefault="00783934" w:rsidP="00487137">
            <w:pPr>
              <w:rPr>
                <w:b/>
              </w:rPr>
            </w:pPr>
            <w:r w:rsidRPr="00783934">
              <w:rPr>
                <w:b/>
              </w:rPr>
              <w:t>CT</w:t>
            </w:r>
          </w:p>
        </w:tc>
      </w:tr>
      <w:tr w:rsidR="00783934" w:rsidRPr="00783934" w:rsidTr="00DD145A">
        <w:tc>
          <w:tcPr>
            <w:tcW w:w="3168" w:type="dxa"/>
          </w:tcPr>
          <w:p w:rsidR="00783934" w:rsidRPr="00783934" w:rsidRDefault="00783934" w:rsidP="00487137">
            <w:r w:rsidRPr="00783934">
              <w:rPr>
                <w:b/>
              </w:rPr>
              <w:t>3. Function as a professional within the discipline of nursing</w:t>
            </w:r>
            <w:r w:rsidRPr="00783934">
              <w:t>:</w:t>
            </w:r>
          </w:p>
          <w:p w:rsidR="00783934" w:rsidRPr="00783934" w:rsidRDefault="00783934" w:rsidP="00487137"/>
          <w:p w:rsidR="00783934" w:rsidRPr="00783934" w:rsidRDefault="00783934" w:rsidP="00487137">
            <w:pPr>
              <w:rPr>
                <w:b/>
              </w:rPr>
            </w:pPr>
            <w:r w:rsidRPr="00783934">
              <w:rPr>
                <w:b/>
              </w:rPr>
              <w:t>3.1 Recognize scope of practice for the professional nurse and appropriate delegation.</w:t>
            </w:r>
          </w:p>
          <w:p w:rsidR="00783934" w:rsidRPr="00783934" w:rsidRDefault="00783934" w:rsidP="00487137"/>
          <w:p w:rsidR="00783934" w:rsidRPr="00783934" w:rsidRDefault="00783934" w:rsidP="00487137"/>
          <w:p w:rsidR="00783934" w:rsidRPr="00783934" w:rsidRDefault="00783934" w:rsidP="00487137"/>
          <w:p w:rsidR="00783934" w:rsidRPr="00783934" w:rsidRDefault="00783934" w:rsidP="00487137"/>
          <w:p w:rsidR="00783934" w:rsidRPr="00783934" w:rsidRDefault="00783934" w:rsidP="00487137"/>
          <w:p w:rsidR="00783934" w:rsidRPr="00783934" w:rsidRDefault="00783934" w:rsidP="00487137"/>
        </w:tc>
        <w:tc>
          <w:tcPr>
            <w:tcW w:w="3294" w:type="dxa"/>
          </w:tcPr>
          <w:p w:rsidR="00783934" w:rsidRPr="00783934" w:rsidRDefault="00783934" w:rsidP="00487137">
            <w:pPr>
              <w:rPr>
                <w:b/>
              </w:rPr>
            </w:pPr>
          </w:p>
          <w:p w:rsidR="00783934" w:rsidRPr="00783934" w:rsidRDefault="00783934" w:rsidP="00487137">
            <w:pPr>
              <w:rPr>
                <w:b/>
              </w:rPr>
            </w:pPr>
            <w:r w:rsidRPr="00783934">
              <w:rPr>
                <w:b/>
              </w:rPr>
              <w:t>Students will demonstrate competency in these outcomes by successfully completing one or more of the following assessments:</w:t>
            </w:r>
          </w:p>
          <w:p w:rsidR="00783934" w:rsidRPr="00783934" w:rsidRDefault="00783934" w:rsidP="00487137">
            <w:pPr>
              <w:rPr>
                <w:b/>
              </w:rPr>
            </w:pPr>
          </w:p>
          <w:p w:rsidR="00783934" w:rsidRPr="00783934" w:rsidRDefault="00783934" w:rsidP="00487137">
            <w:pPr>
              <w:rPr>
                <w:b/>
              </w:rPr>
            </w:pPr>
            <w:r w:rsidRPr="00783934">
              <w:rPr>
                <w:b/>
              </w:rPr>
              <w:t>Scoring a minimum of 77% on assignments and/or multiple format testing.</w:t>
            </w:r>
          </w:p>
          <w:p w:rsidR="00783934" w:rsidRPr="00783934" w:rsidRDefault="00783934" w:rsidP="00487137">
            <w:pPr>
              <w:rPr>
                <w:b/>
                <w:highlight w:val="cyan"/>
              </w:rPr>
            </w:pPr>
          </w:p>
          <w:p w:rsidR="00783934" w:rsidRPr="00783934" w:rsidRDefault="00783934" w:rsidP="00487137">
            <w:pPr>
              <w:rPr>
                <w:b/>
              </w:rPr>
            </w:pPr>
            <w:r w:rsidRPr="00783934">
              <w:rPr>
                <w:b/>
              </w:rPr>
              <w:t>Score 90% or higher on math quiz.</w:t>
            </w:r>
          </w:p>
        </w:tc>
        <w:tc>
          <w:tcPr>
            <w:tcW w:w="3168" w:type="dxa"/>
          </w:tcPr>
          <w:p w:rsidR="00783934" w:rsidRPr="00783934" w:rsidRDefault="00783934" w:rsidP="00487137">
            <w:pPr>
              <w:rPr>
                <w:b/>
              </w:rPr>
            </w:pPr>
          </w:p>
          <w:p w:rsidR="00783934" w:rsidRPr="00783934" w:rsidRDefault="00783934" w:rsidP="00487137">
            <w:pPr>
              <w:rPr>
                <w:b/>
              </w:rPr>
            </w:pPr>
          </w:p>
          <w:p w:rsidR="00783934" w:rsidRPr="00783934" w:rsidRDefault="00783934" w:rsidP="00487137">
            <w:pPr>
              <w:rPr>
                <w:b/>
              </w:rPr>
            </w:pPr>
            <w:r w:rsidRPr="00783934">
              <w:rPr>
                <w:b/>
              </w:rPr>
              <w:t>GSR</w:t>
            </w:r>
          </w:p>
          <w:p w:rsidR="00783934" w:rsidRPr="00783934" w:rsidRDefault="00783934" w:rsidP="00487137">
            <w:pPr>
              <w:rPr>
                <w:b/>
              </w:rPr>
            </w:pPr>
          </w:p>
          <w:p w:rsidR="00783934" w:rsidRPr="00783934" w:rsidRDefault="00783934" w:rsidP="00487137">
            <w:pPr>
              <w:rPr>
                <w:b/>
              </w:rPr>
            </w:pPr>
          </w:p>
          <w:p w:rsidR="00783934" w:rsidRPr="00783934" w:rsidRDefault="00783934" w:rsidP="00487137">
            <w:pPr>
              <w:rPr>
                <w:b/>
              </w:rPr>
            </w:pPr>
          </w:p>
          <w:p w:rsidR="00783934" w:rsidRPr="00783934" w:rsidRDefault="00783934" w:rsidP="00487137">
            <w:pPr>
              <w:rPr>
                <w:b/>
              </w:rPr>
            </w:pPr>
          </w:p>
          <w:p w:rsidR="00783934" w:rsidRPr="00783934" w:rsidRDefault="00783934" w:rsidP="00487137">
            <w:pPr>
              <w:rPr>
                <w:b/>
              </w:rPr>
            </w:pPr>
          </w:p>
        </w:tc>
      </w:tr>
    </w:tbl>
    <w:p w:rsidR="00FD4DEE" w:rsidRPr="001715A0" w:rsidRDefault="00FD4DEE" w:rsidP="00862C96">
      <w:pPr>
        <w:tabs>
          <w:tab w:val="left" w:pos="4140"/>
        </w:tabs>
        <w:spacing w:after="0"/>
        <w:rPr>
          <w:caps/>
        </w:rPr>
      </w:pPr>
    </w:p>
    <w:p w:rsidR="00487137" w:rsidRDefault="00487137" w:rsidP="00862C96">
      <w:pPr>
        <w:pStyle w:val="Heading3"/>
        <w:spacing w:before="0" w:after="240"/>
        <w:rPr>
          <w:caps/>
          <w:color w:val="auto"/>
        </w:rPr>
      </w:pPr>
    </w:p>
    <w:p w:rsidR="00F65F3E" w:rsidRPr="00F65F3E" w:rsidRDefault="00F65F3E" w:rsidP="00F65F3E"/>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EB59DC" w:rsidP="0014604B">
            <w:pPr>
              <w:tabs>
                <w:tab w:val="left" w:pos="3690"/>
              </w:tabs>
              <w:spacing w:after="120"/>
              <w:rPr>
                <w:b w:val="0"/>
                <w:caps/>
              </w:rPr>
            </w:pPr>
            <w:r w:rsidRPr="00EB59DC">
              <w:rPr>
                <w:rStyle w:val="PlaceholderText"/>
                <w:b w:val="0"/>
                <w:caps/>
                <w:color w:val="auto"/>
              </w:rPr>
              <w:t>nurn</w:t>
            </w:r>
            <w:r w:rsidR="00364329">
              <w:rPr>
                <w:rStyle w:val="PlaceholderText"/>
                <w:b w:val="0"/>
                <w:caps/>
                <w:color w:val="auto"/>
              </w:rPr>
              <w:t>, NAAP</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F65F3E"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EB59DC">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F65F3E"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EB59DC">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F65F3E"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EB59DC">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F65F3E"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EB59DC">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F65F3E"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EB59DC">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F65F3E" w:rsidP="007F33F2">
            <w:pPr>
              <w:rPr>
                <w:b/>
              </w:rPr>
            </w:pPr>
            <w:sdt>
              <w:sdtPr>
                <w:rPr>
                  <w:caps/>
                </w:rPr>
                <w:id w:val="-1221513752"/>
                <w:placeholder>
                  <w:docPart w:val="C12AFF41F81F411DB150C6C4B2B5416F"/>
                </w:placeholder>
                <w:text/>
              </w:sdtPr>
              <w:sdtEndPr/>
              <w:sdtContent>
                <w:r w:rsidR="007F33F2">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F65F3E"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364329">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F65F3E" w:rsidP="00364329">
            <w:pPr>
              <w:tabs>
                <w:tab w:val="left" w:pos="3690"/>
              </w:tabs>
              <w:spacing w:after="120"/>
              <w:ind w:left="360" w:hanging="360"/>
              <w:rPr>
                <w:caps/>
              </w:rPr>
            </w:pPr>
            <w:sdt>
              <w:sdtPr>
                <w:rPr>
                  <w:caps/>
                </w:rPr>
                <w:id w:val="1905181188"/>
                <w:placeholder>
                  <w:docPart w:val="9217C67DD8624FD5AF4E861A90F73BD5"/>
                </w:placeholder>
                <w:text/>
              </w:sdtPr>
              <w:sdtEndPr/>
              <w:sdtContent>
                <w:r w:rsidR="00364329">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F65F3E" w:rsidP="00364329">
            <w:pPr>
              <w:tabs>
                <w:tab w:val="left" w:pos="3690"/>
              </w:tabs>
              <w:spacing w:after="120"/>
              <w:ind w:left="360" w:hanging="360"/>
              <w:rPr>
                <w:caps/>
              </w:rPr>
            </w:pPr>
            <w:sdt>
              <w:sdtPr>
                <w:rPr>
                  <w:caps/>
                </w:rPr>
                <w:id w:val="706025962"/>
                <w:placeholder>
                  <w:docPart w:val="14888F7970304855A0BB119BFCB2F7D6"/>
                </w:placeholder>
                <w:text/>
              </w:sdtPr>
              <w:sdtEndPr/>
              <w:sdtContent>
                <w:r w:rsidR="00364329">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F65F3E" w:rsidP="00C21673">
      <w:pPr>
        <w:spacing w:after="0"/>
        <w:rPr>
          <w:b/>
          <w:caps/>
        </w:rPr>
      </w:pPr>
      <w:sdt>
        <w:sdtPr>
          <w:rPr>
            <w:caps/>
          </w:rPr>
          <w:id w:val="706025988"/>
          <w:lock w:val="sdtLocked"/>
          <w:placeholder>
            <w:docPart w:val="9E1E59A2518347B1A54E88852AB0CE55"/>
          </w:placeholder>
          <w:text w:multiLine="1"/>
        </w:sdtPr>
        <w:sdtEndPr/>
        <w:sdtContent>
          <w:r w:rsidR="00EB59DC" w:rsidRPr="00EB59DC">
            <w:rPr>
              <w:caps/>
            </w:rPr>
            <w:t>the changes proposed will benefit the students in two ways. THEY WILL COMPLETE WITHIN 2YEARS OF ADMISSION TO THE AS NURSING PROGRAM AND SECONDLY THE STUDENT WILL BE ABLE TO MAXIMIZE ACCESS TO FINANCIAL AID. prerequisite courses will be discontinued and the content incorporated into this course. the credit and load hours from the discontinued courses are transferred to this course to allow for extra content</w:t>
          </w:r>
          <w:r w:rsidR="00EB59DC">
            <w:rPr>
              <w:caps/>
            </w:rPr>
            <w:t>. the learning outcomes</w:t>
          </w:r>
          <w:r w:rsidR="002B2F7A">
            <w:rPr>
              <w:caps/>
            </w:rPr>
            <w:t xml:space="preserve"> revision is</w:t>
          </w:r>
          <w:r w:rsidR="00EB59DC">
            <w:rPr>
              <w:caps/>
            </w:rPr>
            <w:t xml:space="preserve"> needed</w:t>
          </w:r>
          <w:r w:rsidR="002B2F7A">
            <w:rPr>
              <w:caps/>
            </w:rPr>
            <w:t xml:space="preserve"> </w:t>
          </w:r>
          <w:r w:rsidR="00EB59DC">
            <w:rPr>
              <w:caps/>
            </w:rPr>
            <w:t>to reflect the new content</w:t>
          </w:r>
          <w:r w:rsidR="00364329">
            <w:rPr>
              <w:caps/>
            </w:rPr>
            <w:t>.</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F65F3E"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B59DC">
            <w:rPr>
              <w:caps/>
            </w:rPr>
            <w:t>FALL 2014</w:t>
          </w:r>
        </w:sdtContent>
      </w:sdt>
      <w:r w:rsidR="00DE2FB7" w:rsidRPr="001715A0">
        <w:rPr>
          <w:caps/>
        </w:rPr>
        <w:t xml:space="preserve">        </w:t>
      </w:r>
    </w:p>
    <w:p w:rsidR="00DE2FB7" w:rsidRPr="001715A0" w:rsidRDefault="00F65F3E" w:rsidP="00DE2FB7">
      <w:pPr>
        <w:tabs>
          <w:tab w:val="left" w:pos="5040"/>
        </w:tabs>
        <w:rPr>
          <w:caps/>
        </w:rPr>
      </w:pPr>
      <w:sdt>
        <w:sdtPr>
          <w:rPr>
            <w:caps/>
          </w:rPr>
          <w:id w:val="706025999"/>
          <w:placeholder>
            <w:docPart w:val="5E886FE7221B44788AD63CD24E2C4767"/>
          </w:placeholder>
          <w:text/>
        </w:sdtPr>
        <w:sdtEndPr/>
        <w:sdtContent>
          <w:r w:rsidR="00077418">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lastRenderedPageBreak/>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40B5F" w:rsidRDefault="00C40B5F">
      <w:pPr>
        <w:rPr>
          <w:b/>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2.95pt;height:23.1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2-06T00:00:00Z">
            <w:dateFormat w:val="M/d/yyyy"/>
            <w:lid w:val="en-US"/>
            <w:storeMappedDataAs w:val="dateTime"/>
            <w:calendar w:val="gregorian"/>
          </w:date>
        </w:sdtPr>
        <w:sdtEndPr/>
        <w:sdtContent>
          <w:r w:rsidR="00077418">
            <w:rPr>
              <w:caps/>
            </w:rPr>
            <w:t>12/6/2013</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2.95pt;height:23.8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1-03T00:00:00Z">
            <w:dateFormat w:val="M/d/yyyy"/>
            <w:lid w:val="en-US"/>
            <w:storeMappedDataAs w:val="dateTime"/>
            <w:calendar w:val="gregorian"/>
          </w:date>
        </w:sdtPr>
        <w:sdtEndPr/>
        <w:sdtContent>
          <w:r w:rsidR="00364329">
            <w:rPr>
              <w:caps/>
            </w:rPr>
            <w:t>1/3/2014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2.95pt;height:25.6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364329">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137" w:rsidRDefault="00487137" w:rsidP="00FD4DEE">
      <w:pPr>
        <w:spacing w:after="0" w:line="240" w:lineRule="auto"/>
      </w:pPr>
      <w:r>
        <w:separator/>
      </w:r>
    </w:p>
  </w:endnote>
  <w:endnote w:type="continuationSeparator" w:id="0">
    <w:p w:rsidR="00487137" w:rsidRDefault="0048713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87137" w:rsidRPr="00451983" w:rsidRDefault="00487137"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F65F3E">
          <w:rPr>
            <w:noProof/>
            <w:sz w:val="16"/>
          </w:rPr>
          <w:t>5</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137" w:rsidRDefault="00487137" w:rsidP="00FD4DEE">
      <w:pPr>
        <w:spacing w:after="0" w:line="240" w:lineRule="auto"/>
      </w:pPr>
      <w:r>
        <w:separator/>
      </w:r>
    </w:p>
  </w:footnote>
  <w:footnote w:type="continuationSeparator" w:id="0">
    <w:p w:rsidR="00487137" w:rsidRDefault="0048713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37" w:rsidRPr="00081C89" w:rsidRDefault="00487137" w:rsidP="00FD4DEE">
    <w:pPr>
      <w:pStyle w:val="Header"/>
      <w:jc w:val="center"/>
      <w:rPr>
        <w:b/>
      </w:rPr>
    </w:pPr>
    <w:r w:rsidRPr="00081C89">
      <w:rPr>
        <w:b/>
      </w:rPr>
      <w:t>EDISON STATE COLLEGE</w:t>
    </w:r>
  </w:p>
  <w:p w:rsidR="00487137" w:rsidRPr="00FD4DEE" w:rsidRDefault="00487137" w:rsidP="00FD4DEE">
    <w:pPr>
      <w:pStyle w:val="Header"/>
      <w:jc w:val="center"/>
    </w:pPr>
    <w:r w:rsidRPr="00FD4DEE">
      <w:t>CURRICULUM COMMITTEE</w:t>
    </w:r>
  </w:p>
  <w:p w:rsidR="00487137" w:rsidRPr="00FD4DEE" w:rsidRDefault="0048713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37" w:rsidRDefault="0048713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87137" w:rsidRDefault="00487137" w:rsidP="00FD4DEE">
    <w:pPr>
      <w:pStyle w:val="Header"/>
      <w:jc w:val="center"/>
    </w:pPr>
  </w:p>
  <w:p w:rsidR="00487137" w:rsidRPr="00000F05" w:rsidRDefault="00487137" w:rsidP="00FD4DEE">
    <w:pPr>
      <w:pStyle w:val="Header"/>
      <w:jc w:val="center"/>
      <w:rPr>
        <w:b/>
        <w:sz w:val="24"/>
      </w:rPr>
    </w:pPr>
    <w:r w:rsidRPr="00000F05">
      <w:rPr>
        <w:b/>
        <w:sz w:val="24"/>
      </w:rPr>
      <w:t>CURRICULUM COMMITTEE</w:t>
    </w:r>
  </w:p>
  <w:p w:rsidR="00487137" w:rsidRPr="00000F05" w:rsidRDefault="00487137"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72E8"/>
    <w:rsid w:val="0007493D"/>
    <w:rsid w:val="00074DF9"/>
    <w:rsid w:val="00077418"/>
    <w:rsid w:val="00081C89"/>
    <w:rsid w:val="00092A5F"/>
    <w:rsid w:val="000966E7"/>
    <w:rsid w:val="000D0CC0"/>
    <w:rsid w:val="000D1BA3"/>
    <w:rsid w:val="000E1D88"/>
    <w:rsid w:val="000E4B24"/>
    <w:rsid w:val="000F072F"/>
    <w:rsid w:val="0011432E"/>
    <w:rsid w:val="00144592"/>
    <w:rsid w:val="0014604B"/>
    <w:rsid w:val="00146CF1"/>
    <w:rsid w:val="001715A0"/>
    <w:rsid w:val="001728C9"/>
    <w:rsid w:val="0019737B"/>
    <w:rsid w:val="001B257F"/>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B2F7A"/>
    <w:rsid w:val="002D6038"/>
    <w:rsid w:val="002F3037"/>
    <w:rsid w:val="003015C0"/>
    <w:rsid w:val="00311B56"/>
    <w:rsid w:val="00322ACA"/>
    <w:rsid w:val="003374DC"/>
    <w:rsid w:val="00340C87"/>
    <w:rsid w:val="00357D03"/>
    <w:rsid w:val="00364329"/>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8713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3934"/>
    <w:rsid w:val="00785FB3"/>
    <w:rsid w:val="007C35B3"/>
    <w:rsid w:val="007D0604"/>
    <w:rsid w:val="007F33F2"/>
    <w:rsid w:val="00801E25"/>
    <w:rsid w:val="00804FD1"/>
    <w:rsid w:val="00824EE7"/>
    <w:rsid w:val="00831824"/>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6AE3"/>
    <w:rsid w:val="009B1DF4"/>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00C78"/>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B59DC"/>
    <w:rsid w:val="00ED5D80"/>
    <w:rsid w:val="00ED6E28"/>
    <w:rsid w:val="00EE1FA5"/>
    <w:rsid w:val="00EF0D98"/>
    <w:rsid w:val="00EF40F3"/>
    <w:rsid w:val="00F051E6"/>
    <w:rsid w:val="00F0781D"/>
    <w:rsid w:val="00F47DC4"/>
    <w:rsid w:val="00F65F3E"/>
    <w:rsid w:val="00F72144"/>
    <w:rsid w:val="00FA14EC"/>
    <w:rsid w:val="00FC7370"/>
    <w:rsid w:val="00FD4DEE"/>
    <w:rsid w:val="00FE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80E0E" w:rsidP="00680E0E">
          <w:pPr>
            <w:pStyle w:val="B2532037AC684F928E302C0F59B71EC2101"/>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80E0E" w:rsidP="00680E0E">
          <w:pPr>
            <w:pStyle w:val="E8EADDA6A38A40B9B6B70AFD21CCFEEF101"/>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80E0E" w:rsidP="00680E0E">
          <w:pPr>
            <w:pStyle w:val="9E1E59A2518347B1A54E88852AB0CE5563"/>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80E0E" w:rsidP="00680E0E">
          <w:pPr>
            <w:pStyle w:val="E68A0A6EB2DE4831846F0C9FAB3B2E8957"/>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80E0E" w:rsidP="00680E0E">
          <w:pPr>
            <w:pStyle w:val="5E886FE7221B44788AD63CD24E2C476757"/>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80E0E" w:rsidP="00680E0E">
          <w:pPr>
            <w:pStyle w:val="70E0E588DDEB4EDCA28E89DB1B33B2E353"/>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80E0E" w:rsidP="00680E0E">
          <w:pPr>
            <w:pStyle w:val="22FE4802FC46459A9FE2AB30679D276930"/>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680E0E" w:rsidP="00680E0E">
          <w:pPr>
            <w:pStyle w:val="55949EA6FBE844B3BB5154E0FDEFE63923"/>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680E0E" w:rsidP="00680E0E">
          <w:pPr>
            <w:pStyle w:val="460436C1C4DF44399AC1D12401EE934C23"/>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680E0E" w:rsidP="00680E0E">
          <w:pPr>
            <w:pStyle w:val="521B6541D4544D5795C17A25B43B413823"/>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680E0E" w:rsidP="00680E0E">
          <w:pPr>
            <w:pStyle w:val="6EC7330805874368BDA73CACBD7549E623"/>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680E0E" w:rsidP="00680E0E">
          <w:pPr>
            <w:pStyle w:val="D9A83B9916824E1094FB86F505EA082623"/>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680E0E" w:rsidP="00680E0E">
          <w:pPr>
            <w:pStyle w:val="C12AFF41F81F411DB150C6C4B2B5416F23"/>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680E0E" w:rsidP="00680E0E">
          <w:pPr>
            <w:pStyle w:val="9E7AC2064EC146DE8AC742641929488D22"/>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680E0E" w:rsidP="00680E0E">
          <w:pPr>
            <w:pStyle w:val="F252F61157354E3DB6A771502DD8A69B22"/>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680E0E" w:rsidP="00680E0E">
          <w:pPr>
            <w:pStyle w:val="CB095544E5654E62B44262B8A622082922"/>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680E0E" w:rsidP="00680E0E">
          <w:pPr>
            <w:pStyle w:val="FF302741B82748D7B1020C9C9028363322"/>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680E0E" w:rsidP="00680E0E">
          <w:pPr>
            <w:pStyle w:val="9D8F6A6BF74243CCB7710FD6A17B02AF22"/>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680E0E" w:rsidP="00680E0E">
          <w:pPr>
            <w:pStyle w:val="5298AB670B2148D6B13A5C44AF40E6FE22"/>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680E0E" w:rsidP="00680E0E">
          <w:pPr>
            <w:pStyle w:val="E60F4523EE7A42959E0B5B2A6432B57621"/>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680E0E" w:rsidP="00680E0E">
          <w:pPr>
            <w:pStyle w:val="AE6E590875604CB394FE5D198F89D7DA20"/>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680E0E" w:rsidP="00680E0E">
          <w:pPr>
            <w:pStyle w:val="5775171B35614EF49C869E2174024ACB19"/>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680E0E" w:rsidP="00680E0E">
          <w:pPr>
            <w:pStyle w:val="5097A9A8F4F0448B8D8AFECB460FDFC319"/>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680E0E" w:rsidP="00680E0E">
          <w:pPr>
            <w:pStyle w:val="C6C360F4E640436B81D4D6437B6E9B6219"/>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680E0E" w:rsidP="00680E0E">
          <w:pPr>
            <w:pStyle w:val="23C6EAA201CC408DAA7915D538408F8519"/>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680E0E" w:rsidP="00680E0E">
          <w:pPr>
            <w:pStyle w:val="2D7692EAE83E4A629CC9E0B7367F436719"/>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680E0E" w:rsidP="00680E0E">
          <w:pPr>
            <w:pStyle w:val="020328BA91994F8294C35ED9EE74290919"/>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680E0E" w:rsidP="00680E0E">
          <w:pPr>
            <w:pStyle w:val="8B802DE1E4BA4F31AF0860DC8DF597E019"/>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680E0E" w:rsidP="00680E0E">
          <w:pPr>
            <w:pStyle w:val="EF2706894DD749258B5EB38A97FD681B19"/>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680E0E" w:rsidP="00680E0E">
          <w:pPr>
            <w:pStyle w:val="8950B924D4EC450E947D0907C78BCAEA19"/>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680E0E" w:rsidP="00680E0E">
          <w:pPr>
            <w:pStyle w:val="0D0A848FE65E452BB4A520E6CBD4191B17"/>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680E0E" w:rsidP="00680E0E">
          <w:pPr>
            <w:pStyle w:val="8CC3FA46A0ED4AE0A1E3FDDAE791506112"/>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680E0E" w:rsidP="00680E0E">
          <w:pPr>
            <w:pStyle w:val="3429644684004EA8B202CB8465BACD4212"/>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680E0E" w:rsidP="00680E0E">
          <w:pPr>
            <w:pStyle w:val="9217C67DD8624FD5AF4E861A90F73BD59"/>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680E0E" w:rsidP="00680E0E">
          <w:pPr>
            <w:pStyle w:val="14888F7970304855A0BB119BFCB2F7D69"/>
          </w:pPr>
          <w:r w:rsidRPr="00C21673">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24055"/>
    <w:rsid w:val="00091EE1"/>
    <w:rsid w:val="001F4D3D"/>
    <w:rsid w:val="00361706"/>
    <w:rsid w:val="0038177C"/>
    <w:rsid w:val="00397B4B"/>
    <w:rsid w:val="003D6436"/>
    <w:rsid w:val="003E36D7"/>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E0E"/>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07F5-B854-422E-9B38-9F51CE58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2011-08-30T14:20:00Z</cp:lastPrinted>
  <dcterms:created xsi:type="dcterms:W3CDTF">2014-01-02T20:35:00Z</dcterms:created>
  <dcterms:modified xsi:type="dcterms:W3CDTF">2014-01-04T00:34:00Z</dcterms:modified>
</cp:coreProperties>
</file>