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E94D04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47F6D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E94D04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A47F6D">
                  <w:rPr>
                    <w:caps/>
                  </w:rPr>
                  <w:t xml:space="preserve">AS NURSING 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E94D04" w:rsidP="00A47F6D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47F6D">
                  <w:rPr>
                    <w:caps/>
                  </w:rPr>
                  <w:t>Gayle Wetzel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E94D04" w:rsidP="00A47F6D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47F6D">
                  <w:rPr>
                    <w:caps/>
                  </w:rPr>
                  <w:t>Gayle Wetzel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E94D04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47F6D">
                  <w:rPr>
                    <w:caps/>
                  </w:rPr>
                  <w:t>1/3/2014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E94D04" w:rsidP="00655E7B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A47F6D">
                  <w:rPr>
                    <w:rStyle w:val="FormStyle"/>
                    <w:b/>
                    <w:caps/>
                    <w:color w:val="auto"/>
                  </w:rPr>
                  <w:t>nur 2310</w:t>
                </w:r>
                <w:r w:rsidR="00B733BB">
                  <w:rPr>
                    <w:rStyle w:val="FormStyle"/>
                    <w:b/>
                    <w:caps/>
                    <w:color w:val="auto"/>
                  </w:rPr>
                  <w:t>l</w:t>
                </w:r>
                <w:r w:rsidR="00A47F6D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655E7B">
                  <w:rPr>
                    <w:rStyle w:val="FormStyle"/>
                    <w:b/>
                    <w:caps/>
                    <w:color w:val="auto"/>
                  </w:rPr>
                  <w:t xml:space="preserve">- </w:t>
                </w:r>
                <w:r w:rsidR="00A47F6D">
                  <w:rPr>
                    <w:rStyle w:val="FormStyle"/>
                    <w:b/>
                    <w:caps/>
                    <w:color w:val="auto"/>
                  </w:rPr>
                  <w:t>pediatric nursing c</w:t>
                </w:r>
                <w:r w:rsidR="00B733BB">
                  <w:rPr>
                    <w:rStyle w:val="FormStyle"/>
                    <w:b/>
                    <w:caps/>
                    <w:color w:val="auto"/>
                  </w:rPr>
                  <w:t>linical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E94D0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E94D04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E94D04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E94D04" w:rsidP="00E94D04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Content>
                <w:r w:rsidRPr="00E94D04">
                  <w:rPr>
                    <w:caps/>
                  </w:rPr>
                  <w:t>NUR 1211 ADULT NURSING I AND NUR 1211L ADULT NURSING I CLINICAL WITH A GRADE OF “C” OR HIGHER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E94D04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E94D04" w:rsidP="00B733BB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text w:multiLine="1"/>
              </w:sdtPr>
              <w:sdtEndPr/>
              <w:sdtContent>
                <w:r w:rsidR="00A47F6D">
                  <w:rPr>
                    <w:caps/>
                  </w:rPr>
                  <w:t>from: nur 2310, nur 2523  to: nur 2310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E94D04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47F6D">
                  <w:rPr>
                    <w:caps/>
                  </w:rPr>
                  <w:t>YES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E94D04" w:rsidP="00B733BB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B733BB">
                  <w:rPr>
                    <w:caps/>
                  </w:rPr>
                  <w:t xml:space="preserve">2 </w:t>
                </w:r>
                <w:r w:rsidR="00A47F6D">
                  <w:rPr>
                    <w:caps/>
                  </w:rPr>
                  <w:t>credit hours/</w:t>
                </w:r>
                <w:r w:rsidR="00B733BB">
                  <w:rPr>
                    <w:caps/>
                  </w:rPr>
                  <w:t>6</w:t>
                </w:r>
                <w:r w:rsidR="00A47F6D">
                  <w:rPr>
                    <w:caps/>
                  </w:rPr>
                  <w:t xml:space="preserve"> clock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E94D04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E94D04" w:rsidP="00A47F6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 w:rsidR="00B733BB">
                  <w:rPr>
                    <w:caps/>
                  </w:rPr>
                  <w:t>6</w:t>
                </w:r>
                <w:r w:rsidR="00A47F6D">
                  <w:rPr>
                    <w:caps/>
                  </w:rPr>
                  <w:t xml:space="preserve">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E94D04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94D04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94D04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47F6D" w:rsidP="00A47F6D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A47F6D">
              <w:rPr>
                <w:rStyle w:val="PlaceholderText"/>
                <w:b w:val="0"/>
                <w:caps/>
                <w:color w:val="auto"/>
              </w:rPr>
              <w:t>nurn, naap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E94D04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E94D04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E94D04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E94D04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may be taken more than one time for additional </w:t>
            </w:r>
            <w:r w:rsidRPr="002931B8">
              <w:lastRenderedPageBreak/>
              <w:t>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E94D04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E94D04" w:rsidP="00A47F6D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47F6D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lastRenderedPageBreak/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E94D04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655E7B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94D04" w:rsidP="00655E7B">
            <w:pPr>
              <w:tabs>
                <w:tab w:val="left" w:pos="3690"/>
              </w:tabs>
              <w:spacing w:after="12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655E7B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94D04" w:rsidP="00655E7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655E7B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E94D04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proofErr w:type="gramStart"/>
          <w:r w:rsidRPr="00A47B82">
            <w:rPr>
              <w:caps/>
            </w:rPr>
            <w:t xml:space="preserve">CORRECTION OF </w:t>
          </w:r>
          <w:r>
            <w:rPr>
              <w:caps/>
            </w:rPr>
            <w:t>clinical</w:t>
          </w:r>
          <w:r w:rsidRPr="00A47B82">
            <w:rPr>
              <w:caps/>
            </w:rPr>
            <w:t xml:space="preserve"> LOAD HOURS TO REFLECT THE CURRENT CURRICULUM REQUIREMENTS</w:t>
          </w:r>
          <w:r>
            <w:rPr>
              <w:caps/>
            </w:rPr>
            <w:t xml:space="preserve"> (96 hours)</w:t>
          </w:r>
          <w:r w:rsidRPr="00A47B82">
            <w:rPr>
              <w:caps/>
            </w:rPr>
            <w:t>.</w:t>
          </w:r>
          <w:proofErr w:type="gramEnd"/>
          <w:r w:rsidRPr="00A47B82">
            <w:rPr>
              <w:caps/>
            </w:rPr>
            <w:t xml:space="preserve"> </w:t>
          </w:r>
          <w:r w:rsidRPr="00831122">
            <w:rPr>
              <w:caps/>
            </w:rPr>
            <w:t>PREREQUISITE UPDATED TO REFLECT CURRICULUM PROPROSALS</w:t>
          </w:r>
          <w:r>
            <w:rPr>
              <w:caps/>
            </w:rPr>
            <w:t xml:space="preserve">. </w:t>
          </w:r>
          <w:r w:rsidRPr="00A47B82">
            <w:rPr>
              <w:caps/>
            </w:rPr>
            <w:t>CO-REQUISITE NUR 2523 IS BEING REMOVED BECAUSE IT HAS BEEN DELETED WITH PROPOSED CHANGES IN THE ASN CURRICULUM.</w:t>
          </w:r>
          <w:r>
            <w:rPr>
              <w:caps/>
            </w:rPr>
            <w:t xml:space="preserve"> 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E94D04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A47F6D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E94D04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A47F6D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40B5F" w:rsidRDefault="00C40B5F">
      <w:pPr>
        <w:rPr>
          <w:b/>
          <w:caps/>
        </w:rPr>
      </w:pPr>
      <w:r>
        <w:rPr>
          <w:b/>
          <w:caps/>
        </w:rPr>
        <w:br w:type="page"/>
      </w: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4D9B">
            <w:rPr>
              <w:caps/>
            </w:rPr>
            <w:t>12/14/2013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37876">
            <w:rPr>
              <w:caps/>
            </w:rPr>
            <w:t>1/3/2014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A37876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E94D04">
          <w:rPr>
            <w:noProof/>
            <w:sz w:val="16"/>
          </w:rPr>
          <w:t>3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1F2DF7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94D9B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55E7B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31824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E7A39"/>
    <w:rsid w:val="00A03ECB"/>
    <w:rsid w:val="00A3749B"/>
    <w:rsid w:val="00A37876"/>
    <w:rsid w:val="00A45A9B"/>
    <w:rsid w:val="00A47F6D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733B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4D04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C09E-25F5-41CD-A391-A1C0FEF1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5</cp:revision>
  <cp:lastPrinted>2011-08-30T14:20:00Z</cp:lastPrinted>
  <dcterms:created xsi:type="dcterms:W3CDTF">2013-12-14T18:59:00Z</dcterms:created>
  <dcterms:modified xsi:type="dcterms:W3CDTF">2014-01-04T04:22:00Z</dcterms:modified>
</cp:coreProperties>
</file>