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tblPr>
      <w:tblGrid>
        <w:gridCol w:w="3078"/>
        <w:gridCol w:w="6786"/>
      </w:tblGrid>
      <w:tr w:rsidR="00322ACA" w:rsidTr="00340C87">
        <w:trPr>
          <w:cnfStyle w:val="10000000000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693522"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531510">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693522"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00531510">
                  <w:rPr>
                    <w:caps/>
                  </w:rPr>
                  <w:t>AS COMPUTER PROGRAMMING AND ANALYSIS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693522" w:rsidP="007D1E62">
            <w:pPr>
              <w:tabs>
                <w:tab w:val="left" w:pos="3825"/>
                <w:tab w:val="right" w:pos="7020"/>
              </w:tabs>
              <w:spacing w:line="480" w:lineRule="auto"/>
              <w:rPr>
                <w:caps/>
              </w:rPr>
            </w:pPr>
            <w:sdt>
              <w:sdtPr>
                <w:rPr>
                  <w:caps/>
                </w:rPr>
                <w:id w:val="706025687"/>
                <w:placeholder>
                  <w:docPart w:val="FF302741B82748D7B1020C9C90283633"/>
                </w:placeholder>
              </w:sdtPr>
              <w:sdtContent>
                <w:r w:rsidR="007D1E62">
                  <w:rPr>
                    <w:caps/>
                  </w:rPr>
                  <w:t>Scott Vanselow</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7D1E62" w:rsidP="00340C87">
            <w:pPr>
              <w:tabs>
                <w:tab w:val="left" w:pos="3825"/>
                <w:tab w:val="right" w:pos="7020"/>
              </w:tabs>
              <w:spacing w:line="480" w:lineRule="auto"/>
              <w:rPr>
                <w:caps/>
              </w:rPr>
            </w:pPr>
            <w:r>
              <w:rPr>
                <w:caps/>
              </w:rPr>
              <w:t>Scott Vanselow</w:t>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7D1E62" w:rsidP="00340C87">
            <w:pPr>
              <w:tabs>
                <w:tab w:val="left" w:pos="3825"/>
                <w:tab w:val="left" w:pos="6195"/>
              </w:tabs>
              <w:spacing w:line="480" w:lineRule="auto"/>
              <w:rPr>
                <w:caps/>
              </w:rPr>
            </w:pPr>
            <w:r>
              <w:rPr>
                <w:caps/>
              </w:rPr>
              <w:t>12/12/13</w:t>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693522" w:rsidP="0089316E">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531510">
                  <w:rPr>
                    <w:rStyle w:val="FormStyle"/>
                    <w:b/>
                    <w:caps/>
                    <w:color w:val="auto"/>
                  </w:rPr>
                  <w:t>cop 1170 visual basic programming i</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6"/>
        <w:gridCol w:w="4728"/>
      </w:tblGrid>
      <w:tr w:rsidR="003015C0" w:rsidTr="001728C9">
        <w:trPr>
          <w:cnfStyle w:val="10000000000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693522" w:rsidP="00340C87">
            <w:pPr>
              <w:tabs>
                <w:tab w:val="left" w:pos="3690"/>
              </w:tabs>
              <w:spacing w:line="480" w:lineRule="auto"/>
              <w:ind w:right="-90"/>
              <w:rPr>
                <w:b/>
                <w:u w:val="single"/>
              </w:rPr>
            </w:pPr>
            <w:r w:rsidRPr="00693522">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8.75pt">
                  <v:imagedata r:id="rId8" o:title=""/>
                </v:shape>
              </w:pict>
            </w:r>
          </w:p>
        </w:tc>
        <w:tc>
          <w:tcPr>
            <w:tcW w:w="4728" w:type="dxa"/>
            <w:vAlign w:val="center"/>
          </w:tcPr>
          <w:p w:rsidR="003015C0" w:rsidRPr="001715A0" w:rsidRDefault="00693522"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693522" w:rsidP="00340C87">
            <w:pPr>
              <w:tabs>
                <w:tab w:val="left" w:pos="3690"/>
              </w:tabs>
              <w:spacing w:line="480" w:lineRule="auto"/>
              <w:ind w:right="-90"/>
              <w:rPr>
                <w:b/>
                <w:caps/>
              </w:rPr>
            </w:pPr>
            <w:r w:rsidRPr="00693522">
              <w:rPr>
                <w:caps/>
              </w:rPr>
              <w:pict>
                <v:shape id="_x0000_i1026" type="#_x0000_t75" style="width:147.75pt;height:18.75pt">
                  <v:imagedata r:id="rId9" o:title=""/>
                </v:shape>
              </w:pict>
            </w:r>
          </w:p>
        </w:tc>
        <w:tc>
          <w:tcPr>
            <w:tcW w:w="4728" w:type="dxa"/>
            <w:vAlign w:val="center"/>
          </w:tcPr>
          <w:p w:rsidR="003015C0" w:rsidRDefault="00693522"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693522" w:rsidP="00340C87">
            <w:pPr>
              <w:tabs>
                <w:tab w:val="left" w:pos="3690"/>
              </w:tabs>
              <w:spacing w:line="480" w:lineRule="auto"/>
              <w:ind w:right="-90"/>
              <w:rPr>
                <w:b/>
                <w:caps/>
              </w:rPr>
            </w:pPr>
            <w:r w:rsidRPr="00693522">
              <w:rPr>
                <w:b/>
                <w:caps/>
              </w:rPr>
              <w:pict>
                <v:shape id="_x0000_i1027" type="#_x0000_t75" style="width:232.5pt;height:24.75pt">
                  <v:imagedata r:id="rId10" o:title=""/>
                </v:shape>
              </w:pict>
            </w:r>
          </w:p>
        </w:tc>
        <w:tc>
          <w:tcPr>
            <w:tcW w:w="4728" w:type="dxa"/>
            <w:vAlign w:val="center"/>
          </w:tcPr>
          <w:p w:rsidR="003015C0" w:rsidRDefault="00693522" w:rsidP="00420DA9">
            <w:pPr>
              <w:tabs>
                <w:tab w:val="left" w:pos="3690"/>
              </w:tabs>
              <w:spacing w:line="480" w:lineRule="auto"/>
              <w:ind w:right="-90"/>
              <w:rPr>
                <w:caps/>
              </w:rPr>
            </w:pPr>
            <w:sdt>
              <w:sdtPr>
                <w:rPr>
                  <w:caps/>
                </w:rPr>
                <w:id w:val="706026319"/>
                <w:placeholder>
                  <w:docPart w:val="5097A9A8F4F0448B8D8AFECB460FDFC3"/>
                </w:placeholder>
                <w:showingPlcHdr/>
                <w:text/>
              </w:sdt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693522" w:rsidP="00340C87">
            <w:pPr>
              <w:tabs>
                <w:tab w:val="left" w:pos="3690"/>
              </w:tabs>
              <w:spacing w:line="480" w:lineRule="auto"/>
              <w:ind w:right="-90"/>
              <w:rPr>
                <w:b/>
                <w:caps/>
              </w:rPr>
            </w:pPr>
            <w:r w:rsidRPr="00693522">
              <w:rPr>
                <w:b/>
                <w:caps/>
              </w:rPr>
              <w:pict>
                <v:shape id="_x0000_i1028" type="#_x0000_t75" style="width:170.25pt;height:18.75pt">
                  <v:imagedata r:id="rId11" o:title=""/>
                </v:shape>
              </w:pict>
            </w:r>
          </w:p>
        </w:tc>
        <w:tc>
          <w:tcPr>
            <w:tcW w:w="4728" w:type="dxa"/>
            <w:vAlign w:val="center"/>
          </w:tcPr>
          <w:p w:rsidR="003015C0" w:rsidRDefault="00693522"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693522"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Content>
                <w:r w:rsidR="00531510">
                  <w:rPr>
                    <w:caps/>
                  </w:rPr>
                  <w:t>NO</w:t>
                </w:r>
              </w:sdtContent>
            </w:sdt>
          </w:p>
        </w:tc>
      </w:tr>
      <w:tr w:rsidR="003015C0" w:rsidTr="001728C9">
        <w:tc>
          <w:tcPr>
            <w:tcW w:w="5136" w:type="dxa"/>
            <w:vAlign w:val="center"/>
          </w:tcPr>
          <w:p w:rsidR="003015C0" w:rsidRPr="001715A0" w:rsidRDefault="00693522" w:rsidP="00340C87">
            <w:pPr>
              <w:tabs>
                <w:tab w:val="left" w:pos="3690"/>
              </w:tabs>
              <w:spacing w:line="480" w:lineRule="auto"/>
              <w:ind w:right="-90"/>
              <w:rPr>
                <w:b/>
                <w:caps/>
              </w:rPr>
            </w:pPr>
            <w:r w:rsidRPr="00693522">
              <w:rPr>
                <w:b/>
                <w:caps/>
              </w:rPr>
              <w:pict>
                <v:shape id="_x0000_i1029" type="#_x0000_t75" style="width:172.5pt;height:18.75pt">
                  <v:imagedata r:id="rId12" o:title=""/>
                </v:shape>
              </w:pict>
            </w:r>
          </w:p>
        </w:tc>
        <w:tc>
          <w:tcPr>
            <w:tcW w:w="4728" w:type="dxa"/>
            <w:vAlign w:val="center"/>
          </w:tcPr>
          <w:p w:rsidR="003015C0" w:rsidRDefault="00693522"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lastRenderedPageBreak/>
              <w:t>IS ANY COREQUISITE LISTED</w:t>
            </w:r>
            <w:proofErr w:type="gramEnd"/>
            <w:r w:rsidRPr="001715A0">
              <w:rPr>
                <w:b/>
                <w:caps/>
              </w:rPr>
              <w:t xml:space="preserve">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693522"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Content>
                <w:r w:rsidR="00531510">
                  <w:rPr>
                    <w:caps/>
                  </w:rPr>
                  <w:t>NO</w:t>
                </w:r>
              </w:sdtContent>
            </w:sdt>
          </w:p>
        </w:tc>
      </w:tr>
      <w:tr w:rsidR="003015C0" w:rsidTr="001728C9">
        <w:tc>
          <w:tcPr>
            <w:tcW w:w="5136" w:type="dxa"/>
            <w:vAlign w:val="center"/>
          </w:tcPr>
          <w:p w:rsidR="003015C0" w:rsidRPr="001715A0" w:rsidRDefault="00693522" w:rsidP="00340C87">
            <w:pPr>
              <w:tabs>
                <w:tab w:val="left" w:pos="3690"/>
              </w:tabs>
              <w:spacing w:line="480" w:lineRule="auto"/>
              <w:ind w:right="-90"/>
              <w:rPr>
                <w:b/>
                <w:caps/>
              </w:rPr>
            </w:pPr>
            <w:r w:rsidRPr="00693522">
              <w:rPr>
                <w:b/>
                <w:caps/>
              </w:rPr>
              <w:pict>
                <v:shape id="_x0000_i1030" type="#_x0000_t75" style="width:177pt;height:18.75pt">
                  <v:imagedata r:id="rId13" o:title=""/>
                </v:shape>
              </w:pict>
            </w:r>
          </w:p>
        </w:tc>
        <w:tc>
          <w:tcPr>
            <w:tcW w:w="4728" w:type="dxa"/>
            <w:vAlign w:val="center"/>
          </w:tcPr>
          <w:p w:rsidR="003015C0" w:rsidRDefault="00693522" w:rsidP="00340C87">
            <w:pPr>
              <w:tabs>
                <w:tab w:val="left" w:pos="3690"/>
              </w:tabs>
              <w:spacing w:line="480" w:lineRule="auto"/>
              <w:ind w:right="-90"/>
              <w:rPr>
                <w:caps/>
              </w:rPr>
            </w:pPr>
            <w:sdt>
              <w:sdtPr>
                <w:rPr>
                  <w:caps/>
                </w:rPr>
                <w:id w:val="706025787"/>
                <w:placeholder>
                  <w:docPart w:val="020328BA91994F8294C35ED9EE742909"/>
                </w:placeholder>
                <w:showingPlcHdr/>
                <w:text/>
              </w:sdt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693522" w:rsidP="00340C87">
            <w:pPr>
              <w:tabs>
                <w:tab w:val="left" w:pos="3690"/>
              </w:tabs>
              <w:spacing w:line="480" w:lineRule="auto"/>
              <w:ind w:right="-90"/>
              <w:rPr>
                <w:b/>
                <w:caps/>
              </w:rPr>
            </w:pPr>
            <w:r w:rsidRPr="00693522">
              <w:rPr>
                <w:b/>
                <w:caps/>
              </w:rPr>
              <w:pict>
                <v:shape id="_x0000_i1031" type="#_x0000_t75" style="width:162.75pt;height:18.75pt">
                  <v:imagedata r:id="rId14" o:title=""/>
                </v:shape>
              </w:pict>
            </w:r>
          </w:p>
        </w:tc>
        <w:tc>
          <w:tcPr>
            <w:tcW w:w="4728" w:type="dxa"/>
            <w:vAlign w:val="center"/>
          </w:tcPr>
          <w:p w:rsidR="00F72144" w:rsidRDefault="00693522"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693522" w:rsidP="00340C87">
            <w:pPr>
              <w:tabs>
                <w:tab w:val="left" w:pos="3690"/>
              </w:tabs>
              <w:spacing w:line="480" w:lineRule="auto"/>
              <w:ind w:right="-90"/>
              <w:rPr>
                <w:b/>
                <w:caps/>
              </w:rPr>
            </w:pPr>
            <w:r w:rsidRPr="00693522">
              <w:rPr>
                <w:b/>
                <w:caps/>
              </w:rPr>
              <w:pict>
                <v:shape id="_x0000_i1032" type="#_x0000_t75" style="width:175.5pt;height:18.75pt">
                  <v:imagedata r:id="rId15" o:title=""/>
                </v:shape>
              </w:pict>
            </w:r>
          </w:p>
        </w:tc>
        <w:tc>
          <w:tcPr>
            <w:tcW w:w="4728" w:type="dxa"/>
            <w:vAlign w:val="center"/>
          </w:tcPr>
          <w:p w:rsidR="00F72144" w:rsidRDefault="00693522" w:rsidP="00340C87">
            <w:pPr>
              <w:tabs>
                <w:tab w:val="left" w:pos="3690"/>
              </w:tabs>
              <w:spacing w:line="480" w:lineRule="auto"/>
              <w:ind w:right="-90"/>
              <w:rPr>
                <w:caps/>
              </w:rPr>
            </w:pPr>
            <w:sdt>
              <w:sdtPr>
                <w:rPr>
                  <w:caps/>
                </w:rPr>
                <w:id w:val="706025788"/>
                <w:placeholder>
                  <w:docPart w:val="EF2706894DD749258B5EB38A97FD681B"/>
                </w:placeholder>
                <w:showingPlcHdr/>
                <w:text/>
              </w:sdt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693522" w:rsidP="00340C87">
            <w:pPr>
              <w:tabs>
                <w:tab w:val="left" w:pos="3690"/>
              </w:tabs>
              <w:spacing w:line="480" w:lineRule="auto"/>
              <w:ind w:right="-90"/>
              <w:rPr>
                <w:b/>
                <w:caps/>
              </w:rPr>
            </w:pPr>
            <w:r w:rsidRPr="00693522">
              <w:rPr>
                <w:b/>
                <w:caps/>
              </w:rPr>
              <w:pict>
                <v:shape id="_x0000_i1033" type="#_x0000_t75" style="width:162.75pt;height:18.75pt">
                  <v:imagedata r:id="rId16" o:title=""/>
                </v:shape>
              </w:pict>
            </w:r>
          </w:p>
        </w:tc>
        <w:tc>
          <w:tcPr>
            <w:tcW w:w="4728" w:type="dxa"/>
            <w:vAlign w:val="center"/>
          </w:tcPr>
          <w:p w:rsidR="00F72144" w:rsidRDefault="00693522"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693522" w:rsidP="00340C87">
            <w:pPr>
              <w:tabs>
                <w:tab w:val="left" w:pos="3690"/>
              </w:tabs>
              <w:spacing w:line="480" w:lineRule="auto"/>
              <w:ind w:right="-90"/>
              <w:rPr>
                <w:caps/>
              </w:rPr>
            </w:pPr>
            <w:r w:rsidRPr="00693522">
              <w:rPr>
                <w:b/>
                <w:caps/>
              </w:rPr>
              <w:pict>
                <v:shape id="_x0000_i1034" type="#_x0000_t75" style="width:162.75pt;height:18.75pt">
                  <v:imagedata r:id="rId17" o:title=""/>
                </v:shape>
              </w:pict>
            </w:r>
          </w:p>
        </w:tc>
      </w:tr>
      <w:tr w:rsidR="001728C9" w:rsidTr="001728C9">
        <w:tc>
          <w:tcPr>
            <w:tcW w:w="9864" w:type="dxa"/>
            <w:gridSpan w:val="2"/>
            <w:vAlign w:val="center"/>
          </w:tcPr>
          <w:p w:rsidR="001728C9" w:rsidRDefault="00693522" w:rsidP="0010433A">
            <w:pPr>
              <w:tabs>
                <w:tab w:val="left" w:pos="3690"/>
              </w:tabs>
              <w:spacing w:line="480" w:lineRule="auto"/>
              <w:ind w:right="-90"/>
            </w:pPr>
            <w:sdt>
              <w:sdtPr>
                <w:id w:val="250390127"/>
                <w:placeholder>
                  <w:docPart w:val="8CC3FA46A0ED4AE0A1E3FDDAE7915061"/>
                </w:placeholder>
              </w:sdtPr>
              <w:sdtContent>
                <w:r w:rsidR="0010433A">
                  <w:rPr>
                    <w:rFonts w:ascii="Arial" w:hAnsi="Arial" w:cs="Arial"/>
                    <w:color w:val="000000"/>
                    <w:szCs w:val="20"/>
                  </w:rPr>
                  <w:t xml:space="preserve">This course teaches software development fundamentals in the Visual Basic programming language using a hands-on approach. Familiarity with basic programming concepts is required but experience with the specific language </w:t>
                </w:r>
                <w:proofErr w:type="gramStart"/>
                <w:r w:rsidR="0010433A">
                  <w:rPr>
                    <w:rFonts w:ascii="Arial" w:hAnsi="Arial" w:cs="Arial"/>
                    <w:color w:val="000000"/>
                    <w:szCs w:val="20"/>
                  </w:rPr>
                  <w:t>is not assumed</w:t>
                </w:r>
                <w:proofErr w:type="gramEnd"/>
                <w:r w:rsidR="0010433A">
                  <w:rPr>
                    <w:rFonts w:ascii="Arial" w:hAnsi="Arial" w:cs="Arial"/>
                    <w:color w:val="000000"/>
                    <w:szCs w:val="20"/>
                  </w:rPr>
                  <w:t>.</w:t>
                </w:r>
              </w:sdtContent>
            </w:sdt>
          </w:p>
        </w:tc>
      </w:tr>
      <w:tr w:rsidR="001728C9" w:rsidTr="001728C9">
        <w:tc>
          <w:tcPr>
            <w:tcW w:w="9864" w:type="dxa"/>
            <w:gridSpan w:val="2"/>
            <w:vAlign w:val="center"/>
          </w:tcPr>
          <w:p w:rsidR="001728C9" w:rsidRDefault="00693522" w:rsidP="00340C87">
            <w:pPr>
              <w:tabs>
                <w:tab w:val="left" w:pos="3690"/>
              </w:tabs>
              <w:spacing w:line="480" w:lineRule="auto"/>
              <w:ind w:right="-90"/>
              <w:rPr>
                <w:caps/>
              </w:rPr>
            </w:pPr>
            <w:r w:rsidRPr="00693522">
              <w:rPr>
                <w:b/>
                <w:caps/>
              </w:rPr>
              <w:pict>
                <v:shape id="_x0000_i1035" type="#_x0000_t75" style="width:250.5pt;height:18.75pt">
                  <v:imagedata r:id="rId18" o:title=""/>
                </v:shape>
              </w:pict>
            </w:r>
          </w:p>
        </w:tc>
      </w:tr>
      <w:tr w:rsidR="001728C9" w:rsidTr="001728C9">
        <w:tc>
          <w:tcPr>
            <w:tcW w:w="9864" w:type="dxa"/>
            <w:gridSpan w:val="2"/>
            <w:vAlign w:val="center"/>
          </w:tcPr>
          <w:sdt>
            <w:sdtPr>
              <w:id w:val="706025673"/>
              <w:placeholder>
                <w:docPart w:val="3429644684004EA8B202CB8465BACD42"/>
              </w:placeholder>
            </w:sdtPr>
            <w:sdtContent>
              <w:p w:rsidR="0010433A" w:rsidRDefault="0010433A" w:rsidP="0010433A">
                <w:pPr>
                  <w:pStyle w:val="ListParagraph"/>
                  <w:numPr>
                    <w:ilvl w:val="0"/>
                    <w:numId w:val="4"/>
                  </w:numPr>
                  <w:tabs>
                    <w:tab w:val="left" w:pos="3690"/>
                  </w:tabs>
                  <w:spacing w:line="480" w:lineRule="auto"/>
                  <w:ind w:right="-90"/>
                </w:pPr>
                <w:r>
                  <w:t>Understanding core programming: computer storage and data types, decision structures, repetition, error handling.</w:t>
                </w:r>
              </w:p>
              <w:p w:rsidR="0010433A" w:rsidRDefault="0010433A" w:rsidP="0010433A">
                <w:pPr>
                  <w:pStyle w:val="ListParagraph"/>
                  <w:numPr>
                    <w:ilvl w:val="0"/>
                    <w:numId w:val="4"/>
                  </w:numPr>
                  <w:tabs>
                    <w:tab w:val="left" w:pos="3690"/>
                  </w:tabs>
                  <w:spacing w:line="480" w:lineRule="auto"/>
                  <w:ind w:right="-90"/>
                </w:pPr>
                <w:r>
                  <w:t xml:space="preserve">Understanding object-oriented programming: fundamentals of classes, inheritance, polymorphism, </w:t>
                </w:r>
                <w:proofErr w:type="gramStart"/>
                <w:r>
                  <w:t>encapsulation</w:t>
                </w:r>
                <w:proofErr w:type="gramEnd"/>
                <w:r>
                  <w:t>.</w:t>
                </w:r>
              </w:p>
              <w:p w:rsidR="0010433A" w:rsidRDefault="0010433A" w:rsidP="0010433A">
                <w:pPr>
                  <w:pStyle w:val="ListParagraph"/>
                  <w:numPr>
                    <w:ilvl w:val="0"/>
                    <w:numId w:val="4"/>
                  </w:numPr>
                  <w:tabs>
                    <w:tab w:val="left" w:pos="3690"/>
                  </w:tabs>
                  <w:spacing w:line="480" w:lineRule="auto"/>
                  <w:ind w:right="-90"/>
                </w:pPr>
                <w:proofErr w:type="gramStart"/>
                <w:r>
                  <w:t>Understanding general software development: application life cycle management, interpreting application specifications, algorithms and data structures.</w:t>
                </w:r>
                <w:proofErr w:type="gramEnd"/>
                <w:r>
                  <w:t xml:space="preserve"> </w:t>
                </w:r>
              </w:p>
              <w:p w:rsidR="0010433A" w:rsidRDefault="0010433A" w:rsidP="0010433A">
                <w:pPr>
                  <w:pStyle w:val="ListParagraph"/>
                  <w:numPr>
                    <w:ilvl w:val="0"/>
                    <w:numId w:val="4"/>
                  </w:numPr>
                  <w:tabs>
                    <w:tab w:val="left" w:pos="3690"/>
                  </w:tabs>
                  <w:spacing w:line="480" w:lineRule="auto"/>
                  <w:ind w:right="-90"/>
                </w:pPr>
                <w:proofErr w:type="gramStart"/>
                <w:r>
                  <w:t>Understanding web applications: web development, ASP.NET, web hosting, web services.</w:t>
                </w:r>
                <w:proofErr w:type="gramEnd"/>
              </w:p>
              <w:p w:rsidR="0010433A" w:rsidRDefault="0010433A" w:rsidP="0010433A">
                <w:pPr>
                  <w:pStyle w:val="ListParagraph"/>
                  <w:numPr>
                    <w:ilvl w:val="0"/>
                    <w:numId w:val="4"/>
                  </w:numPr>
                  <w:tabs>
                    <w:tab w:val="left" w:pos="3690"/>
                  </w:tabs>
                  <w:spacing w:line="480" w:lineRule="auto"/>
                  <w:ind w:right="-90"/>
                </w:pPr>
                <w:proofErr w:type="gramStart"/>
                <w:r>
                  <w:t>Understanding desktop applications: Windows Forms applications, console-based applications, Windows Services.</w:t>
                </w:r>
                <w:proofErr w:type="gramEnd"/>
                <w:r>
                  <w:t xml:space="preserve"> </w:t>
                </w:r>
              </w:p>
              <w:p w:rsidR="001728C9" w:rsidRDefault="0010433A" w:rsidP="0010433A">
                <w:pPr>
                  <w:pStyle w:val="ListParagraph"/>
                  <w:numPr>
                    <w:ilvl w:val="0"/>
                    <w:numId w:val="4"/>
                  </w:numPr>
                  <w:tabs>
                    <w:tab w:val="left" w:pos="3690"/>
                  </w:tabs>
                  <w:spacing w:line="480" w:lineRule="auto"/>
                  <w:ind w:right="-90"/>
                </w:pPr>
                <w:proofErr w:type="gramStart"/>
                <w:r>
                  <w:t>Understanding databases: relational database management systems, query methods, connection methods.</w:t>
                </w:r>
                <w:proofErr w:type="gramEnd"/>
              </w:p>
            </w:sdtContent>
          </w:sdt>
        </w:tc>
      </w:tr>
    </w:tbl>
    <w:p w:rsidR="008D1E83" w:rsidRDefault="008D1E83" w:rsidP="00862C96">
      <w:pPr>
        <w:tabs>
          <w:tab w:val="left" w:pos="4140"/>
        </w:tabs>
        <w:spacing w:after="0"/>
        <w:rPr>
          <w:b/>
          <w:caps/>
        </w:rPr>
      </w:pPr>
    </w:p>
    <w:p w:rsidR="00FD4DEE" w:rsidRPr="001715A0" w:rsidRDefault="00693522" w:rsidP="00862C96">
      <w:pPr>
        <w:tabs>
          <w:tab w:val="left" w:pos="4140"/>
        </w:tabs>
        <w:spacing w:after="0"/>
        <w:rPr>
          <w:b/>
          <w:caps/>
        </w:rPr>
      </w:pPr>
      <w:r w:rsidRPr="00693522">
        <w:rPr>
          <w:b/>
          <w:caps/>
        </w:rPr>
        <w:pict>
          <v:shape id="_x0000_i1036" type="#_x0000_t75" style="width:162.75pt;height:18.75pt">
            <v:imagedata r:id="rId19" o:title=""/>
          </v:shape>
        </w:pi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Content>
          <w:r w:rsidR="00531510">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w:t>
      </w:r>
      <w:proofErr w:type="gramStart"/>
      <w:r w:rsidR="00BE58E1" w:rsidRPr="008D1E83">
        <w:rPr>
          <w:caps/>
          <w:sz w:val="18"/>
        </w:rPr>
        <w:t>SHOULD BE DISPLAYED</w:t>
      </w:r>
      <w:proofErr w:type="gramEnd"/>
      <w:r w:rsidR="00BE58E1" w:rsidRPr="008D1E83">
        <w:rPr>
          <w:caps/>
          <w:sz w:val="18"/>
        </w:rPr>
        <w:t xml:space="preserve"> IN T</w:t>
      </w:r>
      <w:r w:rsidR="00E819B1" w:rsidRPr="008D1E83">
        <w:rPr>
          <w:caps/>
          <w:sz w:val="18"/>
        </w:rPr>
        <w:t>HE SYLLABUS</w:t>
      </w:r>
    </w:p>
    <w:tbl>
      <w:tblPr>
        <w:tblStyle w:val="TableGrid"/>
        <w:tblW w:w="0" w:type="auto"/>
        <w:tblLook w:val="04A0"/>
      </w:tblPr>
      <w:tblGrid>
        <w:gridCol w:w="3168"/>
        <w:gridCol w:w="3294"/>
        <w:gridCol w:w="3168"/>
      </w:tblGrid>
      <w:tr w:rsidR="00FD4DEE" w:rsidRPr="001715A0" w:rsidTr="00DD145A">
        <w:trPr>
          <w:cnfStyle w:val="10000000000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89316E" w:rsidP="00862C96">
            <w:pPr>
              <w:tabs>
                <w:tab w:val="left" w:pos="4140"/>
              </w:tabs>
              <w:spacing w:line="276" w:lineRule="auto"/>
            </w:pPr>
            <w:r>
              <w:lastRenderedPageBreak/>
              <w:t>Analyze a problem and solve it using algorithmic problem-solving techniques.</w:t>
            </w:r>
          </w:p>
        </w:tc>
        <w:tc>
          <w:tcPr>
            <w:tcW w:w="3294" w:type="dxa"/>
          </w:tcPr>
          <w:p w:rsidR="00FD4DEE" w:rsidRPr="001715A0" w:rsidRDefault="0089316E" w:rsidP="00862C96">
            <w:pPr>
              <w:tabs>
                <w:tab w:val="left" w:pos="4140"/>
              </w:tabs>
              <w:spacing w:line="276" w:lineRule="auto"/>
            </w:pPr>
            <w:proofErr w:type="gramStart"/>
            <w:r>
              <w:rPr>
                <w:rFonts w:ascii="Arial" w:hAnsi="Arial" w:cs="Arial"/>
                <w:color w:val="000000"/>
                <w:szCs w:val="20"/>
              </w:rPr>
              <w:t>Pseudocode and flowchart creation assignments.</w:t>
            </w:r>
            <w:proofErr w:type="gramEnd"/>
            <w:r>
              <w:rPr>
                <w:rFonts w:ascii="Arial" w:hAnsi="Arial" w:cs="Arial"/>
                <w:color w:val="000000"/>
                <w:szCs w:val="20"/>
              </w:rPr>
              <w:t xml:space="preserve"> </w:t>
            </w:r>
            <w:proofErr w:type="gramStart"/>
            <w:r>
              <w:rPr>
                <w:rFonts w:ascii="Arial" w:hAnsi="Arial" w:cs="Arial"/>
                <w:color w:val="000000"/>
                <w:szCs w:val="20"/>
              </w:rPr>
              <w:t>Final exam.</w:t>
            </w:r>
            <w:proofErr w:type="gramEnd"/>
          </w:p>
        </w:tc>
        <w:tc>
          <w:tcPr>
            <w:tcW w:w="3168" w:type="dxa"/>
          </w:tcPr>
          <w:p w:rsidR="00FD4DEE" w:rsidRPr="001715A0" w:rsidRDefault="0089316E" w:rsidP="00862C96">
            <w:pPr>
              <w:tabs>
                <w:tab w:val="left" w:pos="4140"/>
              </w:tabs>
              <w:spacing w:line="276" w:lineRule="auto"/>
            </w:pPr>
            <w:r>
              <w:rPr>
                <w:rFonts w:ascii="Arial" w:hAnsi="Arial" w:cs="Arial"/>
                <w:color w:val="000000"/>
                <w:szCs w:val="20"/>
              </w:rPr>
              <w:t>CT</w:t>
            </w:r>
          </w:p>
        </w:tc>
      </w:tr>
      <w:tr w:rsidR="00FD4DEE" w:rsidRPr="001715A0" w:rsidTr="00DD145A">
        <w:tc>
          <w:tcPr>
            <w:tcW w:w="3168" w:type="dxa"/>
          </w:tcPr>
          <w:p w:rsidR="00FD4DEE" w:rsidRPr="001715A0" w:rsidRDefault="0089316E" w:rsidP="00862C96">
            <w:pPr>
              <w:tabs>
                <w:tab w:val="left" w:pos="4140"/>
              </w:tabs>
              <w:spacing w:line="276" w:lineRule="auto"/>
            </w:pPr>
            <w:r>
              <w:rPr>
                <w:rFonts w:ascii="Arial" w:hAnsi="Arial" w:cs="Arial"/>
                <w:color w:val="000000"/>
                <w:szCs w:val="20"/>
              </w:rPr>
              <w:t>Use programming development tools to exemplify core programming structures and concepts including computer storage and data types, decision structures, repetition, error handling, and modules in the specific language.</w:t>
            </w:r>
          </w:p>
        </w:tc>
        <w:tc>
          <w:tcPr>
            <w:tcW w:w="3294" w:type="dxa"/>
          </w:tcPr>
          <w:p w:rsidR="00FD4DEE" w:rsidRPr="001715A0" w:rsidRDefault="0089316E" w:rsidP="00862C96">
            <w:pPr>
              <w:tabs>
                <w:tab w:val="left" w:pos="4140"/>
              </w:tabs>
              <w:spacing w:line="276" w:lineRule="auto"/>
            </w:pPr>
            <w:proofErr w:type="gramStart"/>
            <w:r>
              <w:rPr>
                <w:rFonts w:ascii="Arial" w:hAnsi="Arial" w:cs="Arial"/>
                <w:color w:val="000000"/>
                <w:szCs w:val="20"/>
              </w:rPr>
              <w:t>Coding activity including identifying, designing, coding, testing, debugging, revising, and assembling modules.</w:t>
            </w:r>
            <w:proofErr w:type="gramEnd"/>
            <w:r>
              <w:rPr>
                <w:rFonts w:ascii="Arial" w:hAnsi="Arial" w:cs="Arial"/>
                <w:color w:val="000000"/>
                <w:szCs w:val="20"/>
              </w:rPr>
              <w:t xml:space="preserve"> </w:t>
            </w:r>
            <w:proofErr w:type="gramStart"/>
            <w:r>
              <w:rPr>
                <w:rFonts w:ascii="Arial" w:hAnsi="Arial" w:cs="Arial"/>
                <w:color w:val="000000"/>
                <w:szCs w:val="20"/>
              </w:rPr>
              <w:t>Final exam.</w:t>
            </w:r>
            <w:proofErr w:type="gramEnd"/>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89316E" w:rsidP="00862C96">
            <w:pPr>
              <w:tabs>
                <w:tab w:val="left" w:pos="4140"/>
              </w:tabs>
              <w:spacing w:line="276" w:lineRule="auto"/>
            </w:pPr>
            <w:r>
              <w:rPr>
                <w:rFonts w:ascii="Arial" w:hAnsi="Arial" w:cs="Arial"/>
                <w:color w:val="000000"/>
                <w:szCs w:val="20"/>
              </w:rPr>
              <w:t>Create applications using modern object-oriented design techniques including abstraction, inheritance, and encapsulation.</w:t>
            </w:r>
          </w:p>
        </w:tc>
        <w:tc>
          <w:tcPr>
            <w:tcW w:w="3294" w:type="dxa"/>
          </w:tcPr>
          <w:p w:rsidR="00FD4DEE" w:rsidRPr="001715A0" w:rsidRDefault="0089316E" w:rsidP="00862C96">
            <w:pPr>
              <w:tabs>
                <w:tab w:val="left" w:pos="4140"/>
              </w:tabs>
              <w:spacing w:line="276" w:lineRule="auto"/>
            </w:pPr>
            <w:proofErr w:type="gramStart"/>
            <w:r>
              <w:rPr>
                <w:rFonts w:ascii="Arial" w:hAnsi="Arial" w:cs="Arial"/>
                <w:color w:val="000000"/>
                <w:szCs w:val="20"/>
              </w:rPr>
              <w:t>Coding activity.</w:t>
            </w:r>
            <w:proofErr w:type="gramEnd"/>
            <w:r>
              <w:rPr>
                <w:rFonts w:ascii="Arial" w:hAnsi="Arial" w:cs="Arial"/>
                <w:color w:val="000000"/>
                <w:szCs w:val="20"/>
              </w:rPr>
              <w:t xml:space="preserve"> </w:t>
            </w:r>
            <w:proofErr w:type="gramStart"/>
            <w:r>
              <w:rPr>
                <w:rFonts w:ascii="Arial" w:hAnsi="Arial" w:cs="Arial"/>
                <w:color w:val="000000"/>
                <w:szCs w:val="20"/>
              </w:rPr>
              <w:t>Final exam.</w:t>
            </w:r>
            <w:proofErr w:type="gramEnd"/>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89316E" w:rsidP="00862C96">
            <w:pPr>
              <w:tabs>
                <w:tab w:val="left" w:pos="4140"/>
              </w:tabs>
              <w:spacing w:line="276" w:lineRule="auto"/>
            </w:pPr>
            <w:r>
              <w:rPr>
                <w:rFonts w:ascii="Arial" w:hAnsi="Arial" w:cs="Arial"/>
                <w:color w:val="000000"/>
                <w:szCs w:val="20"/>
              </w:rPr>
              <w:t>Analyze the Association for Computing Machinery Code of Ethics and Professional Conduct.</w:t>
            </w:r>
          </w:p>
        </w:tc>
        <w:tc>
          <w:tcPr>
            <w:tcW w:w="3294" w:type="dxa"/>
          </w:tcPr>
          <w:p w:rsidR="00FD4DEE" w:rsidRPr="001715A0" w:rsidRDefault="0089316E" w:rsidP="00862C96">
            <w:pPr>
              <w:tabs>
                <w:tab w:val="left" w:pos="4140"/>
              </w:tabs>
              <w:spacing w:line="276" w:lineRule="auto"/>
            </w:pPr>
            <w:r>
              <w:rPr>
                <w:rFonts w:ascii="Arial" w:hAnsi="Arial" w:cs="Arial"/>
                <w:color w:val="000000"/>
                <w:szCs w:val="20"/>
              </w:rPr>
              <w:t>Written report</w:t>
            </w:r>
          </w:p>
        </w:tc>
        <w:tc>
          <w:tcPr>
            <w:tcW w:w="3168" w:type="dxa"/>
          </w:tcPr>
          <w:p w:rsidR="00FD4DEE" w:rsidRPr="001715A0" w:rsidRDefault="0089316E" w:rsidP="00862C96">
            <w:pPr>
              <w:tabs>
                <w:tab w:val="left" w:pos="4140"/>
              </w:tabs>
              <w:spacing w:line="276" w:lineRule="auto"/>
            </w:pPr>
            <w:r>
              <w:rPr>
                <w:rFonts w:ascii="Arial" w:hAnsi="Arial" w:cs="Arial"/>
                <w:color w:val="000000"/>
                <w:szCs w:val="20"/>
              </w:rPr>
              <w:t>GSR</w:t>
            </w:r>
          </w:p>
        </w:tc>
      </w:tr>
      <w:tr w:rsidR="00FD4DEE" w:rsidRPr="001715A0" w:rsidTr="00DD145A">
        <w:tc>
          <w:tcPr>
            <w:tcW w:w="3168" w:type="dxa"/>
          </w:tcPr>
          <w:p w:rsidR="00FD4DEE" w:rsidRPr="001715A0" w:rsidRDefault="0089316E" w:rsidP="00862C96">
            <w:pPr>
              <w:tabs>
                <w:tab w:val="left" w:pos="4140"/>
              </w:tabs>
              <w:spacing w:line="276" w:lineRule="auto"/>
            </w:pPr>
            <w:r>
              <w:rPr>
                <w:rFonts w:ascii="Arial" w:hAnsi="Arial" w:cs="Arial"/>
                <w:color w:val="000000"/>
                <w:szCs w:val="20"/>
              </w:rPr>
              <w:t>Evaluate and apply basic testing techniques.</w:t>
            </w:r>
          </w:p>
        </w:tc>
        <w:tc>
          <w:tcPr>
            <w:tcW w:w="3294" w:type="dxa"/>
          </w:tcPr>
          <w:p w:rsidR="00FD4DEE" w:rsidRPr="001715A0" w:rsidRDefault="0089316E" w:rsidP="00862C96">
            <w:pPr>
              <w:tabs>
                <w:tab w:val="left" w:pos="4140"/>
              </w:tabs>
              <w:spacing w:line="276" w:lineRule="auto"/>
            </w:pPr>
            <w:r>
              <w:rPr>
                <w:rFonts w:ascii="Arial" w:hAnsi="Arial" w:cs="Arial"/>
                <w:color w:val="000000"/>
                <w:szCs w:val="20"/>
              </w:rPr>
              <w:t xml:space="preserve">Testing activities including </w:t>
            </w:r>
            <w:proofErr w:type="gramStart"/>
            <w:r>
              <w:rPr>
                <w:rFonts w:ascii="Arial" w:hAnsi="Arial" w:cs="Arial"/>
                <w:color w:val="000000"/>
                <w:szCs w:val="20"/>
              </w:rPr>
              <w:t>multiple choice</w:t>
            </w:r>
            <w:proofErr w:type="gramEnd"/>
            <w:r>
              <w:rPr>
                <w:rFonts w:ascii="Arial" w:hAnsi="Arial" w:cs="Arial"/>
                <w:color w:val="000000"/>
                <w:szCs w:val="20"/>
              </w:rPr>
              <w:t xml:space="preserve"> questions covering white-box and black-box testing, unit testing, integration testing, system testing, acceptance testing, and regression testing. </w:t>
            </w:r>
            <w:proofErr w:type="gramStart"/>
            <w:r>
              <w:rPr>
                <w:rFonts w:ascii="Arial" w:hAnsi="Arial" w:cs="Arial"/>
                <w:color w:val="000000"/>
                <w:szCs w:val="20"/>
              </w:rPr>
              <w:t>Final exam.</w:t>
            </w:r>
            <w:proofErr w:type="gramEnd"/>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89316E" w:rsidP="00862C96">
            <w:pPr>
              <w:tabs>
                <w:tab w:val="left" w:pos="4140"/>
              </w:tabs>
              <w:spacing w:line="276" w:lineRule="auto"/>
            </w:pPr>
            <w:r>
              <w:rPr>
                <w:rFonts w:ascii="Arial" w:hAnsi="Arial" w:cs="Arial"/>
                <w:color w:val="000000"/>
                <w:szCs w:val="20"/>
              </w:rPr>
              <w:t>Identify database connection methods.</w:t>
            </w:r>
          </w:p>
        </w:tc>
        <w:tc>
          <w:tcPr>
            <w:tcW w:w="3294" w:type="dxa"/>
          </w:tcPr>
          <w:p w:rsidR="00FD4DEE" w:rsidRPr="001715A0" w:rsidRDefault="0089316E" w:rsidP="00862C96">
            <w:pPr>
              <w:tabs>
                <w:tab w:val="left" w:pos="4140"/>
              </w:tabs>
              <w:spacing w:line="276" w:lineRule="auto"/>
            </w:pPr>
            <w:r>
              <w:rPr>
                <w:rFonts w:ascii="Arial" w:hAnsi="Arial" w:cs="Arial"/>
                <w:color w:val="000000"/>
                <w:szCs w:val="20"/>
              </w:rPr>
              <w:t xml:space="preserve">Multiple choice questions covering connecting to various types of data stores such as flat file; XML file; in-memory object; and resource optimization. </w:t>
            </w:r>
            <w:proofErr w:type="gramStart"/>
            <w:r>
              <w:rPr>
                <w:rFonts w:ascii="Arial" w:hAnsi="Arial" w:cs="Arial"/>
                <w:color w:val="000000"/>
                <w:szCs w:val="20"/>
              </w:rPr>
              <w:t>Final exam.</w:t>
            </w:r>
            <w:proofErr w:type="gramEnd"/>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89316E" w:rsidP="00862C96">
            <w:pPr>
              <w:tabs>
                <w:tab w:val="left" w:pos="4140"/>
              </w:tabs>
              <w:spacing w:line="276" w:lineRule="auto"/>
            </w:pPr>
            <w:r>
              <w:rPr>
                <w:rFonts w:ascii="Arial" w:hAnsi="Arial" w:cs="Arial"/>
                <w:color w:val="000000"/>
                <w:szCs w:val="20"/>
              </w:rPr>
              <w:t>Identify characteristics and capabilities of Web applications using Visual Studio.</w:t>
            </w:r>
          </w:p>
        </w:tc>
        <w:tc>
          <w:tcPr>
            <w:tcW w:w="3294" w:type="dxa"/>
          </w:tcPr>
          <w:p w:rsidR="00FD4DEE" w:rsidRPr="001715A0" w:rsidRDefault="0089316E" w:rsidP="00862C96">
            <w:pPr>
              <w:tabs>
                <w:tab w:val="left" w:pos="4140"/>
              </w:tabs>
              <w:spacing w:line="276" w:lineRule="auto"/>
            </w:pPr>
            <w:r>
              <w:rPr>
                <w:rFonts w:ascii="Arial" w:hAnsi="Arial" w:cs="Arial"/>
                <w:color w:val="000000"/>
                <w:szCs w:val="20"/>
              </w:rPr>
              <w:t xml:space="preserve">Multiple choice questions covering HTML, CSS, JavaScript, page life cycle, event model, state management, client-side vs. server-side programming, Web hosting, IIS, Web services, SOAP, and WSDL. </w:t>
            </w:r>
            <w:proofErr w:type="gramStart"/>
            <w:r>
              <w:rPr>
                <w:rFonts w:ascii="Arial" w:hAnsi="Arial" w:cs="Arial"/>
                <w:color w:val="000000"/>
                <w:szCs w:val="20"/>
              </w:rPr>
              <w:t>Final exam.</w:t>
            </w:r>
            <w:proofErr w:type="gramEnd"/>
          </w:p>
        </w:tc>
        <w:tc>
          <w:tcPr>
            <w:tcW w:w="3168" w:type="dxa"/>
          </w:tcPr>
          <w:p w:rsidR="00FD4DEE" w:rsidRPr="001715A0" w:rsidRDefault="00FD4DEE" w:rsidP="00862C96">
            <w:pPr>
              <w:tabs>
                <w:tab w:val="left" w:pos="4140"/>
              </w:tabs>
              <w:spacing w:line="276" w:lineRule="auto"/>
            </w:pPr>
          </w:p>
        </w:tc>
      </w:tr>
      <w:tr w:rsidR="0089316E" w:rsidRPr="001715A0" w:rsidTr="00DD145A">
        <w:tc>
          <w:tcPr>
            <w:tcW w:w="3168" w:type="dxa"/>
          </w:tcPr>
          <w:p w:rsidR="0089316E" w:rsidRDefault="0089316E" w:rsidP="00862C96">
            <w:pPr>
              <w:tabs>
                <w:tab w:val="left" w:pos="4140"/>
              </w:tabs>
              <w:rPr>
                <w:rFonts w:ascii="Arial" w:hAnsi="Arial" w:cs="Arial"/>
                <w:color w:val="000000"/>
                <w:szCs w:val="20"/>
              </w:rPr>
            </w:pPr>
            <w:r>
              <w:rPr>
                <w:rFonts w:ascii="Arial" w:hAnsi="Arial" w:cs="Arial"/>
                <w:color w:val="000000"/>
                <w:szCs w:val="20"/>
              </w:rPr>
              <w:t>Create basic Windows Forms applications and console-based applications to meet different specifications.</w:t>
            </w:r>
          </w:p>
        </w:tc>
        <w:tc>
          <w:tcPr>
            <w:tcW w:w="3294" w:type="dxa"/>
          </w:tcPr>
          <w:p w:rsidR="0089316E" w:rsidRPr="001715A0" w:rsidRDefault="0089316E" w:rsidP="00862C96">
            <w:pPr>
              <w:tabs>
                <w:tab w:val="left" w:pos="4140"/>
              </w:tabs>
            </w:pPr>
            <w:r>
              <w:rPr>
                <w:rFonts w:ascii="Arial" w:hAnsi="Arial" w:cs="Arial"/>
                <w:color w:val="000000"/>
                <w:szCs w:val="20"/>
              </w:rPr>
              <w:t xml:space="preserve">Program coding activities including object oriented programming. </w:t>
            </w:r>
            <w:proofErr w:type="gramStart"/>
            <w:r>
              <w:rPr>
                <w:rFonts w:ascii="Arial" w:hAnsi="Arial" w:cs="Arial"/>
                <w:color w:val="000000"/>
                <w:szCs w:val="20"/>
              </w:rPr>
              <w:t>Final exam.</w:t>
            </w:r>
            <w:proofErr w:type="gramEnd"/>
          </w:p>
        </w:tc>
        <w:tc>
          <w:tcPr>
            <w:tcW w:w="3168" w:type="dxa"/>
          </w:tcPr>
          <w:p w:rsidR="0089316E" w:rsidRPr="001715A0" w:rsidRDefault="0089316E" w:rsidP="00862C96">
            <w:pPr>
              <w:tabs>
                <w:tab w:val="left" w:pos="4140"/>
              </w:tabs>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tblPr>
      <w:tblGrid>
        <w:gridCol w:w="5958"/>
        <w:gridCol w:w="3906"/>
      </w:tblGrid>
      <w:tr w:rsidR="00A45A9B" w:rsidRPr="00340C87" w:rsidTr="0014604B">
        <w:trPr>
          <w:cnfStyle w:val="10000000000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7F6895" w:rsidRDefault="007F6895" w:rsidP="0014604B">
            <w:pPr>
              <w:tabs>
                <w:tab w:val="left" w:pos="3690"/>
              </w:tabs>
              <w:spacing w:after="120"/>
              <w:rPr>
                <w:b w:val="0"/>
                <w:caps/>
              </w:rPr>
            </w:pPr>
            <w:bookmarkStart w:id="0" w:name="_GoBack"/>
            <w:r w:rsidRPr="007F6895">
              <w:rPr>
                <w:rStyle w:val="PlaceholderText"/>
                <w:b w:val="0"/>
                <w:caps/>
                <w:color w:val="auto"/>
              </w:rPr>
              <w:t>n/a</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693522"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Content>
                <w:r w:rsidR="00531510">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693522"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Content>
                <w:r w:rsidR="00531510">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693522"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Content>
                <w:r w:rsidR="00531510">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lastRenderedPageBreak/>
              <w:t>Is this an Honors Course?</w:t>
            </w:r>
          </w:p>
        </w:tc>
        <w:tc>
          <w:tcPr>
            <w:tcW w:w="3906" w:type="dxa"/>
            <w:vAlign w:val="center"/>
          </w:tcPr>
          <w:p w:rsidR="00A45A9B" w:rsidRDefault="00693522"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Content>
                <w:r w:rsidR="00531510">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 xml:space="preserve">(A repeatable course </w:t>
            </w:r>
            <w:proofErr w:type="gramStart"/>
            <w:r w:rsidRPr="002931B8">
              <w:t>may be taken</w:t>
            </w:r>
            <w:proofErr w:type="gramEnd"/>
            <w:r w:rsidRPr="002931B8">
              <w:t xml:space="preserve"> more than one time for additional credits. For example, MUT 2641, a 3-credit hour course, </w:t>
            </w:r>
            <w:proofErr w:type="gramStart"/>
            <w:r w:rsidRPr="002931B8">
              <w:t>can be repeated</w:t>
            </w:r>
            <w:proofErr w:type="gramEnd"/>
            <w:r w:rsidRPr="002931B8">
              <w:t xml:space="preserve">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693522"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Content>
                <w:r w:rsidR="00531510">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693522" w:rsidP="0089316E">
            <w:pPr>
              <w:rPr>
                <w:b/>
              </w:rPr>
            </w:pPr>
            <w:sdt>
              <w:sdtPr>
                <w:rPr>
                  <w:caps/>
                </w:rPr>
                <w:id w:val="-1221513752"/>
                <w:placeholder>
                  <w:docPart w:val="C12AFF41F81F411DB150C6C4B2B5416F"/>
                </w:placeholder>
                <w:text/>
              </w:sdtPr>
              <w:sdtContent>
                <w:r w:rsidR="00531510">
                  <w:rPr>
                    <w:caps/>
                  </w:rPr>
                  <w:t>no</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693522"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Content>
                <w:r w:rsidR="00531510">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693522" w:rsidP="0089316E">
            <w:pPr>
              <w:tabs>
                <w:tab w:val="left" w:pos="3690"/>
              </w:tabs>
              <w:spacing w:after="120"/>
              <w:ind w:left="360" w:hanging="360"/>
              <w:rPr>
                <w:caps/>
              </w:rPr>
            </w:pPr>
            <w:sdt>
              <w:sdtPr>
                <w:rPr>
                  <w:caps/>
                </w:rPr>
                <w:id w:val="1905181188"/>
                <w:placeholder>
                  <w:docPart w:val="9217C67DD8624FD5AF4E861A90F73BD5"/>
                </w:placeholder>
                <w:text/>
              </w:sdtPr>
              <w:sdtContent>
                <w:r w:rsidR="00531510">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gramStart"/>
            <w:r w:rsidRPr="00340C87">
              <w:t>impact?</w:t>
            </w:r>
            <w:proofErr w:type="gramEnd"/>
            <w:r w:rsidRPr="00340C87">
              <w:t xml:space="preserve">  </w:t>
            </w:r>
            <w:proofErr w:type="gramStart"/>
            <w:r w:rsidRPr="00340C87">
              <w:t>Were any agreements made</w:t>
            </w:r>
            <w:proofErr w:type="gramEnd"/>
            <w:r w:rsidRPr="00340C87">
              <w:t xml:space="preserve">?  </w:t>
            </w:r>
          </w:p>
        </w:tc>
      </w:tr>
      <w:tr w:rsidR="0014604B" w:rsidTr="0014604B">
        <w:tc>
          <w:tcPr>
            <w:tcW w:w="9864" w:type="dxa"/>
            <w:gridSpan w:val="2"/>
            <w:vAlign w:val="center"/>
          </w:tcPr>
          <w:p w:rsidR="0014604B" w:rsidRDefault="00693522" w:rsidP="00531510">
            <w:pPr>
              <w:tabs>
                <w:tab w:val="left" w:pos="3690"/>
              </w:tabs>
              <w:spacing w:after="120"/>
              <w:ind w:left="360" w:hanging="360"/>
              <w:rPr>
                <w:caps/>
              </w:rPr>
            </w:pPr>
            <w:sdt>
              <w:sdtPr>
                <w:rPr>
                  <w:caps/>
                </w:rPr>
                <w:id w:val="706025962"/>
                <w:placeholder>
                  <w:docPart w:val="14888F7970304855A0BB119BFCB2F7D6"/>
                </w:placeholder>
                <w:text/>
              </w:sdtPr>
              <w:sdtContent>
                <w:r w:rsidR="00531510">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693522" w:rsidP="00C21673">
      <w:pPr>
        <w:spacing w:after="0"/>
        <w:rPr>
          <w:b/>
          <w:caps/>
        </w:rPr>
      </w:pPr>
      <w:sdt>
        <w:sdtPr>
          <w:rPr>
            <w:caps/>
          </w:rPr>
          <w:id w:val="706025988"/>
          <w:lock w:val="sdtLocked"/>
          <w:placeholder>
            <w:docPart w:val="9E1E59A2518347B1A54E88852AB0CE55"/>
          </w:placeholder>
          <w:text w:multiLine="1"/>
        </w:sdtPr>
        <w:sdtContent>
          <w:r w:rsidR="00531510">
            <w:rPr>
              <w:caps/>
            </w:rPr>
            <w:t xml:space="preserve">Since considerable time has elapsed since the computer science curriculum </w:t>
          </w:r>
          <w:proofErr w:type="gramStart"/>
          <w:r w:rsidR="00531510">
            <w:rPr>
              <w:caps/>
            </w:rPr>
            <w:t>has been reviewed</w:t>
          </w:r>
          <w:proofErr w:type="gramEnd"/>
          <w:r w:rsidR="00531510">
            <w:rPr>
              <w:caps/>
            </w:rPr>
            <w:t>, The faculty determined that the course descriptions and student learning outcomes for all computer science courses needed to be examined and updated.  additionally, the as networking degree framework has been changed at the state level, so the faculty wish to ensure the curriculum meets the new standards required by FLDoe.</w:t>
          </w:r>
          <w:r w:rsidR="00531510">
            <w:rPr>
              <w:caps/>
            </w:rPr>
            <w:tab/>
          </w:r>
          <w:r w:rsidR="00531510">
            <w:rPr>
              <w:caps/>
            </w:rPr>
            <w:br/>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07493D" w:rsidRPr="00C21673">
        <w:t xml:space="preserve">Changes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 xml:space="preserve">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693522"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531510">
            <w:rPr>
              <w:caps/>
            </w:rPr>
            <w:t>FALL 2014</w:t>
          </w:r>
        </w:sdtContent>
      </w:sdt>
    </w:p>
    <w:p w:rsidR="00DE2FB7" w:rsidRPr="001715A0" w:rsidRDefault="00693522" w:rsidP="00DE2FB7">
      <w:pPr>
        <w:tabs>
          <w:tab w:val="left" w:pos="5040"/>
        </w:tabs>
        <w:rPr>
          <w:caps/>
        </w:rPr>
      </w:pPr>
      <w:sdt>
        <w:sdtPr>
          <w:rPr>
            <w:caps/>
          </w:rPr>
          <w:id w:val="706025999"/>
          <w:placeholder>
            <w:docPart w:val="5E886FE7221B44788AD63CD24E2C4767"/>
          </w:placeholder>
          <w:text/>
        </w:sdtPr>
        <w:sdtContent>
          <w:r w:rsidR="00531510">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lastRenderedPageBreak/>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693522" w:rsidP="00862C96">
      <w:pPr>
        <w:spacing w:after="0"/>
        <w:rPr>
          <w:caps/>
        </w:rPr>
      </w:pPr>
      <w:r w:rsidRPr="00693522">
        <w:rPr>
          <w:caps/>
        </w:rPr>
        <w:pict>
          <v:shape id="_x0000_i1037" type="#_x0000_t75" style="width:482.25pt;height:67.5pt">
            <v:imagedata r:id="rId20" o:title=""/>
          </v:shape>
        </w:pict>
      </w:r>
    </w:p>
    <w:p w:rsidR="00E819B1" w:rsidRPr="001715A0" w:rsidRDefault="0019737B" w:rsidP="00862C96">
      <w:pPr>
        <w:spacing w:after="0"/>
        <w:rPr>
          <w:b/>
          <w:caps/>
        </w:rPr>
      </w:pPr>
      <w:r w:rsidRPr="001715A0">
        <w:rPr>
          <w:b/>
          <w:caps/>
        </w:rPr>
        <w:t>DEPARTMENT CHAIR / PROGRAM COORDINATOR ENDORSEMENT:</w:t>
      </w:r>
    </w:p>
    <w:p w:rsidR="0019737B" w:rsidRPr="001715A0" w:rsidRDefault="00693522" w:rsidP="00862C96">
      <w:pPr>
        <w:spacing w:after="0"/>
        <w:rPr>
          <w:caps/>
        </w:rPr>
      </w:pPr>
      <w:r w:rsidRPr="00693522">
        <w:rPr>
          <w:caps/>
        </w:rPr>
        <w:pict>
          <v:shape id="_x0000_i1038" type="#_x0000_t75" style="width:263.25pt;height:23.25pt">
            <v:imagedata r:id="rId21" o:title=""/>
          </v:shape>
        </w:pict>
      </w:r>
      <w:r w:rsidR="00E74BC2" w:rsidRPr="001715A0">
        <w:rPr>
          <w:caps/>
        </w:rPr>
        <w:tab/>
      </w:r>
      <w:sdt>
        <w:sdtPr>
          <w:rPr>
            <w:caps/>
          </w:rPr>
          <w:id w:val="-1606787907"/>
          <w:placeholder>
            <w:docPart w:val="B2532037AC684F928E302C0F59B71EC2"/>
          </w:placeholder>
          <w:date w:fullDate="2013-12-12T00:00:00Z">
            <w:dateFormat w:val="M/d/yyyy"/>
            <w:lid w:val="en-US"/>
            <w:storeMappedDataAs w:val="dateTime"/>
            <w:calendar w:val="gregorian"/>
          </w:date>
        </w:sdtPr>
        <w:sdtContent>
          <w:r w:rsidR="00531510">
            <w:rPr>
              <w:caps/>
            </w:rPr>
            <w:t>12/12/2013</w:t>
          </w:r>
        </w:sdtContent>
      </w:sdt>
    </w:p>
    <w:p w:rsidR="0019737B" w:rsidRPr="001715A0" w:rsidRDefault="00602709" w:rsidP="00862C96">
      <w:pPr>
        <w:spacing w:after="0"/>
        <w:rPr>
          <w:b/>
          <w:caps/>
        </w:rPr>
      </w:pPr>
      <w:r w:rsidRPr="001715A0">
        <w:rPr>
          <w:b/>
          <w:caps/>
        </w:rPr>
        <w:t>DEAN ENDORSEMENT:</w:t>
      </w:r>
    </w:p>
    <w:p w:rsidR="00602709" w:rsidRPr="001715A0" w:rsidRDefault="00693522" w:rsidP="00862C96">
      <w:pPr>
        <w:spacing w:after="0"/>
        <w:rPr>
          <w:caps/>
        </w:rPr>
      </w:pPr>
      <w:r w:rsidRPr="00693522">
        <w:rPr>
          <w:caps/>
        </w:rPr>
        <w:pict>
          <v:shape id="_x0000_i1039" type="#_x0000_t75" style="width:263.25pt;height:24pt">
            <v:imagedata r:id="rId22" o:title=""/>
          </v:shape>
        </w:pict>
      </w:r>
      <w:r w:rsidR="00E74BC2" w:rsidRPr="001715A0">
        <w:rPr>
          <w:caps/>
        </w:rPr>
        <w:tab/>
      </w:r>
      <w:sdt>
        <w:sdtPr>
          <w:rPr>
            <w:caps/>
          </w:rPr>
          <w:id w:val="-1606787906"/>
          <w:placeholder>
            <w:docPart w:val="E8EADDA6A38A40B9B6B70AFD21CCFEEF"/>
          </w:placeholder>
          <w:date w:fullDate="2013-12-12T00:00:00Z">
            <w:dateFormat w:val="M/d/yyyy"/>
            <w:lid w:val="en-US"/>
            <w:storeMappedDataAs w:val="dateTime"/>
            <w:calendar w:val="gregorian"/>
          </w:date>
        </w:sdtPr>
        <w:sdtContent>
          <w:r w:rsidR="00531510">
            <w:rPr>
              <w:caps/>
            </w:rPr>
            <w:t>12/12/2013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BA1C78" w:rsidP="007233D7">
      <w:pPr>
        <w:spacing w:after="120"/>
        <w:rPr>
          <w:caps/>
        </w:rPr>
      </w:pPr>
      <w:r>
        <w:rPr>
          <w:caps/>
        </w:rPr>
        <w:t>Mary Myers</w:t>
      </w:r>
      <w:r>
        <w:rPr>
          <w:caps/>
        </w:rPr>
        <w:tab/>
      </w:r>
      <w:r>
        <w:rPr>
          <w:caps/>
        </w:rPr>
        <w:tab/>
      </w:r>
      <w:r>
        <w:rPr>
          <w:caps/>
        </w:rPr>
        <w:tab/>
      </w:r>
      <w:r>
        <w:rPr>
          <w:caps/>
        </w:rPr>
        <w:tab/>
      </w:r>
      <w:r>
        <w:rPr>
          <w:caps/>
        </w:rPr>
        <w:tab/>
      </w:r>
      <w:r>
        <w:rPr>
          <w:caps/>
        </w:rPr>
        <w:tab/>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Content>
          <w:r>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CC537C">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3"/>
      <w:footerReference w:type="default" r:id="rId24"/>
      <w:headerReference w:type="first" r:id="rId25"/>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FB2" w:rsidRDefault="00725FB2" w:rsidP="00FD4DEE">
      <w:pPr>
        <w:spacing w:after="0" w:line="240" w:lineRule="auto"/>
      </w:pPr>
      <w:r>
        <w:separator/>
      </w:r>
    </w:p>
  </w:endnote>
  <w:endnote w:type="continuationSeparator" w:id="0">
    <w:p w:rsidR="00725FB2" w:rsidRDefault="00725FB2"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693522" w:rsidRPr="00451983">
          <w:rPr>
            <w:sz w:val="16"/>
          </w:rPr>
          <w:fldChar w:fldCharType="begin"/>
        </w:r>
        <w:r w:rsidRPr="00451983">
          <w:rPr>
            <w:sz w:val="16"/>
          </w:rPr>
          <w:instrText xml:space="preserve"> PAGE   \* MERGEFORMAT </w:instrText>
        </w:r>
        <w:r w:rsidR="00693522" w:rsidRPr="00451983">
          <w:rPr>
            <w:sz w:val="16"/>
          </w:rPr>
          <w:fldChar w:fldCharType="separate"/>
        </w:r>
        <w:r w:rsidR="00BA1C78">
          <w:rPr>
            <w:noProof/>
            <w:sz w:val="16"/>
          </w:rPr>
          <w:t>5</w:t>
        </w:r>
        <w:r w:rsidR="00693522"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FB2" w:rsidRDefault="00725FB2" w:rsidP="00FD4DEE">
      <w:pPr>
        <w:spacing w:after="0" w:line="240" w:lineRule="auto"/>
      </w:pPr>
      <w:r>
        <w:separator/>
      </w:r>
    </w:p>
  </w:footnote>
  <w:footnote w:type="continuationSeparator" w:id="0">
    <w:p w:rsidR="00725FB2" w:rsidRDefault="00725FB2"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62FA5F6F"/>
    <w:multiLevelType w:val="hybridMultilevel"/>
    <w:tmpl w:val="E1F0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4098">
      <o:colormenu v:ext="edit" fillcolor="none" strokecolor="none"/>
    </o:shapedefaults>
  </w:hdrShapeDefaults>
  <w:footnotePr>
    <w:footnote w:id="-1"/>
    <w:footnote w:id="0"/>
  </w:footnotePr>
  <w:endnotePr>
    <w:endnote w:id="-1"/>
    <w:endnote w:id="0"/>
  </w:endnotePr>
  <w:compat/>
  <w:rsids>
    <w:rsidRoot w:val="00FD4DEE"/>
    <w:rsid w:val="00000F05"/>
    <w:rsid w:val="00010171"/>
    <w:rsid w:val="0002363F"/>
    <w:rsid w:val="0004057E"/>
    <w:rsid w:val="000507A7"/>
    <w:rsid w:val="000572E8"/>
    <w:rsid w:val="0007493D"/>
    <w:rsid w:val="00074DF9"/>
    <w:rsid w:val="00081C89"/>
    <w:rsid w:val="00092A5F"/>
    <w:rsid w:val="000966E7"/>
    <w:rsid w:val="000C343E"/>
    <w:rsid w:val="000D0CC0"/>
    <w:rsid w:val="000D1BA3"/>
    <w:rsid w:val="000E1D88"/>
    <w:rsid w:val="000E4B24"/>
    <w:rsid w:val="000F072F"/>
    <w:rsid w:val="0010433A"/>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4DFA"/>
    <w:rsid w:val="003D40AC"/>
    <w:rsid w:val="003E33D3"/>
    <w:rsid w:val="003E6472"/>
    <w:rsid w:val="004035DD"/>
    <w:rsid w:val="00405A0A"/>
    <w:rsid w:val="00412427"/>
    <w:rsid w:val="00414D40"/>
    <w:rsid w:val="00420DA9"/>
    <w:rsid w:val="004233B5"/>
    <w:rsid w:val="00431C0A"/>
    <w:rsid w:val="004468B7"/>
    <w:rsid w:val="00451983"/>
    <w:rsid w:val="00460311"/>
    <w:rsid w:val="004630F7"/>
    <w:rsid w:val="0049139C"/>
    <w:rsid w:val="0049214C"/>
    <w:rsid w:val="004A2E11"/>
    <w:rsid w:val="004A33EC"/>
    <w:rsid w:val="004A3EED"/>
    <w:rsid w:val="004A650D"/>
    <w:rsid w:val="004B16E9"/>
    <w:rsid w:val="004B79EF"/>
    <w:rsid w:val="004C1148"/>
    <w:rsid w:val="004F35FB"/>
    <w:rsid w:val="00504B72"/>
    <w:rsid w:val="005119C1"/>
    <w:rsid w:val="005139D9"/>
    <w:rsid w:val="00525C08"/>
    <w:rsid w:val="00531510"/>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93522"/>
    <w:rsid w:val="006A4707"/>
    <w:rsid w:val="006A7D4F"/>
    <w:rsid w:val="006B3626"/>
    <w:rsid w:val="006C785F"/>
    <w:rsid w:val="006D3DF7"/>
    <w:rsid w:val="006E2DEC"/>
    <w:rsid w:val="007233D7"/>
    <w:rsid w:val="00725FB2"/>
    <w:rsid w:val="00726D1E"/>
    <w:rsid w:val="0073253F"/>
    <w:rsid w:val="0077712E"/>
    <w:rsid w:val="00785FB3"/>
    <w:rsid w:val="007C35B3"/>
    <w:rsid w:val="007D0604"/>
    <w:rsid w:val="007D1E62"/>
    <w:rsid w:val="007F6895"/>
    <w:rsid w:val="00801E25"/>
    <w:rsid w:val="00804FD1"/>
    <w:rsid w:val="00824EE7"/>
    <w:rsid w:val="008470F0"/>
    <w:rsid w:val="00862C96"/>
    <w:rsid w:val="00864F63"/>
    <w:rsid w:val="00872D20"/>
    <w:rsid w:val="0089316E"/>
    <w:rsid w:val="008A3DF8"/>
    <w:rsid w:val="008B271D"/>
    <w:rsid w:val="008B5209"/>
    <w:rsid w:val="008B7824"/>
    <w:rsid w:val="008C3DA5"/>
    <w:rsid w:val="008D1E83"/>
    <w:rsid w:val="008D5F1B"/>
    <w:rsid w:val="008F1C26"/>
    <w:rsid w:val="008F5782"/>
    <w:rsid w:val="00901EA3"/>
    <w:rsid w:val="00905056"/>
    <w:rsid w:val="0094523C"/>
    <w:rsid w:val="0094584E"/>
    <w:rsid w:val="00951692"/>
    <w:rsid w:val="00963892"/>
    <w:rsid w:val="00983B40"/>
    <w:rsid w:val="00983BD3"/>
    <w:rsid w:val="00986AE3"/>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A1C78"/>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C537C"/>
    <w:rsid w:val="00CD1473"/>
    <w:rsid w:val="00CF5246"/>
    <w:rsid w:val="00D046B8"/>
    <w:rsid w:val="00D31F3F"/>
    <w:rsid w:val="00D40DBF"/>
    <w:rsid w:val="00D5027E"/>
    <w:rsid w:val="00D56DAB"/>
    <w:rsid w:val="00D626F1"/>
    <w:rsid w:val="00D6433B"/>
    <w:rsid w:val="00D8205A"/>
    <w:rsid w:val="00DA344F"/>
    <w:rsid w:val="00DB26D2"/>
    <w:rsid w:val="00DB26E6"/>
    <w:rsid w:val="00DC5A9C"/>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96EAE"/>
    <w:rsid w:val="00FA14EC"/>
    <w:rsid w:val="00FC4C12"/>
    <w:rsid w:val="00FC6B1A"/>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52545"/>
    <w:rsid w:val="00361706"/>
    <w:rsid w:val="0038177C"/>
    <w:rsid w:val="00397B4B"/>
    <w:rsid w:val="003C5D9E"/>
    <w:rsid w:val="003D6436"/>
    <w:rsid w:val="003E36D7"/>
    <w:rsid w:val="003F6B5E"/>
    <w:rsid w:val="004275D8"/>
    <w:rsid w:val="004742F9"/>
    <w:rsid w:val="004842B9"/>
    <w:rsid w:val="004D292B"/>
    <w:rsid w:val="00531CCE"/>
    <w:rsid w:val="00554C08"/>
    <w:rsid w:val="005C698F"/>
    <w:rsid w:val="005E6EA3"/>
    <w:rsid w:val="00617AFB"/>
    <w:rsid w:val="00641248"/>
    <w:rsid w:val="00642EC0"/>
    <w:rsid w:val="00680E0E"/>
    <w:rsid w:val="006B477D"/>
    <w:rsid w:val="006F6382"/>
    <w:rsid w:val="007002CF"/>
    <w:rsid w:val="007C2947"/>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317B1"/>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7B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33FA308986684A498035DC6BC61F69A2">
    <w:name w:val="33FA308986684A498035DC6BC61F69A2"/>
    <w:rsid w:val="00D317B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F1793-4689-4256-972F-724581911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Deb Kelly </cp:lastModifiedBy>
  <cp:revision>5</cp:revision>
  <cp:lastPrinted>2014-02-18T22:23:00Z</cp:lastPrinted>
  <dcterms:created xsi:type="dcterms:W3CDTF">2014-01-01T23:00:00Z</dcterms:created>
  <dcterms:modified xsi:type="dcterms:W3CDTF">2014-02-18T22:23:00Z</dcterms:modified>
</cp:coreProperties>
</file>