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C049F"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57122"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E57122">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33530"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731DD1" w:rsidRPr="00322ACA" w:rsidRDefault="00D33530"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C049F"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C049F" w:rsidP="00D33530">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D33530">
                  <w:rPr>
                    <w:rStyle w:val="FormStyle"/>
                    <w:b/>
                    <w:caps/>
                    <w:color w:val="auto"/>
                  </w:rPr>
                  <w:t>cnt 1512 wireless network administration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AC049F"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AC049F"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AC049F"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AC049F"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AC049F"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AC049F" w:rsidP="00052744">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DB3E92" w:rsidRPr="00DE0842">
                  <w:rPr>
                    <w:rStyle w:val="PlaceholderText"/>
                    <w:caps/>
                    <w:color w:val="FF0000"/>
                    <w:sz w:val="18"/>
                  </w:rPr>
                  <w:t>LIST ALL PREREQUISITES IN SEQUENTIAL ORDER</w:t>
                </w:r>
                <w:r w:rsidR="00DB3E92">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C049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52744">
                  <w:rPr>
                    <w:caps/>
                  </w:rPr>
                  <w:t>NO</w:t>
                </w:r>
              </w:sdtContent>
            </w:sdt>
          </w:p>
        </w:tc>
      </w:tr>
      <w:tr w:rsidR="003015C0" w:rsidTr="001728C9">
        <w:tc>
          <w:tcPr>
            <w:tcW w:w="5136" w:type="dxa"/>
            <w:vAlign w:val="center"/>
          </w:tcPr>
          <w:p w:rsidR="003015C0" w:rsidRPr="001715A0" w:rsidRDefault="00AC049F"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AC049F"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C049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052744">
                  <w:rPr>
                    <w:caps/>
                  </w:rPr>
                  <w:t>NO</w:t>
                </w:r>
              </w:sdtContent>
            </w:sdt>
          </w:p>
        </w:tc>
      </w:tr>
      <w:tr w:rsidR="003015C0" w:rsidTr="001728C9">
        <w:tc>
          <w:tcPr>
            <w:tcW w:w="5136" w:type="dxa"/>
            <w:vAlign w:val="center"/>
          </w:tcPr>
          <w:p w:rsidR="003015C0" w:rsidRPr="001715A0" w:rsidRDefault="00AC049F" w:rsidP="00340C87">
            <w:pPr>
              <w:tabs>
                <w:tab w:val="left" w:pos="3690"/>
              </w:tabs>
              <w:spacing w:line="480" w:lineRule="auto"/>
              <w:ind w:right="-90"/>
              <w:rPr>
                <w:b/>
                <w:caps/>
              </w:rPr>
            </w:pPr>
            <w:r w:rsidRPr="001715A0">
              <w:rPr>
                <w:b/>
                <w:caps/>
              </w:rPr>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AC049F" w:rsidP="00052744">
            <w:pPr>
              <w:tabs>
                <w:tab w:val="left" w:pos="3690"/>
              </w:tabs>
              <w:spacing w:line="480" w:lineRule="auto"/>
              <w:ind w:right="-90"/>
              <w:rPr>
                <w:caps/>
              </w:rPr>
            </w:pPr>
            <w:sdt>
              <w:sdtPr>
                <w:rPr>
                  <w:caps/>
                </w:rPr>
                <w:id w:val="706025787"/>
                <w:placeholder>
                  <w:docPart w:val="020328BA91994F8294C35ED9EE742909"/>
                </w:placeholder>
                <w:showingPlcHdr/>
                <w:text/>
              </w:sdtPr>
              <w:sdtContent>
                <w:r w:rsidR="0086361E" w:rsidRPr="00DE0842">
                  <w:rPr>
                    <w:rStyle w:val="PlaceholderText"/>
                    <w:caps/>
                    <w:color w:val="FF0000"/>
                    <w:sz w:val="18"/>
                  </w:rPr>
                  <w:t xml:space="preserve">Click here to ENTER THE NUMBER </w:t>
                </w:r>
                <w:r w:rsidR="0086361E">
                  <w:rPr>
                    <w:rStyle w:val="PlaceholderText"/>
                    <w:caps/>
                    <w:color w:val="FF0000"/>
                    <w:sz w:val="18"/>
                  </w:rPr>
                  <w:t xml:space="preserve">of </w:t>
                </w:r>
                <w:r w:rsidR="0086361E" w:rsidRPr="00DE0842">
                  <w:rPr>
                    <w:rStyle w:val="PlaceholderText"/>
                    <w:caps/>
                    <w:color w:val="FF0000"/>
                    <w:sz w:val="18"/>
                  </w:rPr>
                  <w:t xml:space="preserve">CREDITS OR </w:t>
                </w:r>
                <w:r w:rsidR="0086361E">
                  <w:rPr>
                    <w:rStyle w:val="PlaceholderText"/>
                    <w:caps/>
                    <w:color w:val="FF0000"/>
                    <w:sz w:val="18"/>
                  </w:rPr>
                  <w:t>cLOCK</w:t>
                </w:r>
                <w:r w:rsidR="0086361E"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AC049F"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AC049F"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AC049F"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AC049F" w:rsidP="00052744">
            <w:pPr>
              <w:tabs>
                <w:tab w:val="left" w:pos="3690"/>
              </w:tabs>
              <w:spacing w:line="480" w:lineRule="auto"/>
              <w:ind w:right="-90"/>
              <w:rPr>
                <w:caps/>
              </w:rPr>
            </w:pPr>
            <w:sdt>
              <w:sdtPr>
                <w:rPr>
                  <w:caps/>
                </w:rPr>
                <w:id w:val="706025788"/>
                <w:placeholder>
                  <w:docPart w:val="EF2706894DD749258B5EB38A97FD681B"/>
                </w:placeholder>
                <w:showingPlcHdr/>
                <w:text/>
              </w:sdtPr>
              <w:sdtContent>
                <w:r w:rsidR="0086361E"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AC049F"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AC049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9C575E" w:rsidRPr="00DE0842">
                  <w:rPr>
                    <w:rStyle w:val="PlaceholderText"/>
                    <w:color w:val="FF0000"/>
                  </w:rPr>
                  <w:t>SELECT GRADE MODE</w:t>
                </w:r>
              </w:sdtContent>
            </w:sdt>
          </w:p>
        </w:tc>
        <w:bookmarkStart w:id="0" w:name="_GoBack"/>
        <w:bookmarkEnd w:id="0"/>
      </w:tr>
      <w:tr w:rsidR="001728C9" w:rsidTr="001728C9">
        <w:tc>
          <w:tcPr>
            <w:tcW w:w="9864" w:type="dxa"/>
            <w:gridSpan w:val="2"/>
            <w:vAlign w:val="center"/>
          </w:tcPr>
          <w:p w:rsidR="001728C9" w:rsidRDefault="00AC049F"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AC049F" w:rsidP="00025737">
            <w:pPr>
              <w:tabs>
                <w:tab w:val="left" w:pos="3690"/>
              </w:tabs>
              <w:spacing w:line="480" w:lineRule="auto"/>
              <w:ind w:right="-90"/>
            </w:pPr>
            <w:sdt>
              <w:sdtPr>
                <w:id w:val="250390127"/>
                <w:placeholder>
                  <w:docPart w:val="8CC3FA46A0ED4AE0A1E3FDDAE7915061"/>
                </w:placeholder>
              </w:sdtPr>
              <w:sdtContent>
                <w:r w:rsidR="00025737">
                  <w:t>In t</w:t>
                </w:r>
                <w:r w:rsidR="000349D8">
                  <w:t>his course</w:t>
                </w:r>
                <w:r w:rsidR="00025737">
                  <w:t>students take a hands-on approach</w:t>
                </w:r>
                <w:r w:rsidR="00E72235">
                  <w:t xml:space="preserve"> to planning, designing, installing</w:t>
                </w:r>
                <w:r w:rsidR="00025737">
                  <w:t>,</w:t>
                </w:r>
                <w:r w:rsidR="00E72235">
                  <w:t xml:space="preserve"> and configuring wireless Local Area Networks (LANs)</w:t>
                </w:r>
                <w:r w:rsidR="00025737">
                  <w:t xml:space="preserve"> including extensive step-by-step coverage of IEEE 802</w:t>
                </w:r>
                <w:r w:rsidR="00E72235">
                  <w:t>.</w:t>
                </w:r>
                <w:r w:rsidR="00025737">
                  <w:t xml:space="preserve">  Wireless networkimplementation,</w:t>
                </w:r>
                <w:r w:rsidR="00E72235">
                  <w:t xml:space="preserve"> design, security, and troubleshooting</w:t>
                </w:r>
                <w:r w:rsidR="00025737">
                  <w:t xml:space="preserve"> are examined using industry standard practices adopted by multiple wireless LAN vendors.</w:t>
                </w:r>
              </w:sdtContent>
            </w:sdt>
          </w:p>
        </w:tc>
      </w:tr>
      <w:tr w:rsidR="001728C9" w:rsidTr="001728C9">
        <w:tc>
          <w:tcPr>
            <w:tcW w:w="9864" w:type="dxa"/>
            <w:gridSpan w:val="2"/>
            <w:vAlign w:val="center"/>
          </w:tcPr>
          <w:p w:rsidR="001728C9" w:rsidRDefault="00AC049F"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E72235" w:rsidP="00E72235">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AC049F" w:rsidP="00862C96">
      <w:pPr>
        <w:tabs>
          <w:tab w:val="left" w:pos="4140"/>
        </w:tabs>
        <w:spacing w:after="0"/>
        <w:rPr>
          <w:b/>
          <w:caps/>
        </w:rPr>
      </w:pPr>
      <w:r w:rsidRPr="001715A0">
        <w:rPr>
          <w:b/>
          <w:caps/>
        </w:rPr>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263F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798"/>
        <w:gridCol w:w="3150"/>
        <w:gridCol w:w="2682"/>
      </w:tblGrid>
      <w:tr w:rsidR="00FD4DEE" w:rsidRPr="001715A0" w:rsidTr="00F17B9E">
        <w:trPr>
          <w:cnfStyle w:val="100000000000"/>
        </w:trPr>
        <w:tc>
          <w:tcPr>
            <w:tcW w:w="3798" w:type="dxa"/>
          </w:tcPr>
          <w:p w:rsidR="00FD4DEE" w:rsidRPr="001715A0" w:rsidRDefault="00FD4DEE" w:rsidP="00862C96">
            <w:pPr>
              <w:tabs>
                <w:tab w:val="left" w:pos="4140"/>
              </w:tabs>
              <w:spacing w:line="276" w:lineRule="auto"/>
              <w:jc w:val="center"/>
            </w:pPr>
            <w:r w:rsidRPr="001715A0">
              <w:t>LEARNING OUTCOMES</w:t>
            </w:r>
          </w:p>
        </w:tc>
        <w:tc>
          <w:tcPr>
            <w:tcW w:w="3150" w:type="dxa"/>
          </w:tcPr>
          <w:p w:rsidR="00FD4DEE" w:rsidRPr="001715A0" w:rsidRDefault="00FD4DEE" w:rsidP="00862C96">
            <w:pPr>
              <w:tabs>
                <w:tab w:val="left" w:pos="4140"/>
              </w:tabs>
              <w:spacing w:line="276" w:lineRule="auto"/>
              <w:jc w:val="center"/>
            </w:pPr>
            <w:r w:rsidRPr="001715A0">
              <w:t>ASSESSMENTS</w:t>
            </w:r>
          </w:p>
        </w:tc>
        <w:tc>
          <w:tcPr>
            <w:tcW w:w="2682" w:type="dxa"/>
          </w:tcPr>
          <w:p w:rsidR="00FD4DEE" w:rsidRPr="001715A0" w:rsidRDefault="00FD4DEE" w:rsidP="00862C96">
            <w:pPr>
              <w:tabs>
                <w:tab w:val="left" w:pos="4140"/>
              </w:tabs>
              <w:spacing w:line="276" w:lineRule="auto"/>
              <w:jc w:val="center"/>
            </w:pPr>
            <w:r w:rsidRPr="001715A0">
              <w:t>GENERAL EDUCATION COMPETENCIES</w:t>
            </w:r>
          </w:p>
        </w:tc>
      </w:tr>
      <w:tr w:rsidR="007F0D9F" w:rsidRPr="001715A0" w:rsidTr="00F17B9E">
        <w:trPr>
          <w:trHeight w:val="223"/>
        </w:trPr>
        <w:tc>
          <w:tcPr>
            <w:tcW w:w="3798" w:type="dxa"/>
          </w:tcPr>
          <w:p w:rsidR="007F0D9F" w:rsidRDefault="007F0D9F" w:rsidP="007F0D9F">
            <w:pPr>
              <w:rPr>
                <w:rFonts w:ascii="Calibri" w:hAnsi="Calibri"/>
                <w:color w:val="000000"/>
                <w:sz w:val="22"/>
              </w:rPr>
            </w:pPr>
            <w:r>
              <w:rPr>
                <w:rFonts w:ascii="Calibri" w:hAnsi="Calibri"/>
                <w:color w:val="000000"/>
                <w:sz w:val="22"/>
              </w:rPr>
              <w:t>Describe wireless technologies such as satellite, microwave, spread spectrum RF, and infrared</w:t>
            </w:r>
          </w:p>
        </w:tc>
        <w:tc>
          <w:tcPr>
            <w:tcW w:w="3150" w:type="dxa"/>
          </w:tcPr>
          <w:p w:rsidR="00937EAB" w:rsidRPr="002E21EC" w:rsidRDefault="007F0D9F" w:rsidP="005408CE">
            <w:pPr>
              <w:tabs>
                <w:tab w:val="left" w:pos="4140"/>
              </w:tabs>
              <w:spacing w:line="276" w:lineRule="auto"/>
              <w:rPr>
                <w:rFonts w:ascii="Calibri" w:hAnsi="Calibri"/>
                <w:color w:val="000000"/>
                <w:sz w:val="22"/>
              </w:rPr>
            </w:pPr>
            <w:r w:rsidRPr="002E21EC">
              <w:rPr>
                <w:rFonts w:ascii="Calibri" w:hAnsi="Calibri"/>
                <w:color w:val="000000"/>
                <w:sz w:val="22"/>
              </w:rPr>
              <w:t>Lab activities to include</w:t>
            </w:r>
            <w:r w:rsidR="005408CE">
              <w:rPr>
                <w:rFonts w:ascii="Calibri" w:hAnsi="Calibri"/>
                <w:color w:val="000000"/>
                <w:sz w:val="22"/>
              </w:rPr>
              <w:t xml:space="preserve"> RF f</w:t>
            </w:r>
            <w:r w:rsidRPr="002E21EC">
              <w:rPr>
                <w:rFonts w:ascii="Calibri" w:hAnsi="Calibri"/>
                <w:color w:val="000000"/>
                <w:sz w:val="22"/>
              </w:rPr>
              <w:t xml:space="preserve">undamentals, RF </w:t>
            </w:r>
            <w:r w:rsidR="005408CE">
              <w:rPr>
                <w:rFonts w:ascii="Calibri" w:hAnsi="Calibri"/>
                <w:color w:val="000000"/>
                <w:sz w:val="22"/>
              </w:rPr>
              <w:t>mathematics, RF s</w:t>
            </w:r>
            <w:r w:rsidRPr="002E21EC">
              <w:rPr>
                <w:rFonts w:ascii="Calibri" w:hAnsi="Calibri"/>
                <w:color w:val="000000"/>
                <w:sz w:val="22"/>
              </w:rPr>
              <w:t xml:space="preserve">ignal and </w:t>
            </w:r>
            <w:r w:rsidR="005408CE">
              <w:rPr>
                <w:rFonts w:ascii="Calibri" w:hAnsi="Calibri"/>
                <w:color w:val="000000"/>
                <w:sz w:val="22"/>
              </w:rPr>
              <w:t>a</w:t>
            </w:r>
            <w:r w:rsidRPr="002E21EC">
              <w:rPr>
                <w:rFonts w:ascii="Calibri" w:hAnsi="Calibri"/>
                <w:color w:val="000000"/>
                <w:sz w:val="22"/>
              </w:rPr>
              <w:t xml:space="preserve">ntenna </w:t>
            </w:r>
            <w:r w:rsidR="005408CE">
              <w:rPr>
                <w:rFonts w:ascii="Calibri" w:hAnsi="Calibri"/>
                <w:color w:val="000000"/>
                <w:sz w:val="22"/>
              </w:rPr>
              <w:t>concepts, RF antenna accessories certification e</w:t>
            </w:r>
            <w:r w:rsidRPr="002E21EC">
              <w:rPr>
                <w:rFonts w:ascii="Calibri" w:hAnsi="Calibri"/>
                <w:color w:val="000000"/>
                <w:sz w:val="22"/>
              </w:rPr>
              <w:t>xam or simulation,</w:t>
            </w:r>
            <w:r w:rsidR="006C1CEF">
              <w:rPr>
                <w:rFonts w:ascii="Calibri" w:hAnsi="Calibri"/>
                <w:color w:val="000000"/>
                <w:sz w:val="22"/>
              </w:rPr>
              <w:t xml:space="preserve"> and/or</w:t>
            </w:r>
            <w:r w:rsidRPr="002E21EC">
              <w:rPr>
                <w:rFonts w:ascii="Calibri" w:hAnsi="Calibri"/>
                <w:color w:val="000000"/>
                <w:sz w:val="22"/>
              </w:rPr>
              <w:t xml:space="preserve"> RF </w:t>
            </w:r>
            <w:r w:rsidR="005408CE">
              <w:rPr>
                <w:rFonts w:ascii="Calibri" w:hAnsi="Calibri"/>
                <w:color w:val="000000"/>
                <w:sz w:val="22"/>
              </w:rPr>
              <w:t>m</w:t>
            </w:r>
            <w:r w:rsidR="006C1CEF">
              <w:rPr>
                <w:rFonts w:ascii="Calibri" w:hAnsi="Calibri"/>
                <w:color w:val="000000"/>
                <w:sz w:val="22"/>
              </w:rPr>
              <w:t xml:space="preserve">athematics reasoning project </w:t>
            </w:r>
          </w:p>
        </w:tc>
        <w:tc>
          <w:tcPr>
            <w:tcW w:w="2682" w:type="dxa"/>
          </w:tcPr>
          <w:p w:rsidR="007F0D9F" w:rsidRPr="008120BF" w:rsidRDefault="007F0D9F" w:rsidP="00862C96">
            <w:pPr>
              <w:tabs>
                <w:tab w:val="left" w:pos="4140"/>
              </w:tabs>
              <w:spacing w:line="276" w:lineRule="auto"/>
              <w:rPr>
                <w:rFonts w:ascii="Calibri" w:hAnsi="Calibri"/>
                <w:color w:val="000000"/>
                <w:sz w:val="22"/>
              </w:rPr>
            </w:pPr>
            <w:r w:rsidRPr="008120BF">
              <w:rPr>
                <w:rFonts w:ascii="Calibri" w:hAnsi="Calibri"/>
                <w:color w:val="000000"/>
                <w:sz w:val="22"/>
              </w:rPr>
              <w:t>GSR</w:t>
            </w:r>
          </w:p>
        </w:tc>
      </w:tr>
      <w:tr w:rsidR="007F0D9F" w:rsidRPr="001715A0" w:rsidTr="00F17B9E">
        <w:tc>
          <w:tcPr>
            <w:tcW w:w="3798" w:type="dxa"/>
            <w:vAlign w:val="bottom"/>
          </w:tcPr>
          <w:p w:rsidR="007F0D9F" w:rsidRDefault="007F0D9F" w:rsidP="00E9710E">
            <w:pPr>
              <w:rPr>
                <w:rFonts w:ascii="Calibri" w:hAnsi="Calibri"/>
                <w:color w:val="000000"/>
                <w:sz w:val="22"/>
              </w:rPr>
            </w:pPr>
            <w:r>
              <w:rPr>
                <w:rFonts w:ascii="Calibri" w:hAnsi="Calibri"/>
                <w:color w:val="000000"/>
                <w:sz w:val="22"/>
              </w:rPr>
              <w:t>Compare and contrast wireless and cable technologies</w:t>
            </w:r>
          </w:p>
        </w:tc>
        <w:tc>
          <w:tcPr>
            <w:tcW w:w="3150" w:type="dxa"/>
          </w:tcPr>
          <w:p w:rsidR="007F0D9F" w:rsidRPr="002E21EC" w:rsidRDefault="007F0D9F" w:rsidP="007F0D9F">
            <w:pPr>
              <w:tabs>
                <w:tab w:val="left" w:pos="4140"/>
              </w:tabs>
              <w:spacing w:line="276" w:lineRule="auto"/>
              <w:rPr>
                <w:rFonts w:ascii="Calibri" w:hAnsi="Calibri"/>
                <w:color w:val="000000"/>
                <w:sz w:val="22"/>
              </w:rPr>
            </w:pPr>
            <w:r w:rsidRPr="002E21EC">
              <w:rPr>
                <w:rFonts w:ascii="Calibri" w:hAnsi="Calibri"/>
                <w:color w:val="000000"/>
                <w:sz w:val="22"/>
              </w:rPr>
              <w:t>Multiple choice questions</w:t>
            </w:r>
          </w:p>
        </w:tc>
        <w:tc>
          <w:tcPr>
            <w:tcW w:w="2682" w:type="dxa"/>
          </w:tcPr>
          <w:p w:rsidR="007F0D9F" w:rsidRPr="008120BF" w:rsidRDefault="007F0D9F" w:rsidP="00A054E9">
            <w:pPr>
              <w:tabs>
                <w:tab w:val="left" w:pos="4140"/>
              </w:tabs>
              <w:spacing w:line="276" w:lineRule="auto"/>
              <w:rPr>
                <w:rFonts w:ascii="Calibri" w:hAnsi="Calibri"/>
                <w:color w:val="000000"/>
                <w:sz w:val="22"/>
              </w:rPr>
            </w:pPr>
            <w:r>
              <w:rPr>
                <w:rFonts w:ascii="Calibri" w:hAnsi="Calibri"/>
                <w:color w:val="000000"/>
                <w:sz w:val="22"/>
              </w:rPr>
              <w:t>QR</w:t>
            </w:r>
          </w:p>
        </w:tc>
      </w:tr>
      <w:tr w:rsidR="007F0D9F" w:rsidRPr="001715A0" w:rsidTr="00F17B9E">
        <w:tc>
          <w:tcPr>
            <w:tcW w:w="3798" w:type="dxa"/>
          </w:tcPr>
          <w:p w:rsidR="007F0D9F" w:rsidRDefault="006C1CEF" w:rsidP="00937EAB">
            <w:pPr>
              <w:rPr>
                <w:rFonts w:ascii="Calibri" w:hAnsi="Calibri"/>
                <w:color w:val="000000"/>
                <w:sz w:val="22"/>
              </w:rPr>
            </w:pPr>
            <w:r>
              <w:rPr>
                <w:rFonts w:ascii="Calibri" w:hAnsi="Calibri"/>
                <w:color w:val="000000"/>
                <w:sz w:val="22"/>
              </w:rPr>
              <w:t>Perform RF site surveying and c</w:t>
            </w:r>
            <w:r w:rsidR="007F0D9F">
              <w:rPr>
                <w:rFonts w:ascii="Calibri" w:hAnsi="Calibri"/>
                <w:color w:val="000000"/>
                <w:sz w:val="22"/>
              </w:rPr>
              <w:t>ite appropriate uses of wireless and cable technologies</w:t>
            </w:r>
          </w:p>
        </w:tc>
        <w:tc>
          <w:tcPr>
            <w:tcW w:w="3150" w:type="dxa"/>
          </w:tcPr>
          <w:p w:rsidR="007F0D9F" w:rsidRPr="002E21EC" w:rsidRDefault="007F0D9F" w:rsidP="007F0D9F">
            <w:pPr>
              <w:tabs>
                <w:tab w:val="left" w:pos="4140"/>
              </w:tabs>
              <w:spacing w:line="276" w:lineRule="auto"/>
              <w:rPr>
                <w:rFonts w:ascii="Calibri" w:hAnsi="Calibri"/>
                <w:color w:val="000000"/>
                <w:sz w:val="22"/>
              </w:rPr>
            </w:pPr>
            <w:r w:rsidRPr="002E21EC">
              <w:rPr>
                <w:rFonts w:ascii="Calibri" w:hAnsi="Calibri"/>
                <w:color w:val="000000"/>
                <w:sz w:val="22"/>
              </w:rPr>
              <w:t xml:space="preserve">Lab activities to include:  IEEE 802 network site survey fundamentals, IEEE 802 network </w:t>
            </w:r>
            <w:r w:rsidRPr="002E21EC">
              <w:rPr>
                <w:rFonts w:ascii="Calibri" w:hAnsi="Calibri"/>
                <w:color w:val="000000"/>
                <w:sz w:val="22"/>
              </w:rPr>
              <w:lastRenderedPageBreak/>
              <w:t>site survey systems</w:t>
            </w:r>
            <w:r w:rsidR="006C1CEF">
              <w:rPr>
                <w:rFonts w:ascii="Calibri" w:hAnsi="Calibri"/>
                <w:color w:val="000000"/>
                <w:sz w:val="22"/>
              </w:rPr>
              <w:t>,</w:t>
            </w:r>
            <w:r w:rsidRPr="002E21EC">
              <w:rPr>
                <w:rFonts w:ascii="Calibri" w:hAnsi="Calibri"/>
                <w:color w:val="000000"/>
                <w:sz w:val="22"/>
              </w:rPr>
              <w:t xml:space="preserve"> and</w:t>
            </w:r>
            <w:r w:rsidR="006C1CEF">
              <w:rPr>
                <w:rFonts w:ascii="Calibri" w:hAnsi="Calibri"/>
                <w:color w:val="000000"/>
                <w:sz w:val="22"/>
              </w:rPr>
              <w:t>/or</w:t>
            </w:r>
            <w:r w:rsidRPr="002E21EC">
              <w:rPr>
                <w:rFonts w:ascii="Calibri" w:hAnsi="Calibri"/>
                <w:color w:val="000000"/>
                <w:sz w:val="22"/>
              </w:rPr>
              <w:t xml:space="preserve"> devices certification exam or simulation</w:t>
            </w:r>
          </w:p>
        </w:tc>
        <w:tc>
          <w:tcPr>
            <w:tcW w:w="2682" w:type="dxa"/>
          </w:tcPr>
          <w:p w:rsidR="007F0D9F" w:rsidRPr="008120BF" w:rsidRDefault="007F0D9F" w:rsidP="00A054E9">
            <w:pPr>
              <w:tabs>
                <w:tab w:val="left" w:pos="4140"/>
              </w:tabs>
              <w:spacing w:line="276" w:lineRule="auto"/>
              <w:rPr>
                <w:rFonts w:ascii="Calibri" w:hAnsi="Calibri"/>
                <w:color w:val="000000"/>
                <w:sz w:val="22"/>
              </w:rPr>
            </w:pPr>
          </w:p>
        </w:tc>
      </w:tr>
      <w:tr w:rsidR="007F0D9F" w:rsidRPr="001715A0" w:rsidTr="00F17B9E">
        <w:tc>
          <w:tcPr>
            <w:tcW w:w="3798" w:type="dxa"/>
          </w:tcPr>
          <w:p w:rsidR="007F0D9F" w:rsidRDefault="007F0D9F" w:rsidP="00937EAB">
            <w:pPr>
              <w:rPr>
                <w:rFonts w:ascii="Calibri" w:hAnsi="Calibri"/>
                <w:color w:val="000000"/>
                <w:sz w:val="22"/>
              </w:rPr>
            </w:pPr>
            <w:r>
              <w:rPr>
                <w:rFonts w:ascii="Calibri" w:hAnsi="Calibri"/>
                <w:color w:val="000000"/>
                <w:sz w:val="22"/>
              </w:rPr>
              <w:lastRenderedPageBreak/>
              <w:t>Set up a network using wireless technology and configure security</w:t>
            </w:r>
          </w:p>
        </w:tc>
        <w:tc>
          <w:tcPr>
            <w:tcW w:w="3150" w:type="dxa"/>
          </w:tcPr>
          <w:p w:rsidR="007F0D9F" w:rsidRPr="002E21EC" w:rsidRDefault="006C1CEF" w:rsidP="006C1CEF">
            <w:pPr>
              <w:tabs>
                <w:tab w:val="left" w:pos="4140"/>
              </w:tabs>
              <w:spacing w:line="276" w:lineRule="auto"/>
              <w:rPr>
                <w:rFonts w:ascii="Calibri" w:hAnsi="Calibri"/>
                <w:color w:val="000000"/>
                <w:sz w:val="22"/>
              </w:rPr>
            </w:pPr>
            <w:r>
              <w:rPr>
                <w:rFonts w:ascii="Calibri" w:hAnsi="Calibri"/>
                <w:color w:val="000000"/>
                <w:sz w:val="22"/>
              </w:rPr>
              <w:t>Lab activities to include</w:t>
            </w:r>
            <w:r w:rsidR="002E21EC" w:rsidRPr="002E21EC">
              <w:rPr>
                <w:rFonts w:ascii="Calibri" w:hAnsi="Calibri"/>
                <w:color w:val="000000"/>
                <w:sz w:val="22"/>
              </w:rPr>
              <w:t>IEEE 802.xx</w:t>
            </w:r>
            <w:r w:rsidR="00937EAB" w:rsidRPr="002E21EC">
              <w:rPr>
                <w:rFonts w:ascii="Calibri" w:hAnsi="Calibri"/>
                <w:color w:val="000000"/>
                <w:sz w:val="22"/>
              </w:rPr>
              <w:t xml:space="preserve"> network design, implementation, and </w:t>
            </w:r>
            <w:r w:rsidR="002E21EC" w:rsidRPr="002E21EC">
              <w:rPr>
                <w:rFonts w:ascii="Calibri" w:hAnsi="Calibri"/>
                <w:color w:val="000000"/>
                <w:sz w:val="22"/>
              </w:rPr>
              <w:t>management</w:t>
            </w:r>
            <w:r>
              <w:rPr>
                <w:rFonts w:ascii="Calibri" w:hAnsi="Calibri"/>
                <w:color w:val="000000"/>
                <w:sz w:val="22"/>
              </w:rPr>
              <w:t>;</w:t>
            </w:r>
            <w:r w:rsidR="002E21EC" w:rsidRPr="002E21EC">
              <w:rPr>
                <w:rFonts w:ascii="Calibri" w:hAnsi="Calibri"/>
                <w:color w:val="000000"/>
                <w:sz w:val="22"/>
              </w:rPr>
              <w:t xml:space="preserve"> IEEE 802.xx </w:t>
            </w:r>
            <w:r>
              <w:rPr>
                <w:rFonts w:ascii="Calibri" w:hAnsi="Calibri"/>
                <w:color w:val="000000"/>
                <w:sz w:val="22"/>
              </w:rPr>
              <w:t xml:space="preserve">network troubleshooting; </w:t>
            </w:r>
            <w:r w:rsidR="00937EAB" w:rsidRPr="002E21EC">
              <w:rPr>
                <w:rFonts w:ascii="Calibri" w:hAnsi="Calibri"/>
                <w:color w:val="000000"/>
                <w:sz w:val="22"/>
              </w:rPr>
              <w:t>Power over Ethernet (POE)</w:t>
            </w:r>
            <w:r>
              <w:rPr>
                <w:rFonts w:ascii="Calibri" w:hAnsi="Calibri"/>
                <w:color w:val="000000"/>
                <w:sz w:val="22"/>
              </w:rPr>
              <w:t>;</w:t>
            </w:r>
            <w:r w:rsidR="00937EAB" w:rsidRPr="002E21EC">
              <w:rPr>
                <w:rFonts w:ascii="Calibri" w:hAnsi="Calibri"/>
                <w:color w:val="000000"/>
                <w:sz w:val="22"/>
              </w:rPr>
              <w:t xml:space="preserve"> WLAN architectures</w:t>
            </w:r>
            <w:r>
              <w:rPr>
                <w:rFonts w:ascii="Calibri" w:hAnsi="Calibri"/>
                <w:color w:val="000000"/>
                <w:sz w:val="22"/>
              </w:rPr>
              <w:t>; WLAN deployment types; and/or certification e</w:t>
            </w:r>
            <w:r w:rsidR="00937EAB" w:rsidRPr="002E21EC">
              <w:rPr>
                <w:rFonts w:ascii="Calibri" w:hAnsi="Calibri"/>
                <w:color w:val="000000"/>
                <w:sz w:val="22"/>
              </w:rPr>
              <w:t>xam or simulation</w:t>
            </w:r>
          </w:p>
        </w:tc>
        <w:tc>
          <w:tcPr>
            <w:tcW w:w="2682" w:type="dxa"/>
          </w:tcPr>
          <w:p w:rsidR="007F0D9F" w:rsidRPr="008120BF" w:rsidRDefault="007F0D9F" w:rsidP="00A054E9">
            <w:pPr>
              <w:tabs>
                <w:tab w:val="left" w:pos="4140"/>
              </w:tabs>
              <w:spacing w:line="276" w:lineRule="auto"/>
              <w:rPr>
                <w:rFonts w:ascii="Calibri" w:hAnsi="Calibri"/>
                <w:color w:val="000000"/>
                <w:sz w:val="22"/>
              </w:rPr>
            </w:pPr>
          </w:p>
        </w:tc>
      </w:tr>
      <w:tr w:rsidR="007F0D9F" w:rsidRPr="001715A0" w:rsidTr="00F17B9E">
        <w:tc>
          <w:tcPr>
            <w:tcW w:w="3798" w:type="dxa"/>
          </w:tcPr>
          <w:p w:rsidR="007F0D9F" w:rsidRDefault="00937EAB" w:rsidP="00937EAB">
            <w:pPr>
              <w:rPr>
                <w:rFonts w:ascii="Calibri" w:hAnsi="Calibri"/>
                <w:color w:val="000000"/>
                <w:sz w:val="22"/>
              </w:rPr>
            </w:pPr>
            <w:r>
              <w:rPr>
                <w:rFonts w:ascii="Calibri" w:hAnsi="Calibri"/>
                <w:color w:val="000000"/>
                <w:sz w:val="22"/>
              </w:rPr>
              <w:t>Define and utilize wireless network protocols and devices</w:t>
            </w:r>
          </w:p>
        </w:tc>
        <w:tc>
          <w:tcPr>
            <w:tcW w:w="3150" w:type="dxa"/>
          </w:tcPr>
          <w:p w:rsidR="007F0D9F" w:rsidRPr="002E21EC" w:rsidRDefault="00E453D1" w:rsidP="005408CE">
            <w:pPr>
              <w:tabs>
                <w:tab w:val="left" w:pos="4140"/>
              </w:tabs>
              <w:spacing w:line="276" w:lineRule="auto"/>
              <w:rPr>
                <w:rFonts w:ascii="Calibri" w:hAnsi="Calibri"/>
                <w:color w:val="000000"/>
                <w:sz w:val="22"/>
              </w:rPr>
            </w:pPr>
            <w:r>
              <w:rPr>
                <w:rFonts w:ascii="Calibri" w:hAnsi="Calibri"/>
                <w:color w:val="000000"/>
                <w:sz w:val="22"/>
              </w:rPr>
              <w:t>Lab activities to include</w:t>
            </w:r>
            <w:r w:rsidR="002E21EC" w:rsidRPr="002E21EC">
              <w:rPr>
                <w:rFonts w:ascii="Calibri" w:hAnsi="Calibri"/>
                <w:color w:val="000000"/>
                <w:sz w:val="22"/>
              </w:rPr>
              <w:t>IEEE 802.xx</w:t>
            </w:r>
            <w:r w:rsidR="000A3B14" w:rsidRPr="002E21EC">
              <w:rPr>
                <w:rFonts w:ascii="Calibri" w:hAnsi="Calibri"/>
                <w:color w:val="000000"/>
                <w:sz w:val="22"/>
              </w:rPr>
              <w:t xml:space="preserve"> protoc</w:t>
            </w:r>
            <w:r w:rsidR="002E21EC" w:rsidRPr="002E21EC">
              <w:rPr>
                <w:rFonts w:ascii="Calibri" w:hAnsi="Calibri"/>
                <w:color w:val="000000"/>
                <w:sz w:val="22"/>
              </w:rPr>
              <w:t>ol architecture, IEEE 802.xx</w:t>
            </w:r>
            <w:r w:rsidR="000A3B14" w:rsidRPr="002E21EC">
              <w:rPr>
                <w:rFonts w:ascii="Calibri" w:hAnsi="Calibri"/>
                <w:color w:val="000000"/>
                <w:sz w:val="22"/>
              </w:rPr>
              <w:t xml:space="preserve"> MAC and PHY layer technologies, WLAN infrastructure, and</w:t>
            </w:r>
            <w:r>
              <w:rPr>
                <w:rFonts w:ascii="Calibri" w:hAnsi="Calibri"/>
                <w:color w:val="000000"/>
                <w:sz w:val="22"/>
              </w:rPr>
              <w:t>/or</w:t>
            </w:r>
            <w:r w:rsidR="005408CE">
              <w:rPr>
                <w:rFonts w:ascii="Calibri" w:hAnsi="Calibri"/>
                <w:color w:val="000000"/>
                <w:sz w:val="22"/>
              </w:rPr>
              <w:t>c</w:t>
            </w:r>
            <w:r w:rsidR="000A3B14" w:rsidRPr="002E21EC">
              <w:rPr>
                <w:rFonts w:ascii="Calibri" w:hAnsi="Calibri"/>
                <w:color w:val="000000"/>
                <w:sz w:val="22"/>
              </w:rPr>
              <w:t xml:space="preserve">lient </w:t>
            </w:r>
            <w:r w:rsidR="005408CE">
              <w:rPr>
                <w:rFonts w:ascii="Calibri" w:hAnsi="Calibri"/>
                <w:color w:val="000000"/>
                <w:sz w:val="22"/>
              </w:rPr>
              <w:t>d</w:t>
            </w:r>
            <w:r w:rsidR="000A3B14" w:rsidRPr="002E21EC">
              <w:rPr>
                <w:rFonts w:ascii="Calibri" w:hAnsi="Calibri"/>
                <w:color w:val="000000"/>
                <w:sz w:val="22"/>
              </w:rPr>
              <w:t xml:space="preserve">evices </w:t>
            </w:r>
            <w:r w:rsidR="005408CE">
              <w:rPr>
                <w:rFonts w:ascii="Calibri" w:hAnsi="Calibri"/>
                <w:color w:val="000000"/>
                <w:sz w:val="22"/>
              </w:rPr>
              <w:t>c</w:t>
            </w:r>
            <w:r w:rsidR="000A3B14" w:rsidRPr="002E21EC">
              <w:rPr>
                <w:rFonts w:ascii="Calibri" w:hAnsi="Calibri"/>
                <w:color w:val="000000"/>
                <w:sz w:val="22"/>
              </w:rPr>
              <w:t xml:space="preserve">ortication </w:t>
            </w:r>
            <w:r w:rsidR="005408CE">
              <w:rPr>
                <w:rFonts w:ascii="Calibri" w:hAnsi="Calibri"/>
                <w:color w:val="000000"/>
                <w:sz w:val="22"/>
              </w:rPr>
              <w:t>e</w:t>
            </w:r>
            <w:r w:rsidR="000A3B14" w:rsidRPr="002E21EC">
              <w:rPr>
                <w:rFonts w:ascii="Calibri" w:hAnsi="Calibri"/>
                <w:color w:val="000000"/>
                <w:sz w:val="22"/>
              </w:rPr>
              <w:t>xam or simulation</w:t>
            </w:r>
          </w:p>
        </w:tc>
        <w:tc>
          <w:tcPr>
            <w:tcW w:w="2682" w:type="dxa"/>
          </w:tcPr>
          <w:p w:rsidR="007F0D9F" w:rsidRPr="008120BF" w:rsidRDefault="007F0D9F" w:rsidP="00A054E9">
            <w:pPr>
              <w:tabs>
                <w:tab w:val="left" w:pos="4140"/>
              </w:tabs>
              <w:spacing w:line="276" w:lineRule="auto"/>
              <w:rPr>
                <w:rFonts w:ascii="Calibri" w:hAnsi="Calibri"/>
                <w:color w:val="000000"/>
                <w:sz w:val="22"/>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C819D7"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C049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95131B">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C049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95131B">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C049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95131B">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C049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95131B">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C049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D04755">
                  <w:rPr>
                    <w:caps/>
                  </w:rPr>
                  <w:t>-- NO CHANGE --</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C049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C049F" w:rsidP="00D34F0E">
            <w:pPr>
              <w:tabs>
                <w:tab w:val="left" w:pos="3690"/>
              </w:tabs>
              <w:spacing w:after="120"/>
              <w:ind w:left="360" w:hanging="360"/>
              <w:rPr>
                <w:caps/>
              </w:rPr>
            </w:pPr>
            <w:sdt>
              <w:sdtPr>
                <w:rPr>
                  <w:caps/>
                </w:rPr>
                <w:id w:val="1905181188"/>
                <w:placeholder>
                  <w:docPart w:val="9217C67DD8624FD5AF4E861A90F73BD5"/>
                </w:placeholder>
                <w:text/>
              </w:sdtPr>
              <w:sdtContent>
                <w:r w:rsidR="00D34F0E">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C049F" w:rsidP="00D34F0E">
            <w:pPr>
              <w:tabs>
                <w:tab w:val="left" w:pos="3690"/>
              </w:tabs>
              <w:spacing w:after="120"/>
              <w:ind w:left="360" w:hanging="360"/>
              <w:rPr>
                <w:caps/>
              </w:rPr>
            </w:pPr>
            <w:sdt>
              <w:sdtPr>
                <w:rPr>
                  <w:caps/>
                </w:rPr>
                <w:id w:val="706025962"/>
                <w:placeholder>
                  <w:docPart w:val="14888F7970304855A0BB119BFCB2F7D6"/>
                </w:placeholder>
                <w:text/>
              </w:sdtPr>
              <w:sdtContent>
                <w:r w:rsidR="00D34F0E">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lastRenderedPageBreak/>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C049F" w:rsidP="00C21673">
      <w:pPr>
        <w:spacing w:after="0"/>
        <w:rPr>
          <w:b/>
          <w:caps/>
        </w:rPr>
      </w:pPr>
      <w:sdt>
        <w:sdtPr>
          <w:rPr>
            <w:caps/>
          </w:rPr>
          <w:id w:val="706025988"/>
          <w:lock w:val="sdtLocked"/>
          <w:placeholder>
            <w:docPart w:val="9E1E59A2518347B1A54E88852AB0CE55"/>
          </w:placeholder>
          <w:text w:multiLine="1"/>
        </w:sdtPr>
        <w:sdtContent>
          <w:r w:rsidR="0095131B" w:rsidRPr="009B0E86">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AC049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AC049F" w:rsidP="00DE2FB7">
      <w:pPr>
        <w:tabs>
          <w:tab w:val="left" w:pos="5040"/>
        </w:tabs>
        <w:rPr>
          <w:caps/>
        </w:rPr>
      </w:pPr>
      <w:sdt>
        <w:sdtPr>
          <w:rPr>
            <w:caps/>
          </w:rPr>
          <w:id w:val="706025999"/>
          <w:placeholder>
            <w:docPart w:val="5E886FE7221B44788AD63CD24E2C4767"/>
          </w:placeholder>
          <w:text/>
        </w:sdtPr>
        <w:sdtContent>
          <w:r w:rsidR="00D34F0E">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AC049F" w:rsidP="00862C96">
      <w:pPr>
        <w:spacing w:after="0"/>
        <w:rPr>
          <w:caps/>
        </w:rPr>
      </w:pPr>
      <w:r w:rsidRPr="001715A0">
        <w:rPr>
          <w:caps/>
        </w:rPr>
        <w:object w:dxaOrig="1440" w:dyaOrig="1440">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AC049F"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AC049F"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9E5831" w:rsidRDefault="009E5831" w:rsidP="007233D7">
      <w:pPr>
        <w:spacing w:after="0"/>
        <w:rPr>
          <w:b/>
          <w:caps/>
        </w:rPr>
      </w:pPr>
    </w:p>
    <w:p w:rsidR="009E5831" w:rsidRDefault="009E5831" w:rsidP="007233D7">
      <w:pPr>
        <w:spacing w:after="0"/>
        <w:rPr>
          <w:b/>
          <w:caps/>
        </w:rPr>
      </w:pPr>
    </w:p>
    <w:p w:rsidR="007233D7" w:rsidRPr="001715A0" w:rsidRDefault="007233D7" w:rsidP="007233D7">
      <w:pPr>
        <w:spacing w:after="0"/>
        <w:rPr>
          <w:b/>
          <w:caps/>
        </w:rPr>
      </w:pPr>
      <w:r w:rsidRPr="001715A0">
        <w:rPr>
          <w:b/>
          <w:caps/>
        </w:rPr>
        <w:lastRenderedPageBreak/>
        <w:t xml:space="preserve">DEANS’ COUNCIL </w:t>
      </w:r>
      <w:r w:rsidR="005363DE">
        <w:rPr>
          <w:b/>
          <w:caps/>
        </w:rPr>
        <w:t>Representative</w:t>
      </w:r>
      <w:r w:rsidRPr="001715A0">
        <w:rPr>
          <w:b/>
          <w:caps/>
        </w:rPr>
        <w:t>:</w:t>
      </w:r>
    </w:p>
    <w:p w:rsidR="007233D7" w:rsidRPr="001715A0" w:rsidRDefault="00AC049F"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9E5831">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9F" w:rsidRDefault="007F0D9F" w:rsidP="00FD4DEE">
      <w:pPr>
        <w:spacing w:after="0" w:line="240" w:lineRule="auto"/>
      </w:pPr>
      <w:r>
        <w:separator/>
      </w:r>
    </w:p>
  </w:endnote>
  <w:endnote w:type="continuationSeparator" w:id="0">
    <w:p w:rsidR="007F0D9F" w:rsidRDefault="007F0D9F"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7F0D9F" w:rsidRPr="00451983" w:rsidRDefault="007F0D9F"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AC049F" w:rsidRPr="00451983">
          <w:rPr>
            <w:sz w:val="16"/>
          </w:rPr>
          <w:fldChar w:fldCharType="begin"/>
        </w:r>
        <w:r w:rsidRPr="00451983">
          <w:rPr>
            <w:sz w:val="16"/>
          </w:rPr>
          <w:instrText xml:space="preserve"> PAGE   \* MERGEFORMAT </w:instrText>
        </w:r>
        <w:r w:rsidR="00AC049F" w:rsidRPr="00451983">
          <w:rPr>
            <w:sz w:val="16"/>
          </w:rPr>
          <w:fldChar w:fldCharType="separate"/>
        </w:r>
        <w:r w:rsidR="00E57122">
          <w:rPr>
            <w:noProof/>
            <w:sz w:val="16"/>
          </w:rPr>
          <w:t>5</w:t>
        </w:r>
        <w:r w:rsidR="00AC049F"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9F" w:rsidRDefault="007F0D9F" w:rsidP="00FD4DEE">
      <w:pPr>
        <w:spacing w:after="0" w:line="240" w:lineRule="auto"/>
      </w:pPr>
      <w:r>
        <w:separator/>
      </w:r>
    </w:p>
  </w:footnote>
  <w:footnote w:type="continuationSeparator" w:id="0">
    <w:p w:rsidR="007F0D9F" w:rsidRDefault="007F0D9F"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9F" w:rsidRPr="00081C89" w:rsidRDefault="007F0D9F" w:rsidP="00FD4DEE">
    <w:pPr>
      <w:pStyle w:val="Header"/>
      <w:jc w:val="center"/>
      <w:rPr>
        <w:b/>
      </w:rPr>
    </w:pPr>
    <w:r w:rsidRPr="00081C89">
      <w:rPr>
        <w:b/>
      </w:rPr>
      <w:t>EDISON STATE COLLEGE</w:t>
    </w:r>
  </w:p>
  <w:p w:rsidR="007F0D9F" w:rsidRPr="00FD4DEE" w:rsidRDefault="007F0D9F" w:rsidP="00FD4DEE">
    <w:pPr>
      <w:pStyle w:val="Header"/>
      <w:jc w:val="center"/>
    </w:pPr>
    <w:r w:rsidRPr="00FD4DEE">
      <w:t>CURRICULUM COMMITTEE</w:t>
    </w:r>
  </w:p>
  <w:p w:rsidR="007F0D9F" w:rsidRPr="00FD4DEE" w:rsidRDefault="007F0D9F"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9F" w:rsidRDefault="007F0D9F"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7F0D9F" w:rsidRDefault="007F0D9F" w:rsidP="00FD4DEE">
    <w:pPr>
      <w:pStyle w:val="Header"/>
      <w:jc w:val="center"/>
    </w:pPr>
  </w:p>
  <w:p w:rsidR="007F0D9F" w:rsidRPr="00000F05" w:rsidRDefault="007F0D9F" w:rsidP="00FD4DEE">
    <w:pPr>
      <w:pStyle w:val="Header"/>
      <w:jc w:val="center"/>
      <w:rPr>
        <w:b/>
        <w:sz w:val="24"/>
      </w:rPr>
    </w:pPr>
    <w:r w:rsidRPr="00000F05">
      <w:rPr>
        <w:b/>
        <w:sz w:val="24"/>
      </w:rPr>
      <w:t>CURRICULUM COMMITTEE</w:t>
    </w:r>
  </w:p>
  <w:p w:rsidR="007F0D9F" w:rsidRPr="00000F05" w:rsidRDefault="007F0D9F"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25737"/>
    <w:rsid w:val="000349D8"/>
    <w:rsid w:val="0004057E"/>
    <w:rsid w:val="00052744"/>
    <w:rsid w:val="000572E8"/>
    <w:rsid w:val="0007493D"/>
    <w:rsid w:val="00074DF9"/>
    <w:rsid w:val="00081C89"/>
    <w:rsid w:val="00092A5F"/>
    <w:rsid w:val="000966E7"/>
    <w:rsid w:val="000A3B14"/>
    <w:rsid w:val="000D0CC0"/>
    <w:rsid w:val="000D1BA3"/>
    <w:rsid w:val="000E1D88"/>
    <w:rsid w:val="000E4B24"/>
    <w:rsid w:val="000E7834"/>
    <w:rsid w:val="000F072F"/>
    <w:rsid w:val="00107B43"/>
    <w:rsid w:val="0011432E"/>
    <w:rsid w:val="001263F7"/>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5707"/>
    <w:rsid w:val="00247E98"/>
    <w:rsid w:val="00250B1E"/>
    <w:rsid w:val="00282D62"/>
    <w:rsid w:val="002931B8"/>
    <w:rsid w:val="00293316"/>
    <w:rsid w:val="002953F7"/>
    <w:rsid w:val="002A305E"/>
    <w:rsid w:val="002C137C"/>
    <w:rsid w:val="002D6038"/>
    <w:rsid w:val="002E21EC"/>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0F2D"/>
    <w:rsid w:val="00442304"/>
    <w:rsid w:val="00445C7C"/>
    <w:rsid w:val="004468B7"/>
    <w:rsid w:val="00451983"/>
    <w:rsid w:val="00460311"/>
    <w:rsid w:val="004630F7"/>
    <w:rsid w:val="00466570"/>
    <w:rsid w:val="0049139C"/>
    <w:rsid w:val="0049214C"/>
    <w:rsid w:val="004A2E11"/>
    <w:rsid w:val="004A3EED"/>
    <w:rsid w:val="004A650D"/>
    <w:rsid w:val="004B2234"/>
    <w:rsid w:val="004B79EF"/>
    <w:rsid w:val="004C1148"/>
    <w:rsid w:val="004F01DE"/>
    <w:rsid w:val="004F35FB"/>
    <w:rsid w:val="00504B72"/>
    <w:rsid w:val="005119C1"/>
    <w:rsid w:val="005139D9"/>
    <w:rsid w:val="00525C08"/>
    <w:rsid w:val="005339A1"/>
    <w:rsid w:val="00534004"/>
    <w:rsid w:val="005363DE"/>
    <w:rsid w:val="005408CE"/>
    <w:rsid w:val="00552D66"/>
    <w:rsid w:val="00553FEF"/>
    <w:rsid w:val="00596792"/>
    <w:rsid w:val="005B5F40"/>
    <w:rsid w:val="005C6AF8"/>
    <w:rsid w:val="005E052D"/>
    <w:rsid w:val="005E1F08"/>
    <w:rsid w:val="005E5FC8"/>
    <w:rsid w:val="00602709"/>
    <w:rsid w:val="00627C53"/>
    <w:rsid w:val="00634272"/>
    <w:rsid w:val="00647A07"/>
    <w:rsid w:val="0068452B"/>
    <w:rsid w:val="00685810"/>
    <w:rsid w:val="006A4707"/>
    <w:rsid w:val="006B3626"/>
    <w:rsid w:val="006C1CEF"/>
    <w:rsid w:val="006E2DEC"/>
    <w:rsid w:val="00717ED1"/>
    <w:rsid w:val="007233D7"/>
    <w:rsid w:val="00726D1E"/>
    <w:rsid w:val="00731DD1"/>
    <w:rsid w:val="0073253F"/>
    <w:rsid w:val="00747FE4"/>
    <w:rsid w:val="0077712E"/>
    <w:rsid w:val="00785FB3"/>
    <w:rsid w:val="007928B1"/>
    <w:rsid w:val="007C35B3"/>
    <w:rsid w:val="007D0604"/>
    <w:rsid w:val="007F0D9F"/>
    <w:rsid w:val="00801E25"/>
    <w:rsid w:val="00804FD1"/>
    <w:rsid w:val="008120BF"/>
    <w:rsid w:val="00824EE7"/>
    <w:rsid w:val="008377C3"/>
    <w:rsid w:val="008470F0"/>
    <w:rsid w:val="00862C96"/>
    <w:rsid w:val="0086361E"/>
    <w:rsid w:val="00864F63"/>
    <w:rsid w:val="00872D20"/>
    <w:rsid w:val="008A3DF8"/>
    <w:rsid w:val="008B271D"/>
    <w:rsid w:val="008B31F8"/>
    <w:rsid w:val="008B5209"/>
    <w:rsid w:val="008B7824"/>
    <w:rsid w:val="008C3DA5"/>
    <w:rsid w:val="008D0128"/>
    <w:rsid w:val="008D1E83"/>
    <w:rsid w:val="008D5F1B"/>
    <w:rsid w:val="008E144D"/>
    <w:rsid w:val="008E397D"/>
    <w:rsid w:val="008F1C26"/>
    <w:rsid w:val="008F5782"/>
    <w:rsid w:val="00901EA3"/>
    <w:rsid w:val="00905056"/>
    <w:rsid w:val="00937EAB"/>
    <w:rsid w:val="0094584E"/>
    <w:rsid w:val="0095131B"/>
    <w:rsid w:val="00951376"/>
    <w:rsid w:val="00951692"/>
    <w:rsid w:val="00963892"/>
    <w:rsid w:val="00983BD3"/>
    <w:rsid w:val="00986AE3"/>
    <w:rsid w:val="009B0FED"/>
    <w:rsid w:val="009B1DF4"/>
    <w:rsid w:val="009B4BEB"/>
    <w:rsid w:val="009C575E"/>
    <w:rsid w:val="009D70E8"/>
    <w:rsid w:val="009E5831"/>
    <w:rsid w:val="009E7A39"/>
    <w:rsid w:val="00A03ECB"/>
    <w:rsid w:val="00A054E9"/>
    <w:rsid w:val="00A3749B"/>
    <w:rsid w:val="00A45A9B"/>
    <w:rsid w:val="00A655C2"/>
    <w:rsid w:val="00A74DFD"/>
    <w:rsid w:val="00A84826"/>
    <w:rsid w:val="00A87420"/>
    <w:rsid w:val="00A90467"/>
    <w:rsid w:val="00A95B91"/>
    <w:rsid w:val="00AB7E7E"/>
    <w:rsid w:val="00AC049F"/>
    <w:rsid w:val="00AD5F99"/>
    <w:rsid w:val="00AF15F3"/>
    <w:rsid w:val="00B11D07"/>
    <w:rsid w:val="00B1252B"/>
    <w:rsid w:val="00B22AED"/>
    <w:rsid w:val="00B361AB"/>
    <w:rsid w:val="00B90172"/>
    <w:rsid w:val="00B90C09"/>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19D7"/>
    <w:rsid w:val="00C82E26"/>
    <w:rsid w:val="00C96271"/>
    <w:rsid w:val="00C964FF"/>
    <w:rsid w:val="00CA02D8"/>
    <w:rsid w:val="00CB6AC9"/>
    <w:rsid w:val="00CC64FE"/>
    <w:rsid w:val="00CD1473"/>
    <w:rsid w:val="00CF5246"/>
    <w:rsid w:val="00D046B8"/>
    <w:rsid w:val="00D04755"/>
    <w:rsid w:val="00D2178F"/>
    <w:rsid w:val="00D31F3F"/>
    <w:rsid w:val="00D33530"/>
    <w:rsid w:val="00D33BAA"/>
    <w:rsid w:val="00D34F0E"/>
    <w:rsid w:val="00D40DBF"/>
    <w:rsid w:val="00D5027E"/>
    <w:rsid w:val="00D56DAB"/>
    <w:rsid w:val="00D626F1"/>
    <w:rsid w:val="00D8205A"/>
    <w:rsid w:val="00DA344F"/>
    <w:rsid w:val="00DB26D2"/>
    <w:rsid w:val="00DB26E6"/>
    <w:rsid w:val="00DB3E92"/>
    <w:rsid w:val="00DD145A"/>
    <w:rsid w:val="00DD447B"/>
    <w:rsid w:val="00DE0842"/>
    <w:rsid w:val="00DE2FB7"/>
    <w:rsid w:val="00DF3A34"/>
    <w:rsid w:val="00E24E2F"/>
    <w:rsid w:val="00E41110"/>
    <w:rsid w:val="00E453D1"/>
    <w:rsid w:val="00E57122"/>
    <w:rsid w:val="00E72235"/>
    <w:rsid w:val="00E74BC2"/>
    <w:rsid w:val="00E819B1"/>
    <w:rsid w:val="00E852F2"/>
    <w:rsid w:val="00E85C72"/>
    <w:rsid w:val="00E9201C"/>
    <w:rsid w:val="00E9708E"/>
    <w:rsid w:val="00E9710E"/>
    <w:rsid w:val="00EA2958"/>
    <w:rsid w:val="00EB2AE2"/>
    <w:rsid w:val="00EB658A"/>
    <w:rsid w:val="00ED5D80"/>
    <w:rsid w:val="00ED6E28"/>
    <w:rsid w:val="00EE1FA5"/>
    <w:rsid w:val="00EF0D98"/>
    <w:rsid w:val="00EF40F3"/>
    <w:rsid w:val="00F01124"/>
    <w:rsid w:val="00F051E6"/>
    <w:rsid w:val="00F17B9E"/>
    <w:rsid w:val="00F47DC4"/>
    <w:rsid w:val="00F72144"/>
    <w:rsid w:val="00FA14EC"/>
    <w:rsid w:val="00FB57FE"/>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29499">
      <w:bodyDiv w:val="1"/>
      <w:marLeft w:val="0"/>
      <w:marRight w:val="0"/>
      <w:marTop w:val="0"/>
      <w:marBottom w:val="0"/>
      <w:divBdr>
        <w:top w:val="none" w:sz="0" w:space="0" w:color="auto"/>
        <w:left w:val="none" w:sz="0" w:space="0" w:color="auto"/>
        <w:bottom w:val="none" w:sz="0" w:space="0" w:color="auto"/>
        <w:right w:val="none" w:sz="0" w:space="0" w:color="auto"/>
      </w:divBdr>
    </w:div>
    <w:div w:id="461926599">
      <w:bodyDiv w:val="1"/>
      <w:marLeft w:val="0"/>
      <w:marRight w:val="0"/>
      <w:marTop w:val="0"/>
      <w:marBottom w:val="0"/>
      <w:divBdr>
        <w:top w:val="none" w:sz="0" w:space="0" w:color="auto"/>
        <w:left w:val="none" w:sz="0" w:space="0" w:color="auto"/>
        <w:bottom w:val="none" w:sz="0" w:space="0" w:color="auto"/>
        <w:right w:val="none" w:sz="0" w:space="0" w:color="auto"/>
      </w:divBdr>
    </w:div>
    <w:div w:id="733426621">
      <w:bodyDiv w:val="1"/>
      <w:marLeft w:val="0"/>
      <w:marRight w:val="0"/>
      <w:marTop w:val="0"/>
      <w:marBottom w:val="0"/>
      <w:divBdr>
        <w:top w:val="none" w:sz="0" w:space="0" w:color="auto"/>
        <w:left w:val="none" w:sz="0" w:space="0" w:color="auto"/>
        <w:bottom w:val="none" w:sz="0" w:space="0" w:color="auto"/>
        <w:right w:val="none" w:sz="0" w:space="0" w:color="auto"/>
      </w:divBdr>
    </w:div>
    <w:div w:id="766273269">
      <w:bodyDiv w:val="1"/>
      <w:marLeft w:val="0"/>
      <w:marRight w:val="0"/>
      <w:marTop w:val="0"/>
      <w:marBottom w:val="0"/>
      <w:divBdr>
        <w:top w:val="none" w:sz="0" w:space="0" w:color="auto"/>
        <w:left w:val="none" w:sz="0" w:space="0" w:color="auto"/>
        <w:bottom w:val="none" w:sz="0" w:space="0" w:color="auto"/>
        <w:right w:val="none" w:sz="0" w:space="0" w:color="auto"/>
      </w:divBdr>
    </w:div>
    <w:div w:id="1114331046">
      <w:bodyDiv w:val="1"/>
      <w:marLeft w:val="0"/>
      <w:marRight w:val="0"/>
      <w:marTop w:val="0"/>
      <w:marBottom w:val="0"/>
      <w:divBdr>
        <w:top w:val="none" w:sz="0" w:space="0" w:color="auto"/>
        <w:left w:val="none" w:sz="0" w:space="0" w:color="auto"/>
        <w:bottom w:val="none" w:sz="0" w:space="0" w:color="auto"/>
        <w:right w:val="none" w:sz="0" w:space="0" w:color="auto"/>
      </w:divBdr>
    </w:div>
    <w:div w:id="1250777760">
      <w:bodyDiv w:val="1"/>
      <w:marLeft w:val="0"/>
      <w:marRight w:val="0"/>
      <w:marTop w:val="0"/>
      <w:marBottom w:val="0"/>
      <w:divBdr>
        <w:top w:val="none" w:sz="0" w:space="0" w:color="auto"/>
        <w:left w:val="none" w:sz="0" w:space="0" w:color="auto"/>
        <w:bottom w:val="none" w:sz="0" w:space="0" w:color="auto"/>
        <w:right w:val="none" w:sz="0" w:space="0" w:color="auto"/>
      </w:divBdr>
    </w:div>
    <w:div w:id="13822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2E6511"/>
    <w:rsid w:val="00352545"/>
    <w:rsid w:val="00361706"/>
    <w:rsid w:val="0038177C"/>
    <w:rsid w:val="00397B4B"/>
    <w:rsid w:val="003D6436"/>
    <w:rsid w:val="003E36D7"/>
    <w:rsid w:val="003F6B5E"/>
    <w:rsid w:val="004275D8"/>
    <w:rsid w:val="004742F9"/>
    <w:rsid w:val="004D202E"/>
    <w:rsid w:val="00554C08"/>
    <w:rsid w:val="005C698F"/>
    <w:rsid w:val="005E04D6"/>
    <w:rsid w:val="005F2248"/>
    <w:rsid w:val="00617AFB"/>
    <w:rsid w:val="00642EC0"/>
    <w:rsid w:val="00680E0E"/>
    <w:rsid w:val="006A2BA6"/>
    <w:rsid w:val="006B477D"/>
    <w:rsid w:val="006F6382"/>
    <w:rsid w:val="007002CF"/>
    <w:rsid w:val="007B6A68"/>
    <w:rsid w:val="00816AA0"/>
    <w:rsid w:val="0083215A"/>
    <w:rsid w:val="0084608C"/>
    <w:rsid w:val="008A3F3C"/>
    <w:rsid w:val="008B1759"/>
    <w:rsid w:val="00926E93"/>
    <w:rsid w:val="00955F95"/>
    <w:rsid w:val="009602EA"/>
    <w:rsid w:val="009A21B5"/>
    <w:rsid w:val="009B5176"/>
    <w:rsid w:val="00A7046F"/>
    <w:rsid w:val="00B22B7F"/>
    <w:rsid w:val="00B61861"/>
    <w:rsid w:val="00B97194"/>
    <w:rsid w:val="00BB3966"/>
    <w:rsid w:val="00BC5082"/>
    <w:rsid w:val="00C00BBE"/>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5991-D4ED-454C-A018-5681B08B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John D. Meyer</cp:lastModifiedBy>
  <cp:revision>2</cp:revision>
  <cp:lastPrinted>2013-11-25T19:28:00Z</cp:lastPrinted>
  <dcterms:created xsi:type="dcterms:W3CDTF">2014-03-07T03:20:00Z</dcterms:created>
  <dcterms:modified xsi:type="dcterms:W3CDTF">2014-03-07T03:20:00Z</dcterms:modified>
</cp:coreProperties>
</file>