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B563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E107F">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D1EAD" w:rsidP="00FD1EAD">
            <w:pPr>
              <w:tabs>
                <w:tab w:val="left" w:pos="3825"/>
              </w:tabs>
              <w:spacing w:line="480" w:lineRule="auto"/>
            </w:pPr>
            <w:r>
              <w:rPr>
                <w:caps/>
              </w:rPr>
              <w:t>AS Accounting Technology</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B563C" w:rsidP="006E107F">
            <w:pPr>
              <w:tabs>
                <w:tab w:val="left" w:pos="3825"/>
                <w:tab w:val="right" w:pos="7020"/>
              </w:tabs>
              <w:spacing w:line="480" w:lineRule="auto"/>
              <w:rPr>
                <w:caps/>
              </w:rPr>
            </w:pPr>
            <w:sdt>
              <w:sdtPr>
                <w:rPr>
                  <w:caps/>
                </w:rPr>
                <w:id w:val="706025687"/>
                <w:placeholder>
                  <w:docPart w:val="FF302741B82748D7B1020C9C90283633"/>
                </w:placeholder>
              </w:sdtPr>
              <w:sdtEndPr/>
              <w:sdtContent>
                <w:r w:rsidR="006E107F">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B563C" w:rsidP="006E107F">
            <w:pPr>
              <w:tabs>
                <w:tab w:val="left" w:pos="3825"/>
                <w:tab w:val="right" w:pos="7020"/>
              </w:tabs>
              <w:spacing w:line="480" w:lineRule="auto"/>
              <w:rPr>
                <w:caps/>
              </w:rPr>
            </w:pPr>
            <w:sdt>
              <w:sdtPr>
                <w:rPr>
                  <w:caps/>
                </w:rPr>
                <w:id w:val="250390030"/>
                <w:placeholder>
                  <w:docPart w:val="9D8F6A6BF74243CCB7710FD6A17B02AF"/>
                </w:placeholder>
              </w:sdtPr>
              <w:sdtEndPr/>
              <w:sdtContent>
                <w:r w:rsidR="006E107F">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B563C" w:rsidP="005E4FB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5E4FB3">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B563C" w:rsidP="006E107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E107F">
                  <w:rPr>
                    <w:rStyle w:val="FormStyle"/>
                    <w:b/>
                    <w:caps/>
                    <w:color w:val="auto"/>
                  </w:rPr>
                  <w:t>acg 1001: Financial accounting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89368D"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B563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89368D"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B563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89368D"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B563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89368D"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B563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B563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8568D">
                  <w:rPr>
                    <w:caps/>
                  </w:rPr>
                  <w:t>-- NA --</w:t>
                </w:r>
              </w:sdtContent>
            </w:sdt>
          </w:p>
        </w:tc>
      </w:tr>
      <w:tr w:rsidR="003015C0" w:rsidTr="001728C9">
        <w:tc>
          <w:tcPr>
            <w:tcW w:w="5136" w:type="dxa"/>
            <w:vAlign w:val="center"/>
          </w:tcPr>
          <w:p w:rsidR="003015C0" w:rsidRPr="001715A0" w:rsidRDefault="0089368D"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B563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B563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861D22">
                  <w:rPr>
                    <w:caps/>
                  </w:rPr>
                  <w:t>-- NA --</w:t>
                </w:r>
              </w:sdtContent>
            </w:sdt>
          </w:p>
        </w:tc>
      </w:tr>
      <w:tr w:rsidR="003015C0" w:rsidTr="001728C9">
        <w:tc>
          <w:tcPr>
            <w:tcW w:w="5136" w:type="dxa"/>
            <w:vAlign w:val="center"/>
          </w:tcPr>
          <w:p w:rsidR="003015C0" w:rsidRPr="001715A0" w:rsidRDefault="0089368D"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B563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89368D"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B563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89368D"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B563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89368D"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B563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89368D"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5E4FB3" w:rsidRDefault="005E4FB3" w:rsidP="005E4FB3">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 </w:t>
            </w:r>
          </w:p>
          <w:p w:rsidR="00AB563C" w:rsidRDefault="005E4FB3" w:rsidP="00AB563C">
            <w:pPr>
              <w:rPr>
                <w:rFonts w:ascii="Times New Roman" w:hAnsi="Times New Roman" w:cs="Times New Roman"/>
                <w:szCs w:val="20"/>
              </w:rPr>
            </w:pPr>
            <w:r>
              <w:rPr>
                <w:rFonts w:ascii="Times New Roman" w:hAnsi="Times New Roman" w:cs="Times New Roman"/>
                <w:szCs w:val="20"/>
              </w:rPr>
              <w:t xml:space="preserve">Introduction to basic financial accounting principles and their application to current business practices for sole proprietorships. Major emphasis </w:t>
            </w:r>
            <w:proofErr w:type="gramStart"/>
            <w:r>
              <w:rPr>
                <w:rFonts w:ascii="Times New Roman" w:hAnsi="Times New Roman" w:cs="Times New Roman"/>
                <w:szCs w:val="20"/>
              </w:rPr>
              <w:t>is placed</w:t>
            </w:r>
            <w:proofErr w:type="gramEnd"/>
            <w:r>
              <w:rPr>
                <w:rFonts w:ascii="Times New Roman" w:hAnsi="Times New Roman" w:cs="Times New Roman"/>
                <w:szCs w:val="20"/>
              </w:rPr>
              <w:t xml:space="preserve"> on the accounting cycle, current assets and liabilities</w:t>
            </w:r>
            <w:r w:rsidR="00FB6C37">
              <w:rPr>
                <w:rFonts w:ascii="Times New Roman" w:hAnsi="Times New Roman" w:cs="Times New Roman"/>
                <w:szCs w:val="20"/>
              </w:rPr>
              <w:t xml:space="preserve">, merchandising and inventory, </w:t>
            </w:r>
            <w:r>
              <w:rPr>
                <w:rFonts w:ascii="Times New Roman" w:hAnsi="Times New Roman" w:cs="Times New Roman"/>
                <w:szCs w:val="20"/>
              </w:rPr>
              <w:t>non-current assets, and payroll.</w:t>
            </w:r>
            <w:r w:rsidR="00AB563C">
              <w:rPr>
                <w:rFonts w:ascii="Times New Roman" w:hAnsi="Times New Roman" w:cs="Times New Roman"/>
                <w:szCs w:val="20"/>
              </w:rPr>
              <w:t xml:space="preserve">  </w:t>
            </w:r>
          </w:p>
          <w:p w:rsidR="00AB563C" w:rsidRDefault="00AB563C" w:rsidP="00AB563C">
            <w:pPr>
              <w:rPr>
                <w:rFonts w:ascii="Times New Roman" w:hAnsi="Times New Roman" w:cs="Times New Roman"/>
                <w:szCs w:val="20"/>
              </w:rPr>
            </w:pPr>
          </w:p>
          <w:p w:rsidR="00AB563C" w:rsidRDefault="00AB563C" w:rsidP="00AB563C">
            <w:bookmarkStart w:id="0" w:name="_GoBack"/>
            <w:bookmarkEnd w:id="0"/>
            <w:r>
              <w:t xml:space="preserve">This course </w:t>
            </w:r>
            <w:proofErr w:type="gramStart"/>
            <w:r>
              <w:t xml:space="preserve">is </w:t>
            </w:r>
            <w:r w:rsidRPr="00A82C1C">
              <w:rPr>
                <w:b/>
              </w:rPr>
              <w:t>not designed</w:t>
            </w:r>
            <w:proofErr w:type="gramEnd"/>
            <w:r w:rsidRPr="00A82C1C">
              <w:rPr>
                <w:b/>
              </w:rPr>
              <w:t xml:space="preserve"> </w:t>
            </w:r>
            <w:r>
              <w:t xml:space="preserve">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 Credit </w:t>
            </w:r>
            <w:proofErr w:type="gramStart"/>
            <w:r>
              <w:t>is not given</w:t>
            </w:r>
            <w:proofErr w:type="gramEnd"/>
            <w:r>
              <w:t xml:space="preserve"> for both ACG 1001 and ACG 2021.</w:t>
            </w:r>
          </w:p>
          <w:p w:rsidR="001728C9" w:rsidRPr="005E4FB3" w:rsidRDefault="001728C9" w:rsidP="005E4FB3">
            <w:pPr>
              <w:autoSpaceDE w:val="0"/>
              <w:autoSpaceDN w:val="0"/>
              <w:adjustRightInd w:val="0"/>
              <w:rPr>
                <w:rFonts w:ascii="Times New Roman" w:hAnsi="Times New Roman" w:cs="Times New Roman"/>
                <w:szCs w:val="20"/>
              </w:rPr>
            </w:pPr>
          </w:p>
        </w:tc>
      </w:tr>
      <w:tr w:rsidR="001728C9" w:rsidTr="001728C9">
        <w:tc>
          <w:tcPr>
            <w:tcW w:w="9864" w:type="dxa"/>
            <w:gridSpan w:val="2"/>
            <w:vAlign w:val="center"/>
          </w:tcPr>
          <w:p w:rsidR="001728C9" w:rsidRDefault="0089368D"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FB6C37" w:rsidRDefault="00FB6C37" w:rsidP="00FB6C37">
                <w:pPr>
                  <w:pStyle w:val="ListParagraph"/>
                  <w:numPr>
                    <w:ilvl w:val="0"/>
                    <w:numId w:val="5"/>
                  </w:numPr>
                  <w:tabs>
                    <w:tab w:val="left" w:pos="3690"/>
                  </w:tabs>
                  <w:spacing w:line="480" w:lineRule="auto"/>
                  <w:ind w:right="-90"/>
                </w:pPr>
                <w:r>
                  <w:t>Identify basic principles underlying accounting theory</w:t>
                </w:r>
              </w:p>
              <w:p w:rsidR="00FB6C37" w:rsidRDefault="00FB6C37" w:rsidP="00FB6C37">
                <w:pPr>
                  <w:pStyle w:val="ListParagraph"/>
                  <w:numPr>
                    <w:ilvl w:val="0"/>
                    <w:numId w:val="5"/>
                  </w:numPr>
                  <w:tabs>
                    <w:tab w:val="left" w:pos="3690"/>
                  </w:tabs>
                  <w:spacing w:line="480" w:lineRule="auto"/>
                  <w:ind w:right="-90"/>
                </w:pPr>
                <w:r>
                  <w:t>Prepare and balance records for merchandising operations</w:t>
                </w:r>
              </w:p>
              <w:p w:rsidR="00FB6C37" w:rsidRDefault="00FB6C37" w:rsidP="00FB6C37">
                <w:pPr>
                  <w:pStyle w:val="ListParagraph"/>
                  <w:numPr>
                    <w:ilvl w:val="0"/>
                    <w:numId w:val="5"/>
                  </w:numPr>
                  <w:tabs>
                    <w:tab w:val="left" w:pos="3690"/>
                  </w:tabs>
                  <w:spacing w:line="480" w:lineRule="auto"/>
                  <w:ind w:right="-90"/>
                </w:pPr>
                <w:r>
                  <w:t>Use control accounts and subsidiary ledgers for accounts receivable and accounts payable</w:t>
                </w:r>
              </w:p>
              <w:p w:rsidR="00FB6C37" w:rsidRDefault="00FB6C37" w:rsidP="00FB6C37">
                <w:pPr>
                  <w:pStyle w:val="ListParagraph"/>
                  <w:numPr>
                    <w:ilvl w:val="0"/>
                    <w:numId w:val="5"/>
                  </w:numPr>
                  <w:tabs>
                    <w:tab w:val="left" w:pos="3690"/>
                  </w:tabs>
                  <w:spacing w:line="480" w:lineRule="auto"/>
                  <w:ind w:right="-90"/>
                </w:pPr>
                <w:r>
                  <w:t>Apply concept of internal controls</w:t>
                </w:r>
              </w:p>
              <w:p w:rsidR="00FB6C37" w:rsidRDefault="00FB6C37" w:rsidP="00FB6C37">
                <w:pPr>
                  <w:pStyle w:val="ListParagraph"/>
                  <w:numPr>
                    <w:ilvl w:val="0"/>
                    <w:numId w:val="5"/>
                  </w:numPr>
                  <w:tabs>
                    <w:tab w:val="left" w:pos="3690"/>
                  </w:tabs>
                  <w:spacing w:line="480" w:lineRule="auto"/>
                  <w:ind w:right="-90"/>
                </w:pPr>
                <w:r>
                  <w:t>Reconcile accounts</w:t>
                </w:r>
              </w:p>
              <w:p w:rsidR="001728C9" w:rsidRDefault="00FB6C37" w:rsidP="00FB6C37">
                <w:pPr>
                  <w:pStyle w:val="ListParagraph"/>
                  <w:numPr>
                    <w:ilvl w:val="0"/>
                    <w:numId w:val="5"/>
                  </w:numPr>
                  <w:tabs>
                    <w:tab w:val="left" w:pos="3690"/>
                  </w:tabs>
                  <w:spacing w:line="480" w:lineRule="auto"/>
                  <w:ind w:right="-90"/>
                </w:pPr>
                <w:r>
                  <w:t>Create and maintain ledgers</w:t>
                </w:r>
              </w:p>
            </w:sdtContent>
          </w:sdt>
        </w:tc>
      </w:tr>
    </w:tbl>
    <w:p w:rsidR="008D1E83" w:rsidRDefault="008D1E83" w:rsidP="00862C96">
      <w:pPr>
        <w:tabs>
          <w:tab w:val="left" w:pos="4140"/>
        </w:tabs>
        <w:spacing w:after="0"/>
        <w:rPr>
          <w:b/>
          <w:caps/>
        </w:rPr>
      </w:pPr>
    </w:p>
    <w:p w:rsidR="00FD4DEE" w:rsidRPr="001715A0" w:rsidRDefault="0089368D"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6E107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6E107F" w:rsidRPr="001715A0" w:rsidTr="00FD7F20">
        <w:trPr>
          <w:trHeight w:val="223"/>
        </w:trPr>
        <w:tc>
          <w:tcPr>
            <w:tcW w:w="3168" w:type="dxa"/>
          </w:tcPr>
          <w:p w:rsidR="006E107F" w:rsidRPr="001715A0" w:rsidRDefault="006E107F" w:rsidP="00862C96">
            <w:pPr>
              <w:tabs>
                <w:tab w:val="left" w:pos="4140"/>
              </w:tabs>
              <w:spacing w:line="276" w:lineRule="auto"/>
            </w:pPr>
            <w:r>
              <w:t>Explain the characteristic of financial accounting from a sole proprietorship perspective.</w:t>
            </w:r>
          </w:p>
        </w:tc>
        <w:tc>
          <w:tcPr>
            <w:tcW w:w="3294" w:type="dxa"/>
            <w:vMerge w:val="restart"/>
          </w:tcPr>
          <w:p w:rsidR="006E107F" w:rsidRDefault="006E107F" w:rsidP="00B70723">
            <w:pPr>
              <w:tabs>
                <w:tab w:val="left" w:pos="4140"/>
              </w:tabs>
              <w:spacing w:line="276" w:lineRule="auto"/>
            </w:pPr>
            <w:r>
              <w:t>Students demonstrate competency by successfully completing one or more of the following assessments:</w:t>
            </w:r>
          </w:p>
          <w:p w:rsidR="006E107F" w:rsidRDefault="006E107F" w:rsidP="00B70723">
            <w:pPr>
              <w:tabs>
                <w:tab w:val="left" w:pos="4140"/>
              </w:tabs>
              <w:spacing w:line="276" w:lineRule="auto"/>
            </w:pPr>
          </w:p>
          <w:p w:rsidR="006E107F" w:rsidRDefault="006E107F" w:rsidP="00B70723">
            <w:pPr>
              <w:tabs>
                <w:tab w:val="left" w:pos="4140"/>
              </w:tabs>
              <w:spacing w:line="276" w:lineRule="auto"/>
            </w:pPr>
            <w:r>
              <w:t>Homework</w:t>
            </w:r>
          </w:p>
          <w:p w:rsidR="006E107F" w:rsidRDefault="006E107F" w:rsidP="00B70723">
            <w:pPr>
              <w:tabs>
                <w:tab w:val="left" w:pos="4140"/>
              </w:tabs>
              <w:spacing w:line="276" w:lineRule="auto"/>
            </w:pPr>
          </w:p>
          <w:p w:rsidR="006E107F" w:rsidRDefault="006E107F" w:rsidP="00B70723">
            <w:pPr>
              <w:tabs>
                <w:tab w:val="left" w:pos="4140"/>
              </w:tabs>
              <w:spacing w:line="276" w:lineRule="auto"/>
            </w:pPr>
            <w:r>
              <w:t>Quizzes</w:t>
            </w:r>
          </w:p>
          <w:p w:rsidR="006E107F" w:rsidRDefault="006E107F" w:rsidP="00B70723">
            <w:pPr>
              <w:tabs>
                <w:tab w:val="left" w:pos="4140"/>
              </w:tabs>
              <w:spacing w:line="276" w:lineRule="auto"/>
            </w:pPr>
          </w:p>
          <w:p w:rsidR="006E107F" w:rsidRDefault="006E107F" w:rsidP="00B70723">
            <w:pPr>
              <w:tabs>
                <w:tab w:val="left" w:pos="4140"/>
              </w:tabs>
              <w:spacing w:line="276" w:lineRule="auto"/>
            </w:pPr>
            <w:r>
              <w:t>Test with embedded questions.</w:t>
            </w:r>
          </w:p>
          <w:p w:rsidR="006E107F" w:rsidRDefault="006E107F" w:rsidP="00B70723">
            <w:pPr>
              <w:tabs>
                <w:tab w:val="left" w:pos="4140"/>
              </w:tabs>
              <w:spacing w:line="276" w:lineRule="auto"/>
            </w:pPr>
          </w:p>
          <w:p w:rsidR="006E107F" w:rsidRDefault="006E107F" w:rsidP="00B70723">
            <w:pPr>
              <w:tabs>
                <w:tab w:val="left" w:pos="4140"/>
              </w:tabs>
              <w:spacing w:line="276" w:lineRule="auto"/>
            </w:pPr>
            <w:r>
              <w:t>Comprehensive final exam and/or the completing of a special project.</w:t>
            </w:r>
          </w:p>
          <w:p w:rsidR="006E107F" w:rsidRPr="001715A0" w:rsidRDefault="006E107F" w:rsidP="00B70723">
            <w:pPr>
              <w:tabs>
                <w:tab w:val="left" w:pos="4140"/>
              </w:tabs>
              <w:spacing w:line="276" w:lineRule="auto"/>
            </w:pPr>
            <w:r>
              <w:t>When appropriate a formal class presentation.</w:t>
            </w:r>
          </w:p>
        </w:tc>
        <w:tc>
          <w:tcPr>
            <w:tcW w:w="3168" w:type="dxa"/>
            <w:vAlign w:val="center"/>
          </w:tcPr>
          <w:p w:rsidR="006E107F" w:rsidRPr="001715A0" w:rsidRDefault="006E107F" w:rsidP="00FD7F20">
            <w:pPr>
              <w:tabs>
                <w:tab w:val="left" w:pos="4140"/>
              </w:tabs>
              <w:spacing w:line="276" w:lineRule="auto"/>
              <w:jc w:val="center"/>
            </w:pPr>
            <w:r>
              <w:lastRenderedPageBreak/>
              <w:t>CT</w:t>
            </w:r>
          </w:p>
        </w:tc>
      </w:tr>
      <w:tr w:rsidR="006E107F" w:rsidRPr="001715A0" w:rsidTr="00FD7F20">
        <w:tc>
          <w:tcPr>
            <w:tcW w:w="3168" w:type="dxa"/>
          </w:tcPr>
          <w:p w:rsidR="006E107F" w:rsidRPr="001715A0" w:rsidRDefault="006E107F" w:rsidP="00862C96">
            <w:pPr>
              <w:tabs>
                <w:tab w:val="left" w:pos="4140"/>
              </w:tabs>
              <w:spacing w:line="276" w:lineRule="auto"/>
            </w:pPr>
            <w:r>
              <w:lastRenderedPageBreak/>
              <w:t>Describe the basic principles of accounting systems.</w:t>
            </w:r>
          </w:p>
        </w:tc>
        <w:tc>
          <w:tcPr>
            <w:tcW w:w="3294" w:type="dxa"/>
            <w:vMerge/>
          </w:tcPr>
          <w:p w:rsidR="006E107F" w:rsidRPr="001715A0" w:rsidRDefault="006E107F" w:rsidP="00862C96">
            <w:pPr>
              <w:tabs>
                <w:tab w:val="left" w:pos="4140"/>
              </w:tabs>
              <w:spacing w:line="276" w:lineRule="auto"/>
            </w:pPr>
          </w:p>
        </w:tc>
        <w:tc>
          <w:tcPr>
            <w:tcW w:w="3168" w:type="dxa"/>
            <w:vAlign w:val="center"/>
          </w:tcPr>
          <w:p w:rsidR="006E107F" w:rsidRPr="001715A0" w:rsidRDefault="006E107F" w:rsidP="00FD7F20">
            <w:pPr>
              <w:tabs>
                <w:tab w:val="left" w:pos="4140"/>
              </w:tabs>
              <w:spacing w:line="276" w:lineRule="auto"/>
              <w:jc w:val="center"/>
            </w:pPr>
          </w:p>
        </w:tc>
      </w:tr>
      <w:tr w:rsidR="006E107F" w:rsidRPr="001715A0" w:rsidTr="00FD7F20">
        <w:tc>
          <w:tcPr>
            <w:tcW w:w="3168" w:type="dxa"/>
          </w:tcPr>
          <w:p w:rsidR="006E107F" w:rsidRPr="001715A0" w:rsidRDefault="006E107F" w:rsidP="00862C96">
            <w:pPr>
              <w:tabs>
                <w:tab w:val="left" w:pos="4140"/>
              </w:tabs>
              <w:spacing w:line="276" w:lineRule="auto"/>
            </w:pPr>
            <w:r>
              <w:lastRenderedPageBreak/>
              <w:t>Apply accounting principles to financial statements elements for a sole proprietorship.</w:t>
            </w:r>
          </w:p>
        </w:tc>
        <w:tc>
          <w:tcPr>
            <w:tcW w:w="3294" w:type="dxa"/>
            <w:vMerge/>
          </w:tcPr>
          <w:p w:rsidR="006E107F" w:rsidRPr="001715A0" w:rsidRDefault="006E107F" w:rsidP="00862C96">
            <w:pPr>
              <w:tabs>
                <w:tab w:val="left" w:pos="4140"/>
              </w:tabs>
              <w:spacing w:line="276" w:lineRule="auto"/>
            </w:pPr>
          </w:p>
        </w:tc>
        <w:tc>
          <w:tcPr>
            <w:tcW w:w="3168" w:type="dxa"/>
            <w:vAlign w:val="center"/>
          </w:tcPr>
          <w:p w:rsidR="006E107F" w:rsidRPr="001715A0" w:rsidRDefault="006E107F" w:rsidP="00FD7F20">
            <w:pPr>
              <w:tabs>
                <w:tab w:val="left" w:pos="4140"/>
              </w:tabs>
              <w:spacing w:line="276" w:lineRule="auto"/>
              <w:jc w:val="center"/>
            </w:pPr>
            <w:r>
              <w:t>CT</w:t>
            </w:r>
          </w:p>
        </w:tc>
      </w:tr>
      <w:tr w:rsidR="006E107F" w:rsidRPr="001715A0" w:rsidTr="005E4FB3">
        <w:trPr>
          <w:trHeight w:val="1173"/>
        </w:trPr>
        <w:tc>
          <w:tcPr>
            <w:tcW w:w="3168" w:type="dxa"/>
          </w:tcPr>
          <w:p w:rsidR="006E107F" w:rsidRPr="001715A0" w:rsidRDefault="006E107F" w:rsidP="00FD7F20">
            <w:pPr>
              <w:tabs>
                <w:tab w:val="left" w:pos="4140"/>
              </w:tabs>
              <w:spacing w:line="276" w:lineRule="auto"/>
            </w:pPr>
          </w:p>
        </w:tc>
        <w:tc>
          <w:tcPr>
            <w:tcW w:w="3294" w:type="dxa"/>
            <w:vMerge/>
          </w:tcPr>
          <w:p w:rsidR="006E107F" w:rsidRPr="001715A0" w:rsidRDefault="006E107F" w:rsidP="00862C96">
            <w:pPr>
              <w:tabs>
                <w:tab w:val="left" w:pos="4140"/>
              </w:tabs>
              <w:spacing w:line="276" w:lineRule="auto"/>
            </w:pPr>
          </w:p>
        </w:tc>
        <w:tc>
          <w:tcPr>
            <w:tcW w:w="3168" w:type="dxa"/>
            <w:vAlign w:val="center"/>
          </w:tcPr>
          <w:p w:rsidR="006E107F" w:rsidRPr="001715A0" w:rsidRDefault="006E107F"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5477BA" w:rsidRDefault="005477BA" w:rsidP="0014604B">
            <w:pPr>
              <w:tabs>
                <w:tab w:val="left" w:pos="3690"/>
              </w:tabs>
              <w:spacing w:after="120"/>
              <w:rPr>
                <w:b w:val="0"/>
                <w:caps/>
              </w:rPr>
            </w:pPr>
            <w:r w:rsidRPr="005477BA">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B563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0703C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B563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E7A4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B563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0703C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B563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0703C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B563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0703CF">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B563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B563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0703C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B563C" w:rsidP="00FB6C37">
            <w:pPr>
              <w:tabs>
                <w:tab w:val="left" w:pos="3690"/>
              </w:tabs>
              <w:spacing w:after="120"/>
              <w:ind w:left="360" w:hanging="360"/>
              <w:rPr>
                <w:caps/>
              </w:rPr>
            </w:pPr>
            <w:sdt>
              <w:sdtPr>
                <w:rPr>
                  <w:caps/>
                </w:rPr>
                <w:id w:val="1905181188"/>
                <w:placeholder>
                  <w:docPart w:val="9217C67DD8624FD5AF4E861A90F73BD5"/>
                </w:placeholder>
                <w:text/>
              </w:sdtPr>
              <w:sdtEndPr/>
              <w:sdtContent>
                <w:r w:rsidR="00FB6C37">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B563C" w:rsidP="00FB6C37">
            <w:pPr>
              <w:tabs>
                <w:tab w:val="left" w:pos="3690"/>
              </w:tabs>
              <w:spacing w:after="120"/>
              <w:ind w:left="360" w:hanging="360"/>
              <w:rPr>
                <w:caps/>
              </w:rPr>
            </w:pPr>
            <w:sdt>
              <w:sdtPr>
                <w:rPr>
                  <w:caps/>
                </w:rPr>
                <w:id w:val="706025962"/>
                <w:placeholder>
                  <w:docPart w:val="14888F7970304855A0BB119BFCB2F7D6"/>
                </w:placeholder>
                <w:text/>
              </w:sdtPr>
              <w:sdtEndPr/>
              <w:sdtContent>
                <w:r w:rsidR="00FB6C37">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B563C" w:rsidP="00C21673">
      <w:pPr>
        <w:spacing w:after="0"/>
        <w:rPr>
          <w:b/>
          <w:caps/>
        </w:rPr>
      </w:pPr>
      <w:sdt>
        <w:sdtPr>
          <w:rPr>
            <w:caps/>
          </w:rPr>
          <w:id w:val="706025988"/>
          <w:lock w:val="sdtLocked"/>
          <w:placeholder>
            <w:docPart w:val="9E1E59A2518347B1A54E88852AB0CE55"/>
          </w:placeholder>
          <w:text w:multiLine="1"/>
        </w:sdtPr>
        <w:sdtEndPr/>
        <w:sdtContent>
          <w:r w:rsidR="000703CF" w:rsidRPr="000703CF">
            <w:rPr>
              <w:caps/>
            </w:rPr>
            <w:t xml:space="preserve">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w:t>
          </w:r>
          <w:r w:rsidR="000703CF" w:rsidRPr="000703CF">
            <w:rPr>
              <w:caps/>
            </w:rPr>
            <w:lastRenderedPageBreak/>
            <w:t>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B563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AB563C" w:rsidP="00DE2FB7">
      <w:pPr>
        <w:tabs>
          <w:tab w:val="left" w:pos="5040"/>
        </w:tabs>
        <w:rPr>
          <w:caps/>
        </w:rPr>
      </w:pPr>
      <w:sdt>
        <w:sdtPr>
          <w:rPr>
            <w:caps/>
          </w:rPr>
          <w:id w:val="706025999"/>
          <w:placeholder>
            <w:docPart w:val="5E886FE7221B44788AD63CD24E2C4767"/>
          </w:placeholder>
          <w:text/>
        </w:sdtPr>
        <w:sdtEndPr/>
        <w:sdtContent>
          <w:r w:rsidR="0044460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9368D"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9368D"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FB6C37">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89368D"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FB6C37">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9368D"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sidR="00F710B3">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C2429">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C37" w:rsidRDefault="00FB6C37" w:rsidP="00FD4DEE">
      <w:pPr>
        <w:spacing w:after="0" w:line="240" w:lineRule="auto"/>
      </w:pPr>
      <w:r>
        <w:separator/>
      </w:r>
    </w:p>
  </w:endnote>
  <w:endnote w:type="continuationSeparator" w:id="0">
    <w:p w:rsidR="00FB6C37" w:rsidRDefault="00FB6C3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B6C37" w:rsidRPr="00451983" w:rsidRDefault="00FB6C37"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89368D" w:rsidRPr="00451983">
          <w:rPr>
            <w:sz w:val="16"/>
          </w:rPr>
          <w:fldChar w:fldCharType="begin"/>
        </w:r>
        <w:r w:rsidRPr="00451983">
          <w:rPr>
            <w:sz w:val="16"/>
          </w:rPr>
          <w:instrText xml:space="preserve"> PAGE   \* MERGEFORMAT </w:instrText>
        </w:r>
        <w:r w:rsidR="0089368D" w:rsidRPr="00451983">
          <w:rPr>
            <w:sz w:val="16"/>
          </w:rPr>
          <w:fldChar w:fldCharType="separate"/>
        </w:r>
        <w:r w:rsidR="00AB563C">
          <w:rPr>
            <w:noProof/>
            <w:sz w:val="16"/>
          </w:rPr>
          <w:t>2</w:t>
        </w:r>
        <w:r w:rsidR="0089368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C37" w:rsidRDefault="00FB6C37" w:rsidP="00FD4DEE">
      <w:pPr>
        <w:spacing w:after="0" w:line="240" w:lineRule="auto"/>
      </w:pPr>
      <w:r>
        <w:separator/>
      </w:r>
    </w:p>
  </w:footnote>
  <w:footnote w:type="continuationSeparator" w:id="0">
    <w:p w:rsidR="00FB6C37" w:rsidRDefault="00FB6C3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C37" w:rsidRPr="00081C89" w:rsidRDefault="00FB6C37" w:rsidP="00FD4DEE">
    <w:pPr>
      <w:pStyle w:val="Header"/>
      <w:jc w:val="center"/>
      <w:rPr>
        <w:b/>
      </w:rPr>
    </w:pPr>
    <w:r w:rsidRPr="00081C89">
      <w:rPr>
        <w:b/>
      </w:rPr>
      <w:t>EDISON STATE COLLEGE</w:t>
    </w:r>
  </w:p>
  <w:p w:rsidR="00FB6C37" w:rsidRPr="00FD4DEE" w:rsidRDefault="00FB6C37" w:rsidP="00FD4DEE">
    <w:pPr>
      <w:pStyle w:val="Header"/>
      <w:jc w:val="center"/>
    </w:pPr>
    <w:r w:rsidRPr="00FD4DEE">
      <w:t>CURRICULUM COMMITTEE</w:t>
    </w:r>
  </w:p>
  <w:p w:rsidR="00FB6C37" w:rsidRPr="00FD4DEE" w:rsidRDefault="00FB6C3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C37" w:rsidRDefault="00FB6C3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B6C37" w:rsidRDefault="00FB6C37" w:rsidP="00FD4DEE">
    <w:pPr>
      <w:pStyle w:val="Header"/>
      <w:jc w:val="center"/>
    </w:pPr>
  </w:p>
  <w:p w:rsidR="00FB6C37" w:rsidRPr="00000F05" w:rsidRDefault="00FB6C37" w:rsidP="00FD4DEE">
    <w:pPr>
      <w:pStyle w:val="Header"/>
      <w:jc w:val="center"/>
      <w:rPr>
        <w:b/>
        <w:sz w:val="24"/>
      </w:rPr>
    </w:pPr>
    <w:r w:rsidRPr="00000F05">
      <w:rPr>
        <w:b/>
        <w:sz w:val="24"/>
      </w:rPr>
      <w:t>CURRICULUM COMMITTEE</w:t>
    </w:r>
  </w:p>
  <w:p w:rsidR="00FB6C37" w:rsidRPr="00000F05" w:rsidRDefault="00FB6C37"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03CF"/>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97C35"/>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1071"/>
    <w:rsid w:val="003D40AC"/>
    <w:rsid w:val="003E33D3"/>
    <w:rsid w:val="003E6472"/>
    <w:rsid w:val="004035DD"/>
    <w:rsid w:val="00405A0A"/>
    <w:rsid w:val="00414D40"/>
    <w:rsid w:val="00420DA9"/>
    <w:rsid w:val="004233B5"/>
    <w:rsid w:val="00431C0A"/>
    <w:rsid w:val="00444604"/>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77BA"/>
    <w:rsid w:val="00552D66"/>
    <w:rsid w:val="00553FEF"/>
    <w:rsid w:val="00596792"/>
    <w:rsid w:val="005B5F40"/>
    <w:rsid w:val="005C6AF8"/>
    <w:rsid w:val="005E052D"/>
    <w:rsid w:val="005E1F08"/>
    <w:rsid w:val="005E4FB3"/>
    <w:rsid w:val="00602709"/>
    <w:rsid w:val="00627C53"/>
    <w:rsid w:val="00634272"/>
    <w:rsid w:val="00647A07"/>
    <w:rsid w:val="00685810"/>
    <w:rsid w:val="006A4707"/>
    <w:rsid w:val="006B3626"/>
    <w:rsid w:val="006C2429"/>
    <w:rsid w:val="006E107F"/>
    <w:rsid w:val="006E2DEC"/>
    <w:rsid w:val="007233D7"/>
    <w:rsid w:val="00726D1E"/>
    <w:rsid w:val="0073253F"/>
    <w:rsid w:val="0074451D"/>
    <w:rsid w:val="0075554B"/>
    <w:rsid w:val="0077712E"/>
    <w:rsid w:val="00785FB3"/>
    <w:rsid w:val="007C35B3"/>
    <w:rsid w:val="007D0604"/>
    <w:rsid w:val="007E7A4C"/>
    <w:rsid w:val="00801E25"/>
    <w:rsid w:val="00804FD1"/>
    <w:rsid w:val="00822915"/>
    <w:rsid w:val="00824EE7"/>
    <w:rsid w:val="008470F0"/>
    <w:rsid w:val="00861D22"/>
    <w:rsid w:val="00862C96"/>
    <w:rsid w:val="00864F63"/>
    <w:rsid w:val="00872D20"/>
    <w:rsid w:val="0089368D"/>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563C"/>
    <w:rsid w:val="00AB7E7E"/>
    <w:rsid w:val="00AF15F3"/>
    <w:rsid w:val="00B11D07"/>
    <w:rsid w:val="00B1252B"/>
    <w:rsid w:val="00B22AED"/>
    <w:rsid w:val="00B361AB"/>
    <w:rsid w:val="00B70723"/>
    <w:rsid w:val="00B8568D"/>
    <w:rsid w:val="00B90172"/>
    <w:rsid w:val="00B92CD5"/>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10B3"/>
    <w:rsid w:val="00F72144"/>
    <w:rsid w:val="00FA14EC"/>
    <w:rsid w:val="00FB6C37"/>
    <w:rsid w:val="00FC7370"/>
    <w:rsid w:val="00FD1EAD"/>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1">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244106"/>
    <w:rsid w:val="00352545"/>
    <w:rsid w:val="00361706"/>
    <w:rsid w:val="0038177C"/>
    <w:rsid w:val="0039794D"/>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6135A"/>
    <w:rsid w:val="00A7046F"/>
    <w:rsid w:val="00B97194"/>
    <w:rsid w:val="00BB3966"/>
    <w:rsid w:val="00BC5082"/>
    <w:rsid w:val="00C02081"/>
    <w:rsid w:val="00C106D5"/>
    <w:rsid w:val="00C13C8E"/>
    <w:rsid w:val="00C544F5"/>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3E798-8D10-42C6-A741-CD891CBC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9</cp:revision>
  <cp:lastPrinted>2011-08-30T14:20:00Z</cp:lastPrinted>
  <dcterms:created xsi:type="dcterms:W3CDTF">2013-12-30T19:17:00Z</dcterms:created>
  <dcterms:modified xsi:type="dcterms:W3CDTF">2014-03-12T20:00:00Z</dcterms:modified>
</cp:coreProperties>
</file>