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6B6204"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517A2E">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6B6204"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956476">
                  <w:rPr>
                    <w:caps/>
                  </w:rPr>
                  <w:t>BAS SUPERVISION AND MANAGEMENT</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6B6204" w:rsidP="00517A2E">
            <w:pPr>
              <w:tabs>
                <w:tab w:val="left" w:pos="3825"/>
                <w:tab w:val="right" w:pos="7020"/>
              </w:tabs>
              <w:spacing w:line="480" w:lineRule="auto"/>
              <w:rPr>
                <w:caps/>
              </w:rPr>
            </w:pPr>
            <w:sdt>
              <w:sdtPr>
                <w:rPr>
                  <w:caps/>
                </w:rPr>
                <w:id w:val="706025687"/>
                <w:placeholder>
                  <w:docPart w:val="FF302741B82748D7B1020C9C90283633"/>
                </w:placeholder>
              </w:sdtPr>
              <w:sdtEndPr/>
              <w:sdtContent>
                <w:r w:rsidR="00517A2E">
                  <w:rPr>
                    <w:caps/>
                  </w:rPr>
                  <w:t>david hoffman, deborah mccabe</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6B6204" w:rsidP="003F65BF">
            <w:pPr>
              <w:tabs>
                <w:tab w:val="left" w:pos="3825"/>
                <w:tab w:val="right" w:pos="7020"/>
              </w:tabs>
              <w:spacing w:line="480" w:lineRule="auto"/>
              <w:rPr>
                <w:caps/>
              </w:rPr>
            </w:pPr>
            <w:sdt>
              <w:sdtPr>
                <w:rPr>
                  <w:caps/>
                </w:rPr>
                <w:id w:val="250390030"/>
                <w:placeholder>
                  <w:docPart w:val="9D8F6A6BF74243CCB7710FD6A17B02AF"/>
                </w:placeholder>
              </w:sdtPr>
              <w:sdtEndPr/>
              <w:sdtContent>
                <w:r w:rsidR="003F65BF">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6B6204" w:rsidP="00340C87">
            <w:pPr>
              <w:tabs>
                <w:tab w:val="left" w:pos="3825"/>
                <w:tab w:val="left" w:pos="6195"/>
              </w:tabs>
              <w:spacing w:line="480" w:lineRule="auto"/>
              <w:rPr>
                <w:caps/>
              </w:rPr>
            </w:pPr>
            <w:sdt>
              <w:sdtPr>
                <w:rPr>
                  <w:caps/>
                </w:rPr>
                <w:id w:val="706025672"/>
                <w:placeholder>
                  <w:docPart w:val="5298AB670B2148D6B13A5C44AF40E6FE"/>
                </w:placeholder>
                <w:date w:fullDate="2013-11-01T00:00:00Z">
                  <w:dateFormat w:val="M/d/yyyy"/>
                  <w:lid w:val="en-US"/>
                  <w:storeMappedDataAs w:val="dateTime"/>
                  <w:calendar w:val="gregorian"/>
                </w:date>
              </w:sdtPr>
              <w:sdtEndPr/>
              <w:sdtContent>
                <w:r w:rsidR="00956476">
                  <w:rPr>
                    <w:caps/>
                  </w:rPr>
                  <w:t>11/1/2013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6B6204" w:rsidP="003F65BF">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3F65BF">
                  <w:rPr>
                    <w:rStyle w:val="FormStyle"/>
                    <w:b/>
                    <w:caps/>
                    <w:color w:val="auto"/>
                  </w:rPr>
                  <w:t>MAN 3301: Human resources management</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B6BE2"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6B6204"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B6BE2"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6B6204"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3B6BE2"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6B6204"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B6BE2"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6B6204"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6B6204"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983282">
                  <w:rPr>
                    <w:caps/>
                  </w:rPr>
                  <w:t>-- NA --</w:t>
                </w:r>
              </w:sdtContent>
            </w:sdt>
          </w:p>
        </w:tc>
      </w:tr>
      <w:tr w:rsidR="003015C0" w:rsidTr="001728C9">
        <w:tc>
          <w:tcPr>
            <w:tcW w:w="5136" w:type="dxa"/>
            <w:vAlign w:val="center"/>
          </w:tcPr>
          <w:p w:rsidR="003015C0" w:rsidRPr="001715A0" w:rsidRDefault="003B6BE2"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6B6204"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proofErr w:type="gramStart"/>
            <w:r w:rsidRPr="001715A0">
              <w:rPr>
                <w:b/>
                <w:caps/>
              </w:rPr>
              <w:lastRenderedPageBreak/>
              <w:t>IS ANY COREQUISITE LISTED</w:t>
            </w:r>
            <w:proofErr w:type="gramEnd"/>
            <w:r w:rsidRPr="001715A0">
              <w:rPr>
                <w:b/>
                <w:caps/>
              </w:rPr>
              <w:t xml:space="preserve">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6B6204"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983282">
                  <w:rPr>
                    <w:caps/>
                  </w:rPr>
                  <w:t>-- NA --</w:t>
                </w:r>
              </w:sdtContent>
            </w:sdt>
          </w:p>
        </w:tc>
      </w:tr>
      <w:tr w:rsidR="003015C0" w:rsidTr="001728C9">
        <w:tc>
          <w:tcPr>
            <w:tcW w:w="5136" w:type="dxa"/>
            <w:vAlign w:val="center"/>
          </w:tcPr>
          <w:p w:rsidR="003015C0" w:rsidRPr="001715A0" w:rsidRDefault="003B6BE2"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6B6204"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3B6BE2"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6B6204"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3B6BE2"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6B6204"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3B6BE2"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6B6204"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3B6BE2"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6B6204" w:rsidP="00451DBD">
            <w:pPr>
              <w:tabs>
                <w:tab w:val="left" w:pos="3690"/>
              </w:tabs>
              <w:spacing w:line="480" w:lineRule="auto"/>
              <w:ind w:right="-90"/>
            </w:pPr>
            <w:sdt>
              <w:sdtPr>
                <w:id w:val="250390127"/>
                <w:placeholder>
                  <w:docPart w:val="8CC3FA46A0ED4AE0A1E3FDDAE7915061"/>
                </w:placeholder>
              </w:sdtPr>
              <w:sdtEndPr/>
              <w:sdtContent>
                <w:r w:rsidR="00070535">
                  <w:t xml:space="preserve">This course analyzes modern methods and theories in human resources management personnel administration. Topics </w:t>
                </w:r>
                <w:proofErr w:type="gramStart"/>
                <w:r w:rsidR="00070535">
                  <w:t>include:</w:t>
                </w:r>
                <w:proofErr w:type="gramEnd"/>
                <w:r w:rsidR="00070535">
                  <w:t xml:space="preserve"> recruitment, promotion, performance evaluation, dismissal, and training. Staffing strategy, benefits and relevant </w:t>
                </w:r>
                <w:r w:rsidR="00451DBD">
                  <w:t>regulation</w:t>
                </w:r>
                <w:r w:rsidR="00070535">
                  <w:t xml:space="preserve"> are also covered.</w:t>
                </w:r>
              </w:sdtContent>
            </w:sdt>
          </w:p>
        </w:tc>
      </w:tr>
      <w:tr w:rsidR="001728C9" w:rsidTr="001728C9">
        <w:tc>
          <w:tcPr>
            <w:tcW w:w="9864" w:type="dxa"/>
            <w:gridSpan w:val="2"/>
            <w:vAlign w:val="center"/>
          </w:tcPr>
          <w:p w:rsidR="001728C9" w:rsidRDefault="003B6BE2"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id w:val="706025673"/>
              <w:placeholder>
                <w:docPart w:val="3429644684004EA8B202CB8465BACD42"/>
              </w:placeholder>
            </w:sdtPr>
            <w:sdtEndPr/>
            <w:sdtContent>
              <w:p w:rsidR="00070535" w:rsidRDefault="00070535" w:rsidP="00070535">
                <w:pPr>
                  <w:pStyle w:val="ListParagraph"/>
                  <w:numPr>
                    <w:ilvl w:val="0"/>
                    <w:numId w:val="4"/>
                  </w:numPr>
                  <w:tabs>
                    <w:tab w:val="left" w:pos="3690"/>
                  </w:tabs>
                  <w:spacing w:line="480" w:lineRule="auto"/>
                  <w:ind w:right="-90"/>
                </w:pPr>
                <w:r>
                  <w:t>HRM in a Dynamic Environment</w:t>
                </w:r>
              </w:p>
              <w:p w:rsidR="00070535" w:rsidRDefault="00451DBD" w:rsidP="00070535">
                <w:pPr>
                  <w:pStyle w:val="ListParagraph"/>
                  <w:numPr>
                    <w:ilvl w:val="0"/>
                    <w:numId w:val="4"/>
                  </w:numPr>
                  <w:tabs>
                    <w:tab w:val="left" w:pos="3690"/>
                  </w:tabs>
                  <w:spacing w:line="480" w:lineRule="auto"/>
                  <w:ind w:right="-90"/>
                </w:pPr>
                <w:r>
                  <w:t xml:space="preserve">Employee/Employer Rights, EEO, </w:t>
                </w:r>
                <w:r w:rsidR="00070535">
                  <w:t>OSHA</w:t>
                </w:r>
              </w:p>
              <w:p w:rsidR="00451DBD" w:rsidRDefault="00451DBD" w:rsidP="00070535">
                <w:pPr>
                  <w:pStyle w:val="ListParagraph"/>
                  <w:numPr>
                    <w:ilvl w:val="0"/>
                    <w:numId w:val="4"/>
                  </w:numPr>
                  <w:tabs>
                    <w:tab w:val="left" w:pos="3690"/>
                  </w:tabs>
                  <w:spacing w:line="480" w:lineRule="auto"/>
                  <w:ind w:right="-90"/>
                </w:pPr>
                <w:r>
                  <w:t>Staffing</w:t>
                </w:r>
                <w:r w:rsidR="00070535">
                  <w:t xml:space="preserve"> </w:t>
                </w:r>
              </w:p>
              <w:p w:rsidR="00070535" w:rsidRDefault="00070535" w:rsidP="00070535">
                <w:pPr>
                  <w:pStyle w:val="ListParagraph"/>
                  <w:numPr>
                    <w:ilvl w:val="0"/>
                    <w:numId w:val="4"/>
                  </w:numPr>
                  <w:tabs>
                    <w:tab w:val="left" w:pos="3690"/>
                  </w:tabs>
                  <w:spacing w:line="480" w:lineRule="auto"/>
                  <w:ind w:right="-90"/>
                </w:pPr>
                <w:r>
                  <w:t>Developing and Training Employees</w:t>
                </w:r>
              </w:p>
              <w:p w:rsidR="00070535" w:rsidRDefault="00070535" w:rsidP="00070535">
                <w:pPr>
                  <w:pStyle w:val="ListParagraph"/>
                  <w:numPr>
                    <w:ilvl w:val="0"/>
                    <w:numId w:val="4"/>
                  </w:numPr>
                  <w:tabs>
                    <w:tab w:val="left" w:pos="3690"/>
                  </w:tabs>
                  <w:spacing w:line="480" w:lineRule="auto"/>
                  <w:ind w:right="-90"/>
                </w:pPr>
                <w:r>
                  <w:t>Evaluating Performance</w:t>
                </w:r>
              </w:p>
              <w:p w:rsidR="00070535" w:rsidRDefault="00070535" w:rsidP="00070535">
                <w:pPr>
                  <w:pStyle w:val="ListParagraph"/>
                  <w:numPr>
                    <w:ilvl w:val="0"/>
                    <w:numId w:val="4"/>
                  </w:numPr>
                  <w:tabs>
                    <w:tab w:val="left" w:pos="3690"/>
                  </w:tabs>
                  <w:spacing w:line="480" w:lineRule="auto"/>
                  <w:ind w:right="-90"/>
                </w:pPr>
                <w:r>
                  <w:t>Organizational Design</w:t>
                </w:r>
              </w:p>
              <w:p w:rsidR="00070535" w:rsidRDefault="00070535" w:rsidP="00070535">
                <w:pPr>
                  <w:pStyle w:val="ListParagraph"/>
                  <w:numPr>
                    <w:ilvl w:val="0"/>
                    <w:numId w:val="4"/>
                  </w:numPr>
                  <w:tabs>
                    <w:tab w:val="left" w:pos="3690"/>
                  </w:tabs>
                  <w:spacing w:line="480" w:lineRule="auto"/>
                  <w:ind w:right="-90"/>
                </w:pPr>
                <w:r>
                  <w:t>Employee Benefits and Rewards</w:t>
                </w:r>
              </w:p>
              <w:p w:rsidR="001728C9" w:rsidRDefault="00451DBD" w:rsidP="00070535">
                <w:pPr>
                  <w:pStyle w:val="ListParagraph"/>
                  <w:numPr>
                    <w:ilvl w:val="0"/>
                    <w:numId w:val="4"/>
                  </w:numPr>
                  <w:tabs>
                    <w:tab w:val="left" w:pos="3690"/>
                  </w:tabs>
                  <w:spacing w:line="480" w:lineRule="auto"/>
                  <w:ind w:right="-90"/>
                </w:pPr>
                <w:r>
                  <w:t>Labor</w:t>
                </w:r>
                <w:r w:rsidR="00070535">
                  <w:t xml:space="preserve"> Relations</w:t>
                </w:r>
              </w:p>
            </w:sdtContent>
          </w:sdt>
        </w:tc>
      </w:tr>
    </w:tbl>
    <w:p w:rsidR="008D1E83" w:rsidRDefault="008D1E83" w:rsidP="00862C96">
      <w:pPr>
        <w:tabs>
          <w:tab w:val="left" w:pos="4140"/>
        </w:tabs>
        <w:spacing w:after="0"/>
        <w:rPr>
          <w:b/>
          <w:caps/>
        </w:rPr>
      </w:pPr>
    </w:p>
    <w:p w:rsidR="00FD4DEE" w:rsidRPr="001715A0" w:rsidRDefault="003B6BE2"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517A2E">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w:t>
      </w:r>
      <w:proofErr w:type="gramStart"/>
      <w:r w:rsidR="00BE58E1" w:rsidRPr="008D1E83">
        <w:rPr>
          <w:caps/>
          <w:sz w:val="18"/>
        </w:rPr>
        <w:t>SHOULD BE DISPLAYED</w:t>
      </w:r>
      <w:proofErr w:type="gramEnd"/>
      <w:r w:rsidR="00BE58E1" w:rsidRPr="008D1E83">
        <w:rPr>
          <w:caps/>
          <w:sz w:val="18"/>
        </w:rPr>
        <w:t xml:space="preserve">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070535">
        <w:trPr>
          <w:trHeight w:val="223"/>
        </w:trPr>
        <w:tc>
          <w:tcPr>
            <w:tcW w:w="3168" w:type="dxa"/>
          </w:tcPr>
          <w:p w:rsidR="00FD4DEE" w:rsidRPr="001715A0" w:rsidRDefault="00517A2E" w:rsidP="00862C96">
            <w:pPr>
              <w:tabs>
                <w:tab w:val="left" w:pos="4140"/>
              </w:tabs>
              <w:spacing w:line="276" w:lineRule="auto"/>
            </w:pPr>
            <w:r>
              <w:t>Assess the impact of employee relations on company performance.</w:t>
            </w:r>
          </w:p>
        </w:tc>
        <w:tc>
          <w:tcPr>
            <w:tcW w:w="3294" w:type="dxa"/>
          </w:tcPr>
          <w:p w:rsidR="00FD4DEE" w:rsidRPr="001715A0" w:rsidRDefault="00517A2E" w:rsidP="00862C96">
            <w:pPr>
              <w:tabs>
                <w:tab w:val="left" w:pos="4140"/>
              </w:tabs>
              <w:spacing w:line="276" w:lineRule="auto"/>
            </w:pPr>
            <w:r>
              <w:t>Selected exam and quiz questions and case studies</w:t>
            </w:r>
          </w:p>
        </w:tc>
        <w:tc>
          <w:tcPr>
            <w:tcW w:w="3168" w:type="dxa"/>
            <w:vAlign w:val="center"/>
          </w:tcPr>
          <w:p w:rsidR="00FD4DEE" w:rsidRPr="001715A0" w:rsidRDefault="00070535" w:rsidP="00070535">
            <w:pPr>
              <w:tabs>
                <w:tab w:val="left" w:pos="4140"/>
              </w:tabs>
              <w:spacing w:line="276" w:lineRule="auto"/>
            </w:pPr>
            <w:r>
              <w:t>COM, CT</w:t>
            </w:r>
          </w:p>
        </w:tc>
      </w:tr>
      <w:tr w:rsidR="00FD4DEE" w:rsidRPr="001715A0" w:rsidTr="00070535">
        <w:tc>
          <w:tcPr>
            <w:tcW w:w="3168" w:type="dxa"/>
          </w:tcPr>
          <w:p w:rsidR="00FD4DEE" w:rsidRPr="001715A0" w:rsidRDefault="00517A2E" w:rsidP="00862C96">
            <w:pPr>
              <w:tabs>
                <w:tab w:val="left" w:pos="4140"/>
              </w:tabs>
              <w:spacing w:line="276" w:lineRule="auto"/>
            </w:pPr>
            <w:r>
              <w:t xml:space="preserve">Construct an </w:t>
            </w:r>
            <w:proofErr w:type="gramStart"/>
            <w:r>
              <w:t xml:space="preserve">employee </w:t>
            </w:r>
            <w:r>
              <w:lastRenderedPageBreak/>
              <w:t>performance evaluation tool</w:t>
            </w:r>
            <w:proofErr w:type="gramEnd"/>
            <w:r>
              <w:t xml:space="preserve"> and apply it to a sample population.</w:t>
            </w:r>
          </w:p>
        </w:tc>
        <w:tc>
          <w:tcPr>
            <w:tcW w:w="3294" w:type="dxa"/>
          </w:tcPr>
          <w:p w:rsidR="00FD4DEE" w:rsidRPr="001715A0" w:rsidRDefault="00517A2E" w:rsidP="00862C96">
            <w:pPr>
              <w:tabs>
                <w:tab w:val="left" w:pos="4140"/>
              </w:tabs>
              <w:spacing w:line="276" w:lineRule="auto"/>
            </w:pPr>
            <w:r>
              <w:lastRenderedPageBreak/>
              <w:t>Performance evaluation instrument</w:t>
            </w:r>
          </w:p>
        </w:tc>
        <w:tc>
          <w:tcPr>
            <w:tcW w:w="3168" w:type="dxa"/>
            <w:vAlign w:val="center"/>
          </w:tcPr>
          <w:p w:rsidR="00FD4DEE" w:rsidRPr="001715A0" w:rsidRDefault="00070535" w:rsidP="00070535">
            <w:pPr>
              <w:tabs>
                <w:tab w:val="left" w:pos="4140"/>
              </w:tabs>
              <w:spacing w:line="276" w:lineRule="auto"/>
            </w:pPr>
            <w:r>
              <w:t>CT</w:t>
            </w:r>
          </w:p>
        </w:tc>
      </w:tr>
      <w:tr w:rsidR="00FD4DEE" w:rsidRPr="001715A0" w:rsidTr="00070535">
        <w:tc>
          <w:tcPr>
            <w:tcW w:w="3168" w:type="dxa"/>
          </w:tcPr>
          <w:p w:rsidR="00FD4DEE" w:rsidRPr="001715A0" w:rsidRDefault="00451DBD" w:rsidP="00451DBD">
            <w:pPr>
              <w:tabs>
                <w:tab w:val="left" w:pos="4140"/>
              </w:tabs>
              <w:spacing w:line="276" w:lineRule="auto"/>
            </w:pPr>
            <w:r>
              <w:lastRenderedPageBreak/>
              <w:t>Relate</w:t>
            </w:r>
            <w:r w:rsidR="00517A2E">
              <w:t xml:space="preserve"> human resource management </w:t>
            </w:r>
            <w:r>
              <w:t>regulation</w:t>
            </w:r>
            <w:r w:rsidR="00517A2E">
              <w:t xml:space="preserve"> </w:t>
            </w:r>
            <w:r>
              <w:t>to</w:t>
            </w:r>
            <w:r w:rsidR="00517A2E">
              <w:t xml:space="preserve"> a given business scenario.</w:t>
            </w:r>
          </w:p>
        </w:tc>
        <w:tc>
          <w:tcPr>
            <w:tcW w:w="3294" w:type="dxa"/>
          </w:tcPr>
          <w:p w:rsidR="00FD4DEE" w:rsidRPr="001715A0" w:rsidRDefault="00517A2E" w:rsidP="00862C96">
            <w:pPr>
              <w:tabs>
                <w:tab w:val="left" w:pos="4140"/>
              </w:tabs>
              <w:spacing w:line="276" w:lineRule="auto"/>
            </w:pPr>
            <w:r>
              <w:t>Presentation, case studies, selected exam and quiz questions</w:t>
            </w:r>
          </w:p>
        </w:tc>
        <w:tc>
          <w:tcPr>
            <w:tcW w:w="3168" w:type="dxa"/>
            <w:vAlign w:val="center"/>
          </w:tcPr>
          <w:p w:rsidR="00FD4DEE" w:rsidRPr="001715A0" w:rsidRDefault="00070535" w:rsidP="00070535">
            <w:pPr>
              <w:tabs>
                <w:tab w:val="left" w:pos="4140"/>
              </w:tabs>
              <w:spacing w:line="276" w:lineRule="auto"/>
            </w:pPr>
            <w:r>
              <w:t>COM, CT, GSR</w:t>
            </w:r>
          </w:p>
        </w:tc>
      </w:tr>
      <w:tr w:rsidR="00FD4DEE" w:rsidRPr="001715A0" w:rsidTr="00070535">
        <w:tc>
          <w:tcPr>
            <w:tcW w:w="3168" w:type="dxa"/>
          </w:tcPr>
          <w:p w:rsidR="00FD4DEE" w:rsidRPr="001715A0" w:rsidRDefault="00451DBD" w:rsidP="00862C96">
            <w:pPr>
              <w:tabs>
                <w:tab w:val="left" w:pos="4140"/>
              </w:tabs>
              <w:spacing w:line="276" w:lineRule="auto"/>
            </w:pPr>
            <w:r>
              <w:t>Create and evaluate</w:t>
            </w:r>
            <w:r w:rsidR="00517A2E">
              <w:t xml:space="preserve"> a staffing strategic plan for hiring and developing appropriate people.</w:t>
            </w:r>
          </w:p>
        </w:tc>
        <w:tc>
          <w:tcPr>
            <w:tcW w:w="3294" w:type="dxa"/>
          </w:tcPr>
          <w:p w:rsidR="00FD4DEE" w:rsidRPr="001715A0" w:rsidRDefault="00517A2E" w:rsidP="00862C96">
            <w:pPr>
              <w:tabs>
                <w:tab w:val="left" w:pos="4140"/>
              </w:tabs>
              <w:spacing w:line="276" w:lineRule="auto"/>
            </w:pPr>
            <w:r>
              <w:t>Team Project</w:t>
            </w:r>
          </w:p>
        </w:tc>
        <w:tc>
          <w:tcPr>
            <w:tcW w:w="3168" w:type="dxa"/>
            <w:vAlign w:val="center"/>
          </w:tcPr>
          <w:p w:rsidR="00FD4DEE" w:rsidRPr="001715A0" w:rsidRDefault="00FD4DEE" w:rsidP="00070535">
            <w:pPr>
              <w:tabs>
                <w:tab w:val="left" w:pos="4140"/>
              </w:tabs>
              <w:spacing w:line="276" w:lineRule="auto"/>
            </w:pPr>
          </w:p>
        </w:tc>
      </w:tr>
      <w:tr w:rsidR="00FD4DEE" w:rsidRPr="001715A0" w:rsidTr="00070535">
        <w:tc>
          <w:tcPr>
            <w:tcW w:w="3168" w:type="dxa"/>
          </w:tcPr>
          <w:p w:rsidR="00FD4DEE" w:rsidRPr="001715A0" w:rsidRDefault="00517A2E" w:rsidP="00862C96">
            <w:pPr>
              <w:tabs>
                <w:tab w:val="left" w:pos="4140"/>
              </w:tabs>
              <w:spacing w:line="276" w:lineRule="auto"/>
            </w:pPr>
            <w:r>
              <w:t>Compare and contrast various benefit plans to determine the appropriate plan for a given business organization.</w:t>
            </w:r>
          </w:p>
        </w:tc>
        <w:tc>
          <w:tcPr>
            <w:tcW w:w="3294" w:type="dxa"/>
          </w:tcPr>
          <w:p w:rsidR="00FD4DEE" w:rsidRPr="001715A0" w:rsidRDefault="00517A2E" w:rsidP="00862C96">
            <w:pPr>
              <w:tabs>
                <w:tab w:val="left" w:pos="4140"/>
              </w:tabs>
              <w:spacing w:line="276" w:lineRule="auto"/>
            </w:pPr>
            <w:r>
              <w:t>Team Project</w:t>
            </w:r>
          </w:p>
        </w:tc>
        <w:tc>
          <w:tcPr>
            <w:tcW w:w="3168" w:type="dxa"/>
            <w:vAlign w:val="center"/>
          </w:tcPr>
          <w:p w:rsidR="00FD4DEE" w:rsidRPr="001715A0" w:rsidRDefault="00FD4DEE" w:rsidP="00070535">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6B6204" w:rsidRDefault="006B6204" w:rsidP="0014604B">
            <w:pPr>
              <w:tabs>
                <w:tab w:val="left" w:pos="3690"/>
              </w:tabs>
              <w:spacing w:after="120"/>
              <w:rPr>
                <w:b w:val="0"/>
                <w:caps/>
              </w:rPr>
            </w:pPr>
            <w:bookmarkStart w:id="0" w:name="_GoBack"/>
            <w:r w:rsidRPr="006B6204">
              <w:rPr>
                <w:rStyle w:val="PlaceholderText"/>
                <w:b w:val="0"/>
                <w:caps/>
                <w:color w:val="auto"/>
              </w:rPr>
              <w:t>any bs or bas program</w:t>
            </w:r>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6B6204"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956476">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6B6204"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956476">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6B6204"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956476">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6B6204"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956476">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 xml:space="preserve">(A repeatable course </w:t>
            </w:r>
            <w:proofErr w:type="gramStart"/>
            <w:r w:rsidRPr="002931B8">
              <w:t>may be taken</w:t>
            </w:r>
            <w:proofErr w:type="gramEnd"/>
            <w:r w:rsidRPr="002931B8">
              <w:t xml:space="preserve"> more than one time for additional credits. For example, MUT 2641, a 3-credit hour course, </w:t>
            </w:r>
            <w:proofErr w:type="gramStart"/>
            <w:r w:rsidRPr="002931B8">
              <w:t>can be repeated</w:t>
            </w:r>
            <w:proofErr w:type="gramEnd"/>
            <w:r w:rsidRPr="002931B8">
              <w:t xml:space="preserve">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6B6204"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956476">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6B6204" w:rsidP="00983282">
            <w:pPr>
              <w:rPr>
                <w:b/>
              </w:rPr>
            </w:pPr>
            <w:sdt>
              <w:sdtPr>
                <w:rPr>
                  <w:caps/>
                </w:rPr>
                <w:id w:val="-1221513752"/>
                <w:placeholder>
                  <w:docPart w:val="C12AFF41F81F411DB150C6C4B2B5416F"/>
                </w:placeholder>
                <w:text/>
              </w:sdtPr>
              <w:sdtEndPr/>
              <w:sdtContent>
                <w:r w:rsidR="00983282">
                  <w:rPr>
                    <w:caps/>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6B6204"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956476">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6B6204" w:rsidP="00983282">
            <w:pPr>
              <w:tabs>
                <w:tab w:val="left" w:pos="3690"/>
              </w:tabs>
              <w:spacing w:after="120"/>
              <w:ind w:left="360" w:hanging="360"/>
              <w:rPr>
                <w:caps/>
              </w:rPr>
            </w:pPr>
            <w:sdt>
              <w:sdtPr>
                <w:rPr>
                  <w:caps/>
                </w:rPr>
                <w:id w:val="1905181188"/>
                <w:placeholder>
                  <w:docPart w:val="9217C67DD8624FD5AF4E861A90F73BD5"/>
                </w:placeholder>
                <w:text/>
              </w:sdtPr>
              <w:sdtEndPr/>
              <w:sdtContent>
                <w:r w:rsidR="00983282">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w:t>
            </w:r>
            <w:proofErr w:type="gramStart"/>
            <w:r w:rsidRPr="00340C87">
              <w:t>impact?</w:t>
            </w:r>
            <w:proofErr w:type="gramEnd"/>
            <w:r w:rsidRPr="00340C87">
              <w:t xml:space="preserve">  </w:t>
            </w:r>
            <w:proofErr w:type="gramStart"/>
            <w:r w:rsidRPr="00340C87">
              <w:t>Were any agreements made</w:t>
            </w:r>
            <w:proofErr w:type="gramEnd"/>
            <w:r w:rsidRPr="00340C87">
              <w:t xml:space="preserve">?  </w:t>
            </w:r>
          </w:p>
        </w:tc>
      </w:tr>
      <w:tr w:rsidR="0014604B" w:rsidTr="0014604B">
        <w:tc>
          <w:tcPr>
            <w:tcW w:w="9864" w:type="dxa"/>
            <w:gridSpan w:val="2"/>
            <w:vAlign w:val="center"/>
          </w:tcPr>
          <w:p w:rsidR="0014604B" w:rsidRDefault="006B6204" w:rsidP="00983282">
            <w:pPr>
              <w:tabs>
                <w:tab w:val="left" w:pos="3690"/>
              </w:tabs>
              <w:spacing w:after="120"/>
              <w:ind w:left="360" w:hanging="360"/>
              <w:rPr>
                <w:caps/>
              </w:rPr>
            </w:pPr>
            <w:sdt>
              <w:sdtPr>
                <w:rPr>
                  <w:caps/>
                </w:rPr>
                <w:id w:val="706025962"/>
                <w:placeholder>
                  <w:docPart w:val="14888F7970304855A0BB119BFCB2F7D6"/>
                </w:placeholder>
                <w:text/>
              </w:sdtPr>
              <w:sdtEndPr/>
              <w:sdtContent>
                <w:r w:rsidR="00983282">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6B6204" w:rsidP="00C21673">
      <w:pPr>
        <w:spacing w:after="0"/>
        <w:rPr>
          <w:b/>
          <w:caps/>
        </w:rPr>
      </w:pPr>
      <w:sdt>
        <w:sdtPr>
          <w:rPr>
            <w:caps/>
          </w:rPr>
          <w:id w:val="706025988"/>
          <w:lock w:val="sdtLocked"/>
          <w:placeholder>
            <w:docPart w:val="9E1E59A2518347B1A54E88852AB0CE55"/>
          </w:placeholder>
          <w:text w:multiLine="1"/>
        </w:sdtPr>
        <w:sdtEndPr/>
        <w:sdtContent>
          <w:proofErr w:type="gramStart"/>
          <w:r w:rsidR="00956476" w:rsidRPr="00207FDD">
            <w:rPr>
              <w:caps/>
            </w:rPr>
            <w:t xml:space="preserve">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w:t>
          </w:r>
          <w:r w:rsidR="00956476" w:rsidRPr="00207FDD">
            <w:rPr>
              <w:caps/>
            </w:rPr>
            <w:lastRenderedPageBreak/>
            <w:t>GENERAL COURSE INFORMATION AND LEARNING OUTCOMES; AND TO INSPECT THE GENERAL AGREEMENT BETWEEN THE COURSE DESCRIPTION IN THE FLORIDA STATEWIDE COURSE PROFILE DESCRIPTIONS.</w:t>
          </w:r>
          <w:proofErr w:type="gramEnd"/>
          <w:r w:rsidR="00956476" w:rsidRPr="00207FDD">
            <w:rPr>
              <w:caps/>
            </w:rPr>
            <w:t xml:space="preserve"> </w:t>
          </w:r>
          <w:proofErr w:type="gramStart"/>
          <w:r w:rsidR="00956476" w:rsidRPr="00207FDD">
            <w:rPr>
              <w:caps/>
            </w:rPr>
            <w:t>CHANGES ARE BEING DRIVEN BY THE PROFESSORS WHO NORMALLY TEACH THE COURSES</w:t>
          </w:r>
          <w:proofErr w:type="gramEnd"/>
          <w:r w:rsidR="00956476" w:rsidRPr="00207FDD">
            <w:rPr>
              <w:caps/>
            </w:rPr>
            <w:t>.</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 xml:space="preserve">eeting prior to the start of the next academic year.  Changes during mid-school year </w:t>
      </w:r>
      <w:proofErr w:type="gramStart"/>
      <w:r w:rsidR="0007493D" w:rsidRPr="00C21673">
        <w:t>are NOT permitted</w:t>
      </w:r>
      <w:proofErr w:type="gramEnd"/>
      <w:r w:rsidR="0007493D" w:rsidRPr="00C21673">
        <w:t>.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6B6204"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956476">
            <w:rPr>
              <w:caps/>
            </w:rPr>
            <w:t>FALL 2014</w:t>
          </w:r>
        </w:sdtContent>
      </w:sdt>
      <w:r w:rsidR="00DE2FB7" w:rsidRPr="001715A0">
        <w:rPr>
          <w:caps/>
        </w:rPr>
        <w:t xml:space="preserve">        </w:t>
      </w:r>
    </w:p>
    <w:p w:rsidR="00DE2FB7" w:rsidRPr="001715A0" w:rsidRDefault="006B6204" w:rsidP="00DE2FB7">
      <w:pPr>
        <w:tabs>
          <w:tab w:val="left" w:pos="5040"/>
        </w:tabs>
        <w:rPr>
          <w:caps/>
        </w:rPr>
      </w:pPr>
      <w:sdt>
        <w:sdtPr>
          <w:rPr>
            <w:caps/>
          </w:rPr>
          <w:id w:val="706025999"/>
          <w:placeholder>
            <w:docPart w:val="5E886FE7221B44788AD63CD24E2C4767"/>
          </w:placeholder>
          <w:text/>
        </w:sdtPr>
        <w:sdtEndPr/>
        <w:sdtContent>
          <w:r w:rsidR="00451DBD">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3B6BE2"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3B6BE2"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1-06T00:00:00Z">
            <w:dateFormat w:val="M/d/yyyy"/>
            <w:lid w:val="en-US"/>
            <w:storeMappedDataAs w:val="dateTime"/>
            <w:calendar w:val="gregorian"/>
          </w:date>
        </w:sdtPr>
        <w:sdtEndPr/>
        <w:sdtContent>
          <w:r w:rsidR="00983282">
            <w:rPr>
              <w:caps/>
            </w:rPr>
            <w:t>11/6/2013</w:t>
          </w:r>
        </w:sdtContent>
      </w:sdt>
    </w:p>
    <w:p w:rsidR="0019737B" w:rsidRPr="001715A0" w:rsidRDefault="00602709" w:rsidP="00862C96">
      <w:pPr>
        <w:spacing w:after="0"/>
        <w:rPr>
          <w:b/>
          <w:caps/>
        </w:rPr>
      </w:pPr>
      <w:r w:rsidRPr="001715A0">
        <w:rPr>
          <w:b/>
          <w:caps/>
        </w:rPr>
        <w:t>DEAN ENDORSEMENT:</w:t>
      </w:r>
    </w:p>
    <w:p w:rsidR="00602709" w:rsidRPr="001715A0" w:rsidRDefault="003B6BE2"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6T00:00:00Z">
            <w:dateFormat w:val="M/d/yyyy"/>
            <w:lid w:val="en-US"/>
            <w:storeMappedDataAs w:val="dateTime"/>
            <w:calendar w:val="gregorian"/>
          </w:date>
        </w:sdtPr>
        <w:sdtEndPr/>
        <w:sdtContent>
          <w:r w:rsidR="00983282">
            <w:rPr>
              <w:caps/>
            </w:rPr>
            <w:t>11/6/2013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3B6BE2"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showingPlcHdr/>
          <w:date>
            <w:dateFormat w:val="M/d/yyyy"/>
            <w:lid w:val="en-US"/>
            <w:storeMappedDataAs w:val="dateTime"/>
            <w:calendar w:val="gregorian"/>
          </w:date>
        </w:sdtPr>
        <w:sdtEndPr/>
        <w:sdtContent>
          <w:r w:rsidR="007233D7"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66749F">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lastRenderedPageBreak/>
        <w:t xml:space="preserve">Completed curriculum proposals </w:t>
      </w:r>
      <w:proofErr w:type="gramStart"/>
      <w:r w:rsidRPr="00D40DBF">
        <w:rPr>
          <w:rFonts w:cs="Arial"/>
          <w:sz w:val="22"/>
        </w:rPr>
        <w:t>must be uploaded</w:t>
      </w:r>
      <w:proofErr w:type="gramEnd"/>
      <w:r w:rsidRPr="00D40DBF">
        <w:rPr>
          <w:rFonts w:cs="Arial"/>
          <w:sz w:val="22"/>
        </w:rPr>
        <w:t xml:space="preserve">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3B6BE2" w:rsidRPr="00451983">
          <w:rPr>
            <w:sz w:val="16"/>
          </w:rPr>
          <w:fldChar w:fldCharType="begin"/>
        </w:r>
        <w:r w:rsidRPr="00451983">
          <w:rPr>
            <w:sz w:val="16"/>
          </w:rPr>
          <w:instrText xml:space="preserve"> PAGE   \* MERGEFORMAT </w:instrText>
        </w:r>
        <w:r w:rsidR="003B6BE2" w:rsidRPr="00451983">
          <w:rPr>
            <w:sz w:val="16"/>
          </w:rPr>
          <w:fldChar w:fldCharType="separate"/>
        </w:r>
        <w:r w:rsidR="006B6204">
          <w:rPr>
            <w:noProof/>
            <w:sz w:val="16"/>
          </w:rPr>
          <w:t>3</w:t>
        </w:r>
        <w:r w:rsidR="003B6BE2"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3B3C38DA"/>
    <w:multiLevelType w:val="hybridMultilevel"/>
    <w:tmpl w:val="7B7C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0535"/>
    <w:rsid w:val="0007493D"/>
    <w:rsid w:val="00074DF9"/>
    <w:rsid w:val="00081C89"/>
    <w:rsid w:val="00092A5F"/>
    <w:rsid w:val="000966E7"/>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3037"/>
    <w:rsid w:val="003015C0"/>
    <w:rsid w:val="00311B56"/>
    <w:rsid w:val="00322ACA"/>
    <w:rsid w:val="003374DC"/>
    <w:rsid w:val="00340C87"/>
    <w:rsid w:val="0034681C"/>
    <w:rsid w:val="00357D03"/>
    <w:rsid w:val="003B4DFA"/>
    <w:rsid w:val="003B6BE2"/>
    <w:rsid w:val="003D40AC"/>
    <w:rsid w:val="003E33D3"/>
    <w:rsid w:val="003E6472"/>
    <w:rsid w:val="003F65BF"/>
    <w:rsid w:val="004035DD"/>
    <w:rsid w:val="00405A0A"/>
    <w:rsid w:val="00414D40"/>
    <w:rsid w:val="00420DA9"/>
    <w:rsid w:val="004233B5"/>
    <w:rsid w:val="00431C0A"/>
    <w:rsid w:val="004468B7"/>
    <w:rsid w:val="00451983"/>
    <w:rsid w:val="00451DBD"/>
    <w:rsid w:val="00460311"/>
    <w:rsid w:val="004630F7"/>
    <w:rsid w:val="0049139C"/>
    <w:rsid w:val="0049214C"/>
    <w:rsid w:val="004A2E11"/>
    <w:rsid w:val="004A3EED"/>
    <w:rsid w:val="004A650D"/>
    <w:rsid w:val="004B79EF"/>
    <w:rsid w:val="004C1148"/>
    <w:rsid w:val="004F35FB"/>
    <w:rsid w:val="00504B72"/>
    <w:rsid w:val="005119C1"/>
    <w:rsid w:val="005139D9"/>
    <w:rsid w:val="00517A2E"/>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6749F"/>
    <w:rsid w:val="00685810"/>
    <w:rsid w:val="006A4707"/>
    <w:rsid w:val="006B3626"/>
    <w:rsid w:val="006B6204"/>
    <w:rsid w:val="006E2DEC"/>
    <w:rsid w:val="007233D7"/>
    <w:rsid w:val="00726D1E"/>
    <w:rsid w:val="0073253F"/>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E4C11"/>
    <w:rsid w:val="008F1C26"/>
    <w:rsid w:val="008F5782"/>
    <w:rsid w:val="00901EA3"/>
    <w:rsid w:val="00905056"/>
    <w:rsid w:val="0094584E"/>
    <w:rsid w:val="00951692"/>
    <w:rsid w:val="00956476"/>
    <w:rsid w:val="00963892"/>
    <w:rsid w:val="00983282"/>
    <w:rsid w:val="00983BD3"/>
    <w:rsid w:val="00986AE3"/>
    <w:rsid w:val="009B1DF4"/>
    <w:rsid w:val="009D70E8"/>
    <w:rsid w:val="009E7A39"/>
    <w:rsid w:val="00A03ECB"/>
    <w:rsid w:val="00A3749B"/>
    <w:rsid w:val="00A40E0B"/>
    <w:rsid w:val="00A45A9B"/>
    <w:rsid w:val="00A655C2"/>
    <w:rsid w:val="00A74DFD"/>
    <w:rsid w:val="00A87420"/>
    <w:rsid w:val="00A95B91"/>
    <w:rsid w:val="00AB7E7E"/>
    <w:rsid w:val="00AF15F3"/>
    <w:rsid w:val="00B11D07"/>
    <w:rsid w:val="00B1252B"/>
    <w:rsid w:val="00B22AED"/>
    <w:rsid w:val="00B361AB"/>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D57D0"/>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269AF-17BA-4148-95A9-322722B0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4</cp:revision>
  <cp:lastPrinted>2011-08-30T14:20:00Z</cp:lastPrinted>
  <dcterms:created xsi:type="dcterms:W3CDTF">2013-11-06T20:21:00Z</dcterms:created>
  <dcterms:modified xsi:type="dcterms:W3CDTF">2014-02-18T18:56:00Z</dcterms:modified>
</cp:coreProperties>
</file>