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FC59D9"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01A12">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FC59D9"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7F4498">
                  <w:rPr>
                    <w:caps/>
                  </w:rPr>
                  <w:t>BAS SUPERVISION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FC59D9" w:rsidP="00301A12">
            <w:pPr>
              <w:tabs>
                <w:tab w:val="left" w:pos="3825"/>
                <w:tab w:val="right" w:pos="7020"/>
              </w:tabs>
              <w:spacing w:line="480" w:lineRule="auto"/>
              <w:rPr>
                <w:caps/>
              </w:rPr>
            </w:pPr>
            <w:sdt>
              <w:sdtPr>
                <w:rPr>
                  <w:caps/>
                </w:rPr>
                <w:id w:val="706025687"/>
                <w:placeholder>
                  <w:docPart w:val="FF302741B82748D7B1020C9C90283633"/>
                </w:placeholder>
              </w:sdtPr>
              <w:sdtEndPr/>
              <w:sdtContent>
                <w:r w:rsidR="00301A12">
                  <w:rPr>
                    <w:caps/>
                  </w:rPr>
                  <w:t>david hoffman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FC59D9" w:rsidP="004526BD">
            <w:pPr>
              <w:tabs>
                <w:tab w:val="left" w:pos="3825"/>
                <w:tab w:val="right" w:pos="7020"/>
              </w:tabs>
              <w:spacing w:line="480" w:lineRule="auto"/>
              <w:rPr>
                <w:caps/>
              </w:rPr>
            </w:pPr>
            <w:sdt>
              <w:sdtPr>
                <w:rPr>
                  <w:caps/>
                </w:rPr>
                <w:id w:val="250390030"/>
                <w:placeholder>
                  <w:docPart w:val="9D8F6A6BF74243CCB7710FD6A17B02AF"/>
                </w:placeholder>
              </w:sdtPr>
              <w:sdtEndPr/>
              <w:sdtContent>
                <w:r w:rsidR="004526BD">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FC59D9" w:rsidP="00340C87">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7F4498">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FC59D9" w:rsidP="004526BD">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526BD">
                  <w:rPr>
                    <w:rStyle w:val="FormStyle"/>
                    <w:b/>
                    <w:caps/>
                    <w:color w:val="auto"/>
                  </w:rPr>
                  <w:t>man 4701: business ethics and society</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AF125F"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FC59D9"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AF125F"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FC59D9"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AF125F"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FC59D9"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AF125F"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FC59D9"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FC59D9"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7A7049">
                  <w:rPr>
                    <w:caps/>
                  </w:rPr>
                  <w:t>-- NA --</w:t>
                </w:r>
              </w:sdtContent>
            </w:sdt>
          </w:p>
        </w:tc>
      </w:tr>
      <w:tr w:rsidR="003015C0" w:rsidTr="001728C9">
        <w:tc>
          <w:tcPr>
            <w:tcW w:w="5136" w:type="dxa"/>
            <w:vAlign w:val="center"/>
          </w:tcPr>
          <w:p w:rsidR="003015C0" w:rsidRPr="001715A0" w:rsidRDefault="00AF125F"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FC59D9"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lastRenderedPageBreak/>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FC59D9"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7A7049">
                  <w:rPr>
                    <w:caps/>
                  </w:rPr>
                  <w:t>-- NA --</w:t>
                </w:r>
              </w:sdtContent>
            </w:sdt>
          </w:p>
        </w:tc>
      </w:tr>
      <w:tr w:rsidR="003015C0" w:rsidTr="001728C9">
        <w:tc>
          <w:tcPr>
            <w:tcW w:w="5136" w:type="dxa"/>
            <w:vAlign w:val="center"/>
          </w:tcPr>
          <w:p w:rsidR="003015C0" w:rsidRPr="001715A0" w:rsidRDefault="00AF125F"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FC59D9"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AF125F"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FC59D9"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AF125F"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FC59D9"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AF125F"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FC59D9"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AF125F"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FC59D9"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AF125F"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C9084C" w:rsidRDefault="00C9084C" w:rsidP="00C9084C">
                <w:pPr>
                  <w:pStyle w:val="ListParagraph"/>
                  <w:numPr>
                    <w:ilvl w:val="0"/>
                    <w:numId w:val="4"/>
                  </w:numPr>
                  <w:tabs>
                    <w:tab w:val="left" w:pos="3690"/>
                  </w:tabs>
                  <w:spacing w:line="480" w:lineRule="auto"/>
                  <w:ind w:right="-90"/>
                </w:pPr>
                <w:r>
                  <w:t>The growing importance of ethics in management</w:t>
                </w:r>
              </w:p>
              <w:p w:rsidR="00C9084C" w:rsidRDefault="00C9084C" w:rsidP="00C9084C">
                <w:pPr>
                  <w:pStyle w:val="ListParagraph"/>
                  <w:numPr>
                    <w:ilvl w:val="0"/>
                    <w:numId w:val="4"/>
                  </w:numPr>
                  <w:tabs>
                    <w:tab w:val="left" w:pos="3690"/>
                  </w:tabs>
                  <w:spacing w:line="480" w:lineRule="auto"/>
                  <w:ind w:right="-90"/>
                </w:pPr>
                <w:r>
                  <w:t>Moral problems in Business Management</w:t>
                </w:r>
              </w:p>
              <w:p w:rsidR="00C9084C" w:rsidRDefault="00C9084C" w:rsidP="00C9084C">
                <w:pPr>
                  <w:pStyle w:val="ListParagraph"/>
                  <w:numPr>
                    <w:ilvl w:val="0"/>
                    <w:numId w:val="4"/>
                  </w:numPr>
                  <w:tabs>
                    <w:tab w:val="left" w:pos="3690"/>
                  </w:tabs>
                  <w:spacing w:line="480" w:lineRule="auto"/>
                  <w:ind w:right="-90"/>
                </w:pPr>
                <w:r>
                  <w:t>Reasons a business manager should be moral</w:t>
                </w:r>
              </w:p>
              <w:p w:rsidR="00C9084C" w:rsidRDefault="00C9084C" w:rsidP="00C9084C">
                <w:pPr>
                  <w:pStyle w:val="ListParagraph"/>
                  <w:numPr>
                    <w:ilvl w:val="0"/>
                    <w:numId w:val="4"/>
                  </w:numPr>
                  <w:tabs>
                    <w:tab w:val="left" w:pos="3690"/>
                  </w:tabs>
                  <w:spacing w:line="480" w:lineRule="auto"/>
                  <w:ind w:right="-90"/>
                </w:pPr>
                <w:r>
                  <w:t>Steps to make a business organization moral</w:t>
                </w:r>
              </w:p>
              <w:p w:rsidR="00C9084C" w:rsidRDefault="00C9084C" w:rsidP="00C9084C">
                <w:pPr>
                  <w:pStyle w:val="ListParagraph"/>
                  <w:numPr>
                    <w:ilvl w:val="0"/>
                    <w:numId w:val="4"/>
                  </w:numPr>
                  <w:tabs>
                    <w:tab w:val="left" w:pos="3690"/>
                  </w:tabs>
                  <w:spacing w:line="480" w:lineRule="auto"/>
                  <w:ind w:right="-90"/>
                </w:pPr>
                <w:r>
                  <w:t>Individual Ethics, Values, and Goals</w:t>
                </w:r>
              </w:p>
              <w:p w:rsidR="001728C9" w:rsidRDefault="00C9084C" w:rsidP="00C9084C">
                <w:pPr>
                  <w:pStyle w:val="ListParagraph"/>
                  <w:numPr>
                    <w:ilvl w:val="0"/>
                    <w:numId w:val="4"/>
                  </w:numPr>
                  <w:tabs>
                    <w:tab w:val="left" w:pos="3690"/>
                  </w:tabs>
                  <w:spacing w:line="480" w:lineRule="auto"/>
                  <w:ind w:right="-90"/>
                </w:pPr>
                <w:r>
                  <w:t>The Appropriate roles of Individuals, Organizations, and Government in Society</w:t>
                </w:r>
              </w:p>
            </w:sdtContent>
          </w:sdt>
        </w:tc>
      </w:tr>
    </w:tbl>
    <w:p w:rsidR="008D1E83" w:rsidRDefault="008D1E83" w:rsidP="00862C96">
      <w:pPr>
        <w:tabs>
          <w:tab w:val="left" w:pos="4140"/>
        </w:tabs>
        <w:spacing w:after="0"/>
        <w:rPr>
          <w:b/>
          <w:caps/>
        </w:rPr>
      </w:pPr>
    </w:p>
    <w:p w:rsidR="00FD4DEE" w:rsidRPr="001715A0" w:rsidRDefault="00AF125F"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301A12">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C9084C">
        <w:trPr>
          <w:trHeight w:val="223"/>
        </w:trPr>
        <w:tc>
          <w:tcPr>
            <w:tcW w:w="3168" w:type="dxa"/>
          </w:tcPr>
          <w:p w:rsidR="00FD4DEE" w:rsidRPr="001715A0" w:rsidRDefault="00301A12" w:rsidP="00862C96">
            <w:pPr>
              <w:tabs>
                <w:tab w:val="left" w:pos="4140"/>
              </w:tabs>
              <w:spacing w:line="276" w:lineRule="auto"/>
            </w:pPr>
            <w:r>
              <w:t>Compare and contrast ethical considerations in making value choices.</w:t>
            </w:r>
          </w:p>
        </w:tc>
        <w:tc>
          <w:tcPr>
            <w:tcW w:w="3294" w:type="dxa"/>
          </w:tcPr>
          <w:p w:rsidR="00FD4DEE" w:rsidRPr="001715A0" w:rsidRDefault="00301A12" w:rsidP="00862C96">
            <w:pPr>
              <w:tabs>
                <w:tab w:val="left" w:pos="4140"/>
              </w:tabs>
              <w:spacing w:line="276" w:lineRule="auto"/>
            </w:pPr>
            <w:r>
              <w:t>Reviewing completed case studies, exam questions.</w:t>
            </w:r>
          </w:p>
        </w:tc>
        <w:tc>
          <w:tcPr>
            <w:tcW w:w="3168" w:type="dxa"/>
            <w:vAlign w:val="center"/>
          </w:tcPr>
          <w:p w:rsidR="00FD4DEE" w:rsidRPr="001715A0" w:rsidRDefault="00C9084C" w:rsidP="00C9084C">
            <w:pPr>
              <w:tabs>
                <w:tab w:val="left" w:pos="4140"/>
              </w:tabs>
              <w:spacing w:line="276" w:lineRule="auto"/>
              <w:jc w:val="center"/>
            </w:pPr>
            <w:r>
              <w:t>CT, QR, GSR</w:t>
            </w:r>
          </w:p>
        </w:tc>
      </w:tr>
      <w:tr w:rsidR="00FD4DEE" w:rsidRPr="001715A0" w:rsidTr="00C9084C">
        <w:tc>
          <w:tcPr>
            <w:tcW w:w="3168" w:type="dxa"/>
          </w:tcPr>
          <w:p w:rsidR="00FD4DEE" w:rsidRPr="001715A0" w:rsidRDefault="00301A12" w:rsidP="007A7049">
            <w:pPr>
              <w:tabs>
                <w:tab w:val="left" w:pos="4140"/>
              </w:tabs>
              <w:spacing w:line="276" w:lineRule="auto"/>
            </w:pPr>
            <w:r>
              <w:t>Describe and defend economic, legal and ethical issues in management decision making</w:t>
            </w:r>
            <w:r w:rsidR="007A7049">
              <w:t>.</w:t>
            </w:r>
            <w:r>
              <w:t xml:space="preserve"> </w:t>
            </w:r>
          </w:p>
        </w:tc>
        <w:tc>
          <w:tcPr>
            <w:tcW w:w="3294" w:type="dxa"/>
          </w:tcPr>
          <w:p w:rsidR="00FD4DEE" w:rsidRPr="001715A0" w:rsidRDefault="00301A12" w:rsidP="00862C96">
            <w:pPr>
              <w:tabs>
                <w:tab w:val="left" w:pos="4140"/>
              </w:tabs>
              <w:spacing w:line="276" w:lineRule="auto"/>
            </w:pPr>
            <w:r>
              <w:t>Feedback on completed case studies, exam questions, online discussion questions.</w:t>
            </w:r>
          </w:p>
        </w:tc>
        <w:tc>
          <w:tcPr>
            <w:tcW w:w="3168" w:type="dxa"/>
            <w:vAlign w:val="center"/>
          </w:tcPr>
          <w:p w:rsidR="00FD4DEE" w:rsidRPr="001715A0" w:rsidRDefault="00C9084C" w:rsidP="00C9084C">
            <w:pPr>
              <w:tabs>
                <w:tab w:val="left" w:pos="4140"/>
              </w:tabs>
              <w:spacing w:line="276" w:lineRule="auto"/>
              <w:jc w:val="center"/>
            </w:pPr>
            <w:r>
              <w:t>COM, CT, GSR</w:t>
            </w:r>
          </w:p>
        </w:tc>
      </w:tr>
      <w:tr w:rsidR="00FD4DEE" w:rsidRPr="001715A0" w:rsidTr="00C9084C">
        <w:tc>
          <w:tcPr>
            <w:tcW w:w="3168" w:type="dxa"/>
          </w:tcPr>
          <w:p w:rsidR="00FD4DEE" w:rsidRPr="001715A0" w:rsidRDefault="00301A12" w:rsidP="007A7049">
            <w:pPr>
              <w:tabs>
                <w:tab w:val="left" w:pos="4140"/>
              </w:tabs>
              <w:spacing w:line="276" w:lineRule="auto"/>
            </w:pPr>
            <w:r>
              <w:t xml:space="preserve">Review and analyze moral and ethical policies and procedures </w:t>
            </w:r>
            <w:r w:rsidR="007A7049">
              <w:t>relating to</w:t>
            </w:r>
            <w:r>
              <w:t xml:space="preserve"> a code of ethics</w:t>
            </w:r>
            <w:r w:rsidR="007A7049">
              <w:t>.</w:t>
            </w:r>
            <w:r>
              <w:t xml:space="preserve"> </w:t>
            </w:r>
          </w:p>
        </w:tc>
        <w:tc>
          <w:tcPr>
            <w:tcW w:w="3294" w:type="dxa"/>
          </w:tcPr>
          <w:p w:rsidR="00FD4DEE" w:rsidRPr="001715A0" w:rsidRDefault="00301A12" w:rsidP="00862C96">
            <w:pPr>
              <w:tabs>
                <w:tab w:val="left" w:pos="4140"/>
              </w:tabs>
              <w:spacing w:line="276" w:lineRule="auto"/>
            </w:pPr>
            <w:r>
              <w:t>Review assessments student completed case studies.</w:t>
            </w:r>
          </w:p>
        </w:tc>
        <w:tc>
          <w:tcPr>
            <w:tcW w:w="3168" w:type="dxa"/>
            <w:vAlign w:val="center"/>
          </w:tcPr>
          <w:p w:rsidR="00FD4DEE" w:rsidRPr="001715A0" w:rsidRDefault="00C9084C" w:rsidP="00C9084C">
            <w:pPr>
              <w:tabs>
                <w:tab w:val="left" w:pos="4140"/>
              </w:tabs>
              <w:spacing w:line="276" w:lineRule="auto"/>
              <w:jc w:val="center"/>
            </w:pPr>
            <w:r>
              <w:t>COM, CT, GSR</w:t>
            </w:r>
          </w:p>
        </w:tc>
      </w:tr>
      <w:tr w:rsidR="00FD4DEE" w:rsidRPr="001715A0" w:rsidTr="00C9084C">
        <w:tc>
          <w:tcPr>
            <w:tcW w:w="3168" w:type="dxa"/>
          </w:tcPr>
          <w:p w:rsidR="00FD4DEE" w:rsidRPr="001715A0" w:rsidRDefault="007A7049" w:rsidP="007A7049">
            <w:pPr>
              <w:tabs>
                <w:tab w:val="left" w:pos="4140"/>
              </w:tabs>
              <w:spacing w:line="276" w:lineRule="auto"/>
            </w:pPr>
            <w:r>
              <w:t>Analyze, i</w:t>
            </w:r>
            <w:r w:rsidR="00301A12">
              <w:t>dentify</w:t>
            </w:r>
            <w:r>
              <w:t>, and defend</w:t>
            </w:r>
            <w:r w:rsidR="00301A12">
              <w:t xml:space="preserve"> </w:t>
            </w:r>
            <w:r w:rsidR="00301A12">
              <w:lastRenderedPageBreak/>
              <w:t xml:space="preserve">appropriate ethical solutions </w:t>
            </w:r>
            <w:r>
              <w:t>to a</w:t>
            </w:r>
            <w:r w:rsidR="00301A12">
              <w:t xml:space="preserve"> given current</w:t>
            </w:r>
            <w:r>
              <w:t xml:space="preserve"> events management situation</w:t>
            </w:r>
            <w:r w:rsidR="00301A12">
              <w:t>.</w:t>
            </w:r>
          </w:p>
        </w:tc>
        <w:tc>
          <w:tcPr>
            <w:tcW w:w="3294" w:type="dxa"/>
          </w:tcPr>
          <w:p w:rsidR="00FD4DEE" w:rsidRPr="001715A0" w:rsidRDefault="00301A12" w:rsidP="00862C96">
            <w:pPr>
              <w:tabs>
                <w:tab w:val="left" w:pos="4140"/>
              </w:tabs>
              <w:spacing w:line="276" w:lineRule="auto"/>
            </w:pPr>
            <w:r>
              <w:lastRenderedPageBreak/>
              <w:t xml:space="preserve">Review research paper. Review of </w:t>
            </w:r>
            <w:r>
              <w:lastRenderedPageBreak/>
              <w:t>completed case studies.</w:t>
            </w:r>
          </w:p>
        </w:tc>
        <w:tc>
          <w:tcPr>
            <w:tcW w:w="3168" w:type="dxa"/>
            <w:vAlign w:val="center"/>
          </w:tcPr>
          <w:p w:rsidR="00FD4DEE" w:rsidRPr="001715A0" w:rsidRDefault="00C9084C" w:rsidP="00C9084C">
            <w:pPr>
              <w:tabs>
                <w:tab w:val="left" w:pos="4140"/>
              </w:tabs>
              <w:spacing w:line="276" w:lineRule="auto"/>
              <w:jc w:val="center"/>
            </w:pPr>
            <w:r>
              <w:lastRenderedPageBreak/>
              <w:t>CT, COM, GSR</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FC59D9" w:rsidRDefault="00FC59D9" w:rsidP="0014604B">
            <w:pPr>
              <w:tabs>
                <w:tab w:val="left" w:pos="3690"/>
              </w:tabs>
              <w:spacing w:after="120"/>
              <w:rPr>
                <w:b w:val="0"/>
                <w:caps/>
              </w:rPr>
            </w:pPr>
            <w:bookmarkStart w:id="0" w:name="_GoBack"/>
            <w:r w:rsidRPr="00FC59D9">
              <w:rPr>
                <w:rStyle w:val="PlaceholderText"/>
                <w:b w:val="0"/>
                <w:caps/>
                <w:color w:val="auto"/>
              </w:rPr>
              <w:t>no change</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FC59D9"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7F449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FC59D9"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7F449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FC59D9"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7F449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FC59D9"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7F4498">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FC59D9"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7F4498">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FC59D9" w:rsidP="007A7049">
            <w:pPr>
              <w:rPr>
                <w:b/>
              </w:rPr>
            </w:pPr>
            <w:sdt>
              <w:sdtPr>
                <w:rPr>
                  <w:caps/>
                </w:rPr>
                <w:id w:val="-1221513752"/>
                <w:placeholder>
                  <w:docPart w:val="C12AFF41F81F411DB150C6C4B2B5416F"/>
                </w:placeholder>
                <w:text/>
              </w:sdtPr>
              <w:sdtEndPr/>
              <w:sdtContent>
                <w:r w:rsidR="007A7049">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FC59D9"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7F4498">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FC59D9" w:rsidP="007A7049">
            <w:pPr>
              <w:tabs>
                <w:tab w:val="left" w:pos="3690"/>
              </w:tabs>
              <w:spacing w:after="120"/>
              <w:ind w:left="360" w:hanging="360"/>
              <w:rPr>
                <w:caps/>
              </w:rPr>
            </w:pPr>
            <w:sdt>
              <w:sdtPr>
                <w:rPr>
                  <w:caps/>
                </w:rPr>
                <w:id w:val="1905181188"/>
                <w:placeholder>
                  <w:docPart w:val="9217C67DD8624FD5AF4E861A90F73BD5"/>
                </w:placeholder>
                <w:text/>
              </w:sdtPr>
              <w:sdtEndPr/>
              <w:sdtContent>
                <w:r w:rsidR="007A7049">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FC59D9" w:rsidP="007A7049">
            <w:pPr>
              <w:tabs>
                <w:tab w:val="left" w:pos="3690"/>
              </w:tabs>
              <w:spacing w:after="120"/>
              <w:ind w:left="360" w:hanging="360"/>
              <w:rPr>
                <w:caps/>
              </w:rPr>
            </w:pPr>
            <w:sdt>
              <w:sdtPr>
                <w:rPr>
                  <w:caps/>
                </w:rPr>
                <w:id w:val="706025962"/>
                <w:placeholder>
                  <w:docPart w:val="14888F7970304855A0BB119BFCB2F7D6"/>
                </w:placeholder>
                <w:text/>
              </w:sdtPr>
              <w:sdtEndPr/>
              <w:sdtContent>
                <w:r w:rsidR="007A7049">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FC59D9" w:rsidP="00C21673">
      <w:pPr>
        <w:spacing w:after="0"/>
        <w:rPr>
          <w:b/>
          <w:caps/>
        </w:rPr>
      </w:pPr>
      <w:sdt>
        <w:sdtPr>
          <w:rPr>
            <w:caps/>
          </w:rPr>
          <w:id w:val="706025988"/>
          <w:lock w:val="sdtLocked"/>
          <w:placeholder>
            <w:docPart w:val="9E1E59A2518347B1A54E88852AB0CE55"/>
          </w:placeholder>
          <w:text w:multiLine="1"/>
        </w:sdtPr>
        <w:sdtEndPr/>
        <w:sdtContent>
          <w:proofErr w:type="gramStart"/>
          <w:r w:rsidR="007F4498" w:rsidRPr="00AB5D55">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w:t>
          </w:r>
          <w:proofErr w:type="gramEnd"/>
          <w:r w:rsidR="007F4498" w:rsidRPr="00AB5D55">
            <w:rPr>
              <w:caps/>
            </w:rPr>
            <w:t xml:space="preserve"> </w:t>
          </w:r>
          <w:proofErr w:type="gramStart"/>
          <w:r w:rsidR="007F4498" w:rsidRPr="00AB5D55">
            <w:rPr>
              <w:caps/>
            </w:rPr>
            <w:t>CHANGES ARE BEING DRIVEN BY THE PROFESSORS WHO NORMALLY TEACH THE COURSES</w:t>
          </w:r>
          <w:proofErr w:type="gramEnd"/>
          <w:r w:rsidR="007F4498" w:rsidRPr="00AB5D55">
            <w:rPr>
              <w:caps/>
            </w:rPr>
            <w:t>.</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lastRenderedPageBreak/>
        <w:t>TERM IN WHICH PROPOSED ACTION WILL TAKE PLACE:</w:t>
      </w:r>
      <w:r w:rsidRPr="001715A0">
        <w:rPr>
          <w:caps/>
        </w:rPr>
        <w:t xml:space="preserve">           </w:t>
      </w:r>
    </w:p>
    <w:p w:rsidR="00726D1E" w:rsidRDefault="00FC59D9"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7F4498">
            <w:rPr>
              <w:caps/>
            </w:rPr>
            <w:t>FALL 2014</w:t>
          </w:r>
        </w:sdtContent>
      </w:sdt>
      <w:r w:rsidR="00DE2FB7" w:rsidRPr="001715A0">
        <w:rPr>
          <w:caps/>
        </w:rPr>
        <w:t xml:space="preserve">        </w:t>
      </w:r>
    </w:p>
    <w:p w:rsidR="00DE2FB7" w:rsidRPr="001715A0" w:rsidRDefault="00FC59D9" w:rsidP="00DE2FB7">
      <w:pPr>
        <w:tabs>
          <w:tab w:val="left" w:pos="5040"/>
        </w:tabs>
        <w:rPr>
          <w:caps/>
        </w:rPr>
      </w:pPr>
      <w:sdt>
        <w:sdtPr>
          <w:rPr>
            <w:caps/>
          </w:rPr>
          <w:id w:val="706025999"/>
          <w:placeholder>
            <w:docPart w:val="5E886FE7221B44788AD63CD24E2C4767"/>
          </w:placeholder>
          <w:text/>
        </w:sdtPr>
        <w:sdtEndPr/>
        <w:sdtContent>
          <w:r w:rsidR="007A7049">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AF125F"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AF125F"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7A7049">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AF125F"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7A7049">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AF125F"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C7EFF">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AF125F" w:rsidRPr="00451983">
          <w:rPr>
            <w:sz w:val="16"/>
          </w:rPr>
          <w:fldChar w:fldCharType="begin"/>
        </w:r>
        <w:r w:rsidRPr="00451983">
          <w:rPr>
            <w:sz w:val="16"/>
          </w:rPr>
          <w:instrText xml:space="preserve"> PAGE   \* MERGEFORMAT </w:instrText>
        </w:r>
        <w:r w:rsidR="00AF125F" w:rsidRPr="00451983">
          <w:rPr>
            <w:sz w:val="16"/>
          </w:rPr>
          <w:fldChar w:fldCharType="separate"/>
        </w:r>
        <w:r w:rsidR="00FC59D9">
          <w:rPr>
            <w:noProof/>
            <w:sz w:val="16"/>
          </w:rPr>
          <w:t>3</w:t>
        </w:r>
        <w:r w:rsidR="00AF125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376B4717"/>
    <w:multiLevelType w:val="hybridMultilevel"/>
    <w:tmpl w:val="17BC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1A12"/>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526BD"/>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C7EFF"/>
    <w:rsid w:val="006E2DEC"/>
    <w:rsid w:val="007233D7"/>
    <w:rsid w:val="00726D1E"/>
    <w:rsid w:val="0073253F"/>
    <w:rsid w:val="0077712E"/>
    <w:rsid w:val="00785FB3"/>
    <w:rsid w:val="007A7049"/>
    <w:rsid w:val="007C35B3"/>
    <w:rsid w:val="007D0604"/>
    <w:rsid w:val="007F4498"/>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E5FAE"/>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F125F"/>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084C"/>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59D9"/>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B051D"/>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45F37-A975-445D-9A5C-62533D6F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2011-08-30T14:20:00Z</cp:lastPrinted>
  <dcterms:created xsi:type="dcterms:W3CDTF">2013-11-06T22:03:00Z</dcterms:created>
  <dcterms:modified xsi:type="dcterms:W3CDTF">2014-02-18T13:52:00Z</dcterms:modified>
</cp:coreProperties>
</file>