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771618">
            <w:rPr>
              <w:caps/>
            </w:rPr>
            <w:t>SCHOOL OF NURSING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771618">
            <w:rPr>
              <w:caps/>
            </w:rPr>
            <w:t>BSN NURSING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771618">
            <w:rPr>
              <w:caps/>
            </w:rPr>
            <w:t>Martha Jenner, MSN, RNc and Kathleen lanigan, phd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771618">
            <w:rPr>
              <w:caps/>
            </w:rPr>
            <w:t>martha jenner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771618">
            <w:rPr>
              <w:caps/>
            </w:rPr>
            <w:t>3/1/2012</w:t>
          </w:r>
        </w:sdtContent>
      </w:sdt>
    </w:p>
    <w:p w:rsidR="00BE58E1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0A47D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0A47D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0A47D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0A47D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0A47D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0A47D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0A47D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0A47DD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0A47DD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771618">
            <w:rPr>
              <w:caps/>
            </w:rPr>
            <w:t>revision to college catalog rn to bsn program information</w:t>
          </w:r>
          <w:r w:rsidR="00FB4147">
            <w:rPr>
              <w:caps/>
            </w:rPr>
            <w:t xml:space="preserve"> related to completion of all required courses (general education and nursing rn to bsn).</w:t>
          </w:r>
          <w:r w:rsidR="00771618">
            <w:rPr>
              <w:caps/>
            </w:rPr>
            <w:t xml:space="preserve"> 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771618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content and requirements have not been changed</w:t>
          </w:r>
          <w:r w:rsidR="00FB4147">
            <w:rPr>
              <w:caps/>
            </w:rPr>
            <w:t>.  Clarlif</w:t>
          </w:r>
          <w:r>
            <w:rPr>
              <w:caps/>
            </w:rPr>
            <w:t xml:space="preserve">ication of course sequencing for the last semester has been added </w:t>
          </w:r>
          <w:proofErr w:type="gramStart"/>
          <w:r>
            <w:rPr>
              <w:caps/>
            </w:rPr>
            <w:t>as a result of</w:t>
          </w:r>
          <w:proofErr w:type="gramEnd"/>
          <w:r>
            <w:rPr>
              <w:caps/>
            </w:rPr>
            <w:t xml:space="preserve"> ongoing evaluation </w:t>
          </w:r>
          <w:r w:rsidR="00FB4147">
            <w:rPr>
              <w:caps/>
            </w:rPr>
            <w:t xml:space="preserve">by faculty and staff </w:t>
          </w:r>
          <w:r>
            <w:rPr>
              <w:caps/>
            </w:rPr>
            <w:t xml:space="preserve">of the program in preparation for NLNAC accreditation. </w:t>
          </w:r>
        </w:p>
      </w:sdtContent>
    </w:sdt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0A47DD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771618" w:rsidRPr="00047539">
            <w:rPr>
              <w:caps/>
            </w:rPr>
            <w:t>CONTENT AND REQUIREMENTS</w:t>
          </w:r>
          <w:r w:rsidR="00FB4147">
            <w:rPr>
              <w:caps/>
            </w:rPr>
            <w:t xml:space="preserve"> HAVE NOT BEEN CHANGED.  CLARLIf</w:t>
          </w:r>
          <w:r w:rsidR="00771618" w:rsidRPr="00047539">
            <w:rPr>
              <w:caps/>
            </w:rPr>
            <w:t xml:space="preserve">ICATION OF COURSE SEQUENCING FOR THE LAST SEMESTER HAS BEEN ADDED </w:t>
          </w:r>
          <w:proofErr w:type="gramStart"/>
          <w:r w:rsidR="00771618" w:rsidRPr="00047539">
            <w:rPr>
              <w:caps/>
            </w:rPr>
            <w:t>AS A RESULT OF</w:t>
          </w:r>
          <w:proofErr w:type="gramEnd"/>
          <w:r w:rsidR="00771618" w:rsidRPr="00047539">
            <w:rPr>
              <w:caps/>
            </w:rPr>
            <w:t xml:space="preserve"> ONGOING EVALUATION OF THE PROGRAM IN PREPARATION FOR NLNAC ACCREDITATION.</w:t>
          </w:r>
          <w:r w:rsidR="00FB4147">
            <w:rPr>
              <w:caps/>
            </w:rPr>
            <w:t xml:space="preserve"> This will provide clarity to students in planning their course progression. the content about completion of all courses prior to enrollment in NUr 4727/4727L and nur 4636/ 4636l was in the course descriptions and </w:t>
          </w:r>
          <w:proofErr w:type="gramStart"/>
          <w:r w:rsidR="00FB4147">
            <w:rPr>
              <w:caps/>
            </w:rPr>
            <w:t>could be overlooked</w:t>
          </w:r>
          <w:proofErr w:type="gramEnd"/>
          <w:r w:rsidR="00FB4147">
            <w:rPr>
              <w:caps/>
            </w:rPr>
            <w:t xml:space="preserve"> by students.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caps/>
          <w:sz w:val="18"/>
        </w:rPr>
      </w:pPr>
      <w:r w:rsidRPr="00DD447B">
        <w:rPr>
          <w:b/>
          <w:caps/>
        </w:rPr>
        <w:t>NOTE</w:t>
      </w:r>
      <w:proofErr w:type="gramStart"/>
      <w:r w:rsidRPr="00DD447B">
        <w:rPr>
          <w:b/>
          <w:caps/>
        </w:rPr>
        <w:t>:</w:t>
      </w:r>
      <w:r w:rsidRPr="00872D20">
        <w:rPr>
          <w:caps/>
          <w:sz w:val="18"/>
        </w:rPr>
        <w:t>CHANGES</w:t>
      </w:r>
      <w:proofErr w:type="gramEnd"/>
      <w:r w:rsidRPr="00872D20">
        <w:rPr>
          <w:caps/>
          <w:sz w:val="18"/>
        </w:rPr>
        <w:t xml:space="preserve">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</w:t>
      </w:r>
      <w:r w:rsidRPr="00872D20">
        <w:rPr>
          <w:caps/>
          <w:sz w:val="18"/>
        </w:rPr>
        <w:lastRenderedPageBreak/>
        <w:t xml:space="preserve">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0A47DD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FB4147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D30C07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0A47DD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D30C07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0A47DD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0A47DD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0A47DD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FB4147">
            <w:rPr>
              <w:caps/>
            </w:rPr>
            <w:t>3/1/2012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0A47DD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D731F0">
            <w:rPr>
              <w:caps/>
            </w:rPr>
            <w:t>3/1/2012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0A47DD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86" type="#_x0000_t75" style="width:263.25pt;height:18pt" o:ole="">
            <v:imagedata r:id="rId32" o:title=""/>
          </v:shape>
          <w:control r:id="rId33" w:name="TextBox191" w:shapeid="_x0000_i1086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0A47DD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1" type="#_x0000_t75" style="width:263.25pt;height:18pt" o:ole="">
            <v:imagedata r:id="rId34" o:title=""/>
          </v:shape>
          <w:control r:id="rId35" w:name="TextBox19" w:shapeid="_x0000_i1081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bookmarkStart w:id="0" w:name="_GoBack"/>
    <w:p w:rsidR="00DA6B0E" w:rsidRPr="00872D20" w:rsidRDefault="000A47DD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bookmarkEnd w:id="0"/>
      <w:r w:rsidR="00DA6B0E" w:rsidRPr="00872D20">
        <w:rPr>
          <w:caps/>
        </w:rPr>
        <w:tab/>
      </w: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0A47DD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0A47DD" w:rsidRPr="00451983">
          <w:rPr>
            <w:sz w:val="16"/>
          </w:rPr>
          <w:fldChar w:fldCharType="separate"/>
        </w:r>
        <w:r w:rsidR="00D30C07">
          <w:rPr>
            <w:noProof/>
            <w:sz w:val="16"/>
          </w:rPr>
          <w:t>2</w:t>
        </w:r>
        <w:r w:rsidR="000A47DD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A47DD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468B7"/>
    <w:rsid w:val="0049214C"/>
    <w:rsid w:val="004A2E11"/>
    <w:rsid w:val="004A3EED"/>
    <w:rsid w:val="004B79EF"/>
    <w:rsid w:val="004F35FB"/>
    <w:rsid w:val="004F7E2C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71618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6F6A"/>
    <w:rsid w:val="0094584E"/>
    <w:rsid w:val="00951692"/>
    <w:rsid w:val="0098707D"/>
    <w:rsid w:val="009B1DF4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30C07"/>
    <w:rsid w:val="00D5027E"/>
    <w:rsid w:val="00D56DAB"/>
    <w:rsid w:val="00D626F1"/>
    <w:rsid w:val="00D731F0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B4147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63D11"/>
    <w:rsid w:val="00397B4B"/>
    <w:rsid w:val="003B65F3"/>
    <w:rsid w:val="003C6F96"/>
    <w:rsid w:val="003E36D7"/>
    <w:rsid w:val="004E0448"/>
    <w:rsid w:val="00554C08"/>
    <w:rsid w:val="007B2FA2"/>
    <w:rsid w:val="007E1C39"/>
    <w:rsid w:val="0084608C"/>
    <w:rsid w:val="008C58CD"/>
    <w:rsid w:val="009B3291"/>
    <w:rsid w:val="00A267C9"/>
    <w:rsid w:val="00A41802"/>
    <w:rsid w:val="00AE388C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AB40-A26D-4FE4-9728-10E9AADE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3</cp:revision>
  <cp:lastPrinted>2010-08-26T00:38:00Z</cp:lastPrinted>
  <dcterms:created xsi:type="dcterms:W3CDTF">2012-03-01T16:42:00Z</dcterms:created>
  <dcterms:modified xsi:type="dcterms:W3CDTF">2012-03-14T16:29:00Z</dcterms:modified>
</cp:coreProperties>
</file>