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F97" w:rsidRDefault="00930F97" w:rsidP="00930F9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MEMORANDUM</w:t>
      </w:r>
    </w:p>
    <w:p w:rsidR="00930F97" w:rsidRDefault="00930F97" w:rsidP="00930F97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TO:                     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Edison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">
          <w:r>
            <w:rPr>
              <w:rFonts w:ascii="Arial" w:hAnsi="Arial" w:cs="Arial"/>
            </w:rPr>
            <w:t>State</w:t>
          </w:r>
        </w:smartTag>
      </w:smartTag>
      <w:r>
        <w:rPr>
          <w:rFonts w:ascii="Arial" w:hAnsi="Arial" w:cs="Arial"/>
        </w:rPr>
        <w:t xml:space="preserve"> College </w:t>
      </w:r>
      <w:r>
        <w:rPr>
          <w:rFonts w:ascii="Arial" w:hAnsi="Arial" w:cs="Arial"/>
          <w:b/>
          <w:bCs/>
        </w:rPr>
        <w:t>CURRICULUM COMMITTEE MEMBERS</w:t>
      </w:r>
    </w:p>
    <w:p w:rsidR="00930F97" w:rsidRDefault="00930F97" w:rsidP="00930F97">
      <w:pPr>
        <w:rPr>
          <w:rFonts w:ascii="Arial" w:hAnsi="Arial" w:cs="Arial"/>
        </w:rPr>
      </w:pPr>
      <w:r>
        <w:rPr>
          <w:rFonts w:ascii="Arial" w:hAnsi="Arial" w:cs="Arial"/>
        </w:rPr>
        <w:t>FROM:                Professor Jennifer Grove, Chair (x 1380)</w:t>
      </w:r>
    </w:p>
    <w:p w:rsidR="00930F97" w:rsidRDefault="00930F97" w:rsidP="00930F97">
      <w:pPr>
        <w:rPr>
          <w:rFonts w:ascii="Arial" w:hAnsi="Arial" w:cs="Arial"/>
        </w:rPr>
      </w:pPr>
      <w:r>
        <w:rPr>
          <w:rFonts w:ascii="Arial" w:hAnsi="Arial" w:cs="Arial"/>
        </w:rPr>
        <w:t>DATE:                 February 23, 2011</w:t>
      </w:r>
    </w:p>
    <w:p w:rsidR="00930F97" w:rsidRDefault="00930F97" w:rsidP="00930F97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SUBJECT:           Addendum to </w:t>
      </w:r>
      <w:r>
        <w:rPr>
          <w:rFonts w:ascii="Arial" w:hAnsi="Arial" w:cs="Arial"/>
          <w:b/>
          <w:bCs/>
        </w:rPr>
        <w:t>MEETING – FRIDAY, February 24, 2011, AT 1:00 PM</w:t>
      </w:r>
    </w:p>
    <w:p w:rsidR="00930F97" w:rsidRDefault="00930F97" w:rsidP="00930F97">
      <w:pPr>
        <w:rPr>
          <w:rFonts w:ascii="Arial" w:hAnsi="Arial" w:cs="Arial"/>
        </w:rPr>
      </w:pPr>
      <w:r>
        <w:rPr>
          <w:rFonts w:ascii="Arial" w:hAnsi="Arial" w:cs="Arial"/>
        </w:rPr>
        <w:t>PLACE:               Lee Campus, AA-177</w:t>
      </w:r>
    </w:p>
    <w:p w:rsidR="00930F97" w:rsidRDefault="00930F97"/>
    <w:p w:rsidR="00930F97" w:rsidRDefault="00930F97">
      <w:r>
        <w:t xml:space="preserve">Addendum </w:t>
      </w:r>
    </w:p>
    <w:p w:rsidR="006E0CBA" w:rsidRDefault="006E0CBA" w:rsidP="00930F97">
      <w:pPr>
        <w:spacing w:after="0"/>
        <w:rPr>
          <w:b/>
        </w:rPr>
      </w:pPr>
      <w:r>
        <w:t xml:space="preserve">59. </w:t>
      </w:r>
      <w:r w:rsidRPr="00A24BD9">
        <w:rPr>
          <w:b/>
        </w:rPr>
        <w:t>Action it</w:t>
      </w:r>
      <w:r>
        <w:rPr>
          <w:b/>
        </w:rPr>
        <w:t xml:space="preserve">em:  </w:t>
      </w:r>
      <w:r>
        <w:t xml:space="preserve">New Course Proposal - </w:t>
      </w:r>
      <w:r w:rsidRPr="006E0CBA">
        <w:rPr>
          <w:b/>
        </w:rPr>
        <w:t>B</w:t>
      </w:r>
      <w:r w:rsidRPr="006E0CBA">
        <w:rPr>
          <w:b/>
          <w:caps/>
        </w:rPr>
        <w:t xml:space="preserve">CT 1773 </w:t>
      </w:r>
      <w:r w:rsidRPr="006E0CBA">
        <w:rPr>
          <w:b/>
        </w:rPr>
        <w:t xml:space="preserve">Building Construction Estimating, Scheduling and </w:t>
      </w:r>
      <w:r>
        <w:rPr>
          <w:b/>
        </w:rPr>
        <w:t xml:space="preserve">   </w:t>
      </w:r>
    </w:p>
    <w:p w:rsidR="006E0CBA" w:rsidRDefault="006E0CBA" w:rsidP="00930F97">
      <w:pPr>
        <w:spacing w:after="0"/>
        <w:rPr>
          <w:b/>
        </w:rPr>
      </w:pPr>
      <w:r>
        <w:rPr>
          <w:b/>
        </w:rPr>
        <w:t xml:space="preserve">      </w:t>
      </w:r>
      <w:r w:rsidRPr="006E0CBA">
        <w:rPr>
          <w:b/>
        </w:rPr>
        <w:t xml:space="preserve">Cost Control </w:t>
      </w:r>
    </w:p>
    <w:p w:rsidR="006E0CBA" w:rsidRDefault="006E0CBA" w:rsidP="00930F97">
      <w:pPr>
        <w:spacing w:after="0"/>
      </w:pPr>
      <w:r>
        <w:t xml:space="preserve">      </w:t>
      </w:r>
      <w:r w:rsidRPr="006E0CBA">
        <w:t xml:space="preserve">The proposed new course introduces the newest software being used in Drafting &amp; Design.  </w:t>
      </w:r>
      <w:r>
        <w:t xml:space="preserve">    </w:t>
      </w:r>
    </w:p>
    <w:p w:rsidR="006E0CBA" w:rsidRPr="006E0CBA" w:rsidRDefault="006E0CBA" w:rsidP="00930F97">
      <w:pPr>
        <w:spacing w:after="0"/>
      </w:pPr>
      <w:r>
        <w:t xml:space="preserve">      </w:t>
      </w:r>
      <w:r w:rsidRPr="006E0CBA">
        <w:t>Presenter: Albert Dambrose</w:t>
      </w:r>
    </w:p>
    <w:p w:rsidR="006E0CBA" w:rsidRDefault="006E0CBA" w:rsidP="00930F97">
      <w:pPr>
        <w:spacing w:after="0"/>
      </w:pPr>
    </w:p>
    <w:p w:rsidR="00800453" w:rsidRDefault="00794CAA" w:rsidP="00930F97">
      <w:pPr>
        <w:spacing w:after="0"/>
        <w:rPr>
          <w:caps/>
          <w:szCs w:val="20"/>
        </w:rPr>
      </w:pPr>
      <w:r>
        <w:t>60</w:t>
      </w:r>
      <w:r w:rsidR="00930F97">
        <w:t xml:space="preserve">. </w:t>
      </w:r>
      <w:r w:rsidR="00930F97" w:rsidRPr="00A24BD9">
        <w:rPr>
          <w:b/>
        </w:rPr>
        <w:t>Action it</w:t>
      </w:r>
      <w:r w:rsidR="0093773A">
        <w:rPr>
          <w:b/>
        </w:rPr>
        <w:t>em:</w:t>
      </w:r>
      <w:r w:rsidR="006E0CBA">
        <w:rPr>
          <w:b/>
        </w:rPr>
        <w:t xml:space="preserve">  </w:t>
      </w:r>
      <w:r w:rsidR="006E0CBA" w:rsidRPr="006E0CBA">
        <w:t>Change of course</w:t>
      </w:r>
      <w:r w:rsidR="006E0CBA">
        <w:rPr>
          <w:b/>
        </w:rPr>
        <w:t xml:space="preserve"> - </w:t>
      </w:r>
      <w:r w:rsidR="006E0CBA" w:rsidRPr="006E0CBA">
        <w:rPr>
          <w:rStyle w:val="FormStyle"/>
          <w:b/>
          <w:caps/>
        </w:rPr>
        <w:t xml:space="preserve">COP 2830 </w:t>
      </w:r>
      <w:r w:rsidR="006E0CBA" w:rsidRPr="006E0CBA">
        <w:rPr>
          <w:rStyle w:val="FormStyle"/>
          <w:b/>
        </w:rPr>
        <w:t>Internet Programming: Scripting</w:t>
      </w:r>
      <w:r w:rsidR="006E0CBA" w:rsidRPr="006E0CBA">
        <w:rPr>
          <w:rStyle w:val="FormStyle"/>
          <w:b/>
          <w:caps/>
        </w:rPr>
        <w:t xml:space="preserve"> II</w:t>
      </w:r>
      <w:r w:rsidR="00930F97">
        <w:t xml:space="preserve">  </w:t>
      </w:r>
    </w:p>
    <w:p w:rsidR="00930F97" w:rsidRDefault="00930F97" w:rsidP="00930F97">
      <w:pPr>
        <w:ind w:left="300"/>
      </w:pPr>
      <w:r>
        <w:t>The proposal changes the title, course description, topic outline, and learning outcomes.  Presenter:  Scott Vanselow</w:t>
      </w:r>
    </w:p>
    <w:p w:rsidR="00930F97" w:rsidRPr="006E0CBA" w:rsidRDefault="00794CAA" w:rsidP="00A24BD9">
      <w:pPr>
        <w:spacing w:after="0"/>
        <w:rPr>
          <w:b/>
          <w:caps/>
          <w:szCs w:val="20"/>
        </w:rPr>
      </w:pPr>
      <w:r>
        <w:t>61</w:t>
      </w:r>
      <w:r w:rsidR="00930F97">
        <w:t xml:space="preserve">. </w:t>
      </w:r>
      <w:bookmarkStart w:id="0" w:name="_GoBack"/>
      <w:r w:rsidR="00930F97" w:rsidRPr="00A24BD9">
        <w:rPr>
          <w:b/>
        </w:rPr>
        <w:t>Action item</w:t>
      </w:r>
      <w:bookmarkEnd w:id="0"/>
      <w:r w:rsidR="00930F97">
        <w:t>: Change of course</w:t>
      </w:r>
      <w:r w:rsidR="00A24BD9">
        <w:t xml:space="preserve"> co-requisite</w:t>
      </w:r>
      <w:r w:rsidR="00930F97">
        <w:t xml:space="preserve"> - </w:t>
      </w:r>
      <w:sdt>
        <w:sdtPr>
          <w:rPr>
            <w:rStyle w:val="FormStyle"/>
            <w:b/>
            <w:caps/>
          </w:rPr>
          <w:id w:val="-1200391842"/>
          <w:placeholder>
            <w:docPart w:val="646CE0536C4D44518303D6584086895A"/>
          </w:placeholder>
          <w:text w:multiLine="1"/>
        </w:sdtPr>
        <w:sdtEndPr>
          <w:rPr>
            <w:rStyle w:val="DefaultParagraphFont"/>
            <w:rFonts w:ascii="Calibri" w:hAnsi="Calibri"/>
            <w:color w:val="auto"/>
            <w:szCs w:val="20"/>
          </w:rPr>
        </w:sdtEndPr>
        <w:sdtContent>
          <w:r w:rsidR="006E0CBA" w:rsidRPr="006E0CBA">
            <w:rPr>
              <w:rStyle w:val="FormStyle"/>
              <w:b/>
              <w:caps/>
              <w:color w:val="auto"/>
            </w:rPr>
            <w:t xml:space="preserve">Nur 1062l </w:t>
          </w:r>
          <w:r w:rsidR="006E0CBA">
            <w:rPr>
              <w:rStyle w:val="FormStyle"/>
              <w:b/>
              <w:color w:val="auto"/>
            </w:rPr>
            <w:t>Health Assessment a</w:t>
          </w:r>
          <w:r w:rsidR="006E0CBA" w:rsidRPr="006E0CBA">
            <w:rPr>
              <w:rStyle w:val="FormStyle"/>
              <w:b/>
              <w:color w:val="auto"/>
            </w:rPr>
            <w:t>nd Skills Practicum</w:t>
          </w:r>
        </w:sdtContent>
      </w:sdt>
    </w:p>
    <w:p w:rsidR="00A24BD9" w:rsidRDefault="00A24BD9" w:rsidP="00A24BD9">
      <w:pPr>
        <w:spacing w:after="0"/>
      </w:pPr>
      <w:r>
        <w:t xml:space="preserve">      The proposal changes the co-requisite to NUR 1062 only.  Presenter: Gayle Wetzel</w:t>
      </w:r>
    </w:p>
    <w:p w:rsidR="006E0CBA" w:rsidRDefault="006E0CBA" w:rsidP="00A24BD9">
      <w:pPr>
        <w:spacing w:after="0"/>
      </w:pPr>
    </w:p>
    <w:p w:rsidR="006E0CBA" w:rsidRDefault="00794CAA" w:rsidP="00A24BD9">
      <w:pPr>
        <w:spacing w:after="0"/>
        <w:rPr>
          <w:b/>
          <w:caps/>
        </w:rPr>
      </w:pPr>
      <w:r>
        <w:t>62</w:t>
      </w:r>
      <w:r w:rsidR="006E0CBA">
        <w:t xml:space="preserve">. </w:t>
      </w:r>
      <w:r w:rsidR="006E0CBA" w:rsidRPr="00A24BD9">
        <w:rPr>
          <w:b/>
        </w:rPr>
        <w:t>Action item</w:t>
      </w:r>
      <w:r w:rsidR="006E0CBA">
        <w:t xml:space="preserve">: Change to degree Requirements - </w:t>
      </w:r>
      <w:sdt>
        <w:sdtPr>
          <w:rPr>
            <w:b/>
            <w:caps/>
          </w:rPr>
          <w:id w:val="758307550"/>
          <w:placeholder>
            <w:docPart w:val="A32A1296245446FCB5FD90393998E76C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6E0CBA" w:rsidRPr="006E0CBA">
            <w:rPr>
              <w:b/>
              <w:caps/>
            </w:rPr>
            <w:t xml:space="preserve">Bas – </w:t>
          </w:r>
          <w:r w:rsidR="006E0CBA" w:rsidRPr="006E0CBA">
            <w:rPr>
              <w:b/>
            </w:rPr>
            <w:t>Public Safety Administration</w:t>
          </w:r>
        </w:sdtContent>
      </w:sdt>
    </w:p>
    <w:p w:rsidR="006E0CBA" w:rsidRDefault="006E0CBA" w:rsidP="00A24BD9">
      <w:pPr>
        <w:spacing w:after="0"/>
      </w:pPr>
      <w:r>
        <w:rPr>
          <w:b/>
          <w:caps/>
        </w:rPr>
        <w:t xml:space="preserve">       </w:t>
      </w:r>
      <w:r w:rsidRPr="006E0CBA">
        <w:t>The prop</w:t>
      </w:r>
      <w:r>
        <w:t>o</w:t>
      </w:r>
      <w:r w:rsidRPr="006E0CBA">
        <w:t xml:space="preserve">sal adds </w:t>
      </w:r>
      <w:r>
        <w:t xml:space="preserve">MAR, MNA, PSE to the current upper division elective choices.  Presenter:  Dr.   </w:t>
      </w:r>
    </w:p>
    <w:p w:rsidR="006E0CBA" w:rsidRPr="006E0CBA" w:rsidRDefault="006E0CBA" w:rsidP="00A24BD9">
      <w:pPr>
        <w:spacing w:after="0"/>
      </w:pPr>
      <w:r>
        <w:t xml:space="preserve">       Richard Worch</w:t>
      </w:r>
    </w:p>
    <w:sectPr w:rsidR="006E0CBA" w:rsidRPr="006E0CBA" w:rsidSect="00196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0F97"/>
    <w:rsid w:val="00196532"/>
    <w:rsid w:val="006E0CBA"/>
    <w:rsid w:val="00794CAA"/>
    <w:rsid w:val="00800453"/>
    <w:rsid w:val="00930F97"/>
    <w:rsid w:val="0093773A"/>
    <w:rsid w:val="00A24BD9"/>
    <w:rsid w:val="00B10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F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Style">
    <w:name w:val="Form Style"/>
    <w:basedOn w:val="DefaultParagraphFont"/>
    <w:uiPriority w:val="1"/>
    <w:rsid w:val="00930F97"/>
    <w:rPr>
      <w:rFonts w:asciiTheme="minorHAnsi" w:hAnsiTheme="minorHAnsi"/>
      <w:color w:val="000000" w:themeColor="text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F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6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46CE0536C4D44518303D65840868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052E7-596F-49D4-8BFD-FDA74DFCF897}"/>
      </w:docPartPr>
      <w:docPartBody>
        <w:p w:rsidR="002A26A1" w:rsidRDefault="002A26A1">
          <w:pPr>
            <w:pStyle w:val="646CE0536C4D44518303D6584086895A"/>
          </w:pPr>
          <w:r w:rsidRPr="00D31F3F">
            <w:rPr>
              <w:rStyle w:val="PlaceholderText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A32A1296245446FCB5FD90393998E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A8E72-934B-4755-8A4F-20FD53010A48}"/>
      </w:docPartPr>
      <w:docPartBody>
        <w:p w:rsidR="002A26A1" w:rsidRDefault="002A26A1">
          <w:pPr>
            <w:pStyle w:val="A32A1296245446FCB5FD90393998E76C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2692B"/>
    <w:rsid w:val="002A26A1"/>
    <w:rsid w:val="009447D8"/>
    <w:rsid w:val="00C2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26A1"/>
    <w:rPr>
      <w:color w:val="808080"/>
    </w:rPr>
  </w:style>
  <w:style w:type="paragraph" w:customStyle="1" w:styleId="42FFD77315F443DBA78AB54225D92964">
    <w:name w:val="42FFD77315F443DBA78AB54225D92964"/>
    <w:rsid w:val="00C2692B"/>
  </w:style>
  <w:style w:type="paragraph" w:customStyle="1" w:styleId="5110FB22F9FA44AE8D76D8D7DD47546F">
    <w:name w:val="5110FB22F9FA44AE8D76D8D7DD47546F"/>
    <w:rsid w:val="00C2692B"/>
  </w:style>
  <w:style w:type="paragraph" w:customStyle="1" w:styleId="EAF2A815AED0433A92DB91BAC0A32C7D">
    <w:name w:val="EAF2A815AED0433A92DB91BAC0A32C7D"/>
    <w:rsid w:val="009447D8"/>
  </w:style>
  <w:style w:type="paragraph" w:customStyle="1" w:styleId="068872571CEF4592B07CB52631FA0179">
    <w:name w:val="068872571CEF4592B07CB52631FA0179"/>
    <w:rsid w:val="002A26A1"/>
  </w:style>
  <w:style w:type="paragraph" w:customStyle="1" w:styleId="646CE0536C4D44518303D6584086895A">
    <w:name w:val="646CE0536C4D44518303D6584086895A"/>
    <w:rsid w:val="002A26A1"/>
  </w:style>
  <w:style w:type="paragraph" w:customStyle="1" w:styleId="A32A1296245446FCB5FD90393998E76C">
    <w:name w:val="A32A1296245446FCB5FD90393998E76C"/>
    <w:rsid w:val="002A26A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Edison State College</cp:lastModifiedBy>
  <cp:revision>2</cp:revision>
  <dcterms:created xsi:type="dcterms:W3CDTF">2012-02-23T14:14:00Z</dcterms:created>
  <dcterms:modified xsi:type="dcterms:W3CDTF">2012-03-16T20:02:00Z</dcterms:modified>
</cp:coreProperties>
</file>