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3C1580">
            <w:rPr>
              <w:caps/>
            </w:rPr>
            <w:t>AS NETWORKING ADMINISTRATOR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C1580">
            <w:rPr>
              <w:caps/>
            </w:rPr>
            <w:t>11/9/2011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E00D78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E00D7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E00D7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615454" w:rsidRDefault="00A00C89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A00C89">
        <w:rPr>
          <w:rFonts w:ascii="Calibri" w:eastAsia="Calibri" w:hAnsi="Calibri" w:cs="Times New Roman"/>
          <w:color w:val="808080"/>
        </w:rPr>
        <w:t>New requirements for Networking Services Technology AS:</w:t>
      </w:r>
      <w:r w:rsidRPr="00A00C89">
        <w:rPr>
          <w:rFonts w:ascii="Calibri" w:eastAsia="Calibri" w:hAnsi="Calibri" w:cs="Times New Roman"/>
          <w:color w:val="808080"/>
        </w:rPr>
        <w:br/>
      </w:r>
      <w:r w:rsidRPr="00A00C89">
        <w:rPr>
          <w:rFonts w:ascii="Calibri" w:eastAsia="Calibri" w:hAnsi="Calibri" w:cs="Times New Roman"/>
          <w:b/>
          <w:color w:val="808080"/>
          <w:u w:val="single"/>
        </w:rPr>
        <w:t>General Education Requirements (18 Credit Hours)</w:t>
      </w:r>
      <w:r w:rsidRPr="00A00C89">
        <w:rPr>
          <w:rFonts w:ascii="Calibri" w:eastAsia="Calibri" w:hAnsi="Calibri" w:cs="Times New Roman"/>
          <w:color w:val="808080"/>
        </w:rPr>
        <w:br/>
        <w:t>ENC 1101 Composition I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ENC 1102 Composition II – Technical Writing</w:t>
      </w:r>
      <w:r>
        <w:rPr>
          <w:rFonts w:ascii="Calibri" w:eastAsia="Calibri" w:hAnsi="Calibri" w:cs="Times New Roman"/>
          <w:color w:val="808080"/>
        </w:rPr>
        <w:t xml:space="preserve">  (3 credits)</w:t>
      </w:r>
      <w:r w:rsidRPr="00A00C89">
        <w:rPr>
          <w:rFonts w:ascii="Calibri" w:eastAsia="Calibri" w:hAnsi="Calibri" w:cs="Times New Roman"/>
          <w:color w:val="808080"/>
        </w:rPr>
        <w:br/>
        <w:t>SPC 1017 Fundamentals of Speech OR SPC 2023 Introduction to Public Speaking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</w:r>
      <w:r w:rsidR="00615454" w:rsidRPr="00615454">
        <w:rPr>
          <w:rFonts w:ascii="Calibri" w:eastAsia="Calibri" w:hAnsi="Calibri" w:cs="Times New Roman"/>
          <w:color w:val="808080"/>
        </w:rPr>
        <w:t>Mathematics (College Algebra or Statistics recommended)* (3 credits)</w:t>
      </w:r>
    </w:p>
    <w:p w:rsid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>General Education Social Science Course** (ECO 2013 recommended) (3 credits)</w:t>
      </w:r>
    </w:p>
    <w:p w:rsidR="00A00C89" w:rsidRDefault="00A00C89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A00C89">
        <w:rPr>
          <w:rFonts w:ascii="Calibri" w:eastAsia="Calibri" w:hAnsi="Calibri" w:cs="Times New Roman"/>
          <w:color w:val="808080"/>
        </w:rPr>
        <w:t>PHI 2100 Logic: Reasoning and Critical Thinking OR PHI 2600 Ethics (check Bachelor's program requirements if applicable)</w:t>
      </w:r>
      <w:r>
        <w:rPr>
          <w:rFonts w:ascii="Calibri" w:eastAsia="Calibri" w:hAnsi="Calibri" w:cs="Times New Roman"/>
          <w:color w:val="808080"/>
        </w:rPr>
        <w:t xml:space="preserve"> (3 credits)</w:t>
      </w:r>
    </w:p>
    <w:p w:rsidR="00615454" w:rsidRP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 xml:space="preserve">*Mathematics must be selected from the courses listed in the Associate of Arts </w:t>
      </w:r>
      <w:r w:rsidR="004B4C4B">
        <w:rPr>
          <w:rFonts w:ascii="Calibri" w:eastAsia="Calibri" w:hAnsi="Calibri" w:cs="Times New Roman"/>
          <w:color w:val="808080"/>
        </w:rPr>
        <w:t>Gen</w:t>
      </w:r>
      <w:r w:rsidR="00FA44DA">
        <w:rPr>
          <w:rFonts w:ascii="Calibri" w:eastAsia="Calibri" w:hAnsi="Calibri" w:cs="Times New Roman"/>
          <w:color w:val="808080"/>
        </w:rPr>
        <w:t xml:space="preserve">eral Education </w:t>
      </w:r>
      <w:r w:rsidRPr="00615454">
        <w:rPr>
          <w:rFonts w:ascii="Calibri" w:eastAsia="Calibri" w:hAnsi="Calibri" w:cs="Times New Roman"/>
          <w:color w:val="808080"/>
        </w:rPr>
        <w:t>Degree Program Guide (AA), under Mathematics.</w:t>
      </w:r>
    </w:p>
    <w:p w:rsidR="00615454" w:rsidRP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 xml:space="preserve">**Social Sciences must be selected from the courses listed in the Associate of Arts Degree </w:t>
      </w:r>
      <w:r w:rsidRPr="004611B3">
        <w:rPr>
          <w:rFonts w:ascii="Calibri" w:eastAsia="Calibri" w:hAnsi="Calibri" w:cs="Times New Roman"/>
          <w:b/>
          <w:color w:val="808080"/>
        </w:rPr>
        <w:t>General Education</w:t>
      </w:r>
      <w:r w:rsidRPr="00615454">
        <w:rPr>
          <w:rFonts w:ascii="Calibri" w:eastAsia="Calibri" w:hAnsi="Calibri" w:cs="Times New Roman"/>
          <w:color w:val="808080"/>
        </w:rPr>
        <w:t xml:space="preserve"> Program Guide (AA), under Social Sciences.</w:t>
      </w:r>
    </w:p>
    <w:p w:rsidR="00B57B29" w:rsidRDefault="00B57B29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</w:p>
    <w:p w:rsidR="00B57B29" w:rsidRDefault="00A00C89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b/>
          <w:color w:val="808080"/>
          <w:u w:val="single"/>
        </w:rPr>
      </w:pPr>
      <w:r w:rsidRPr="00A00C89">
        <w:rPr>
          <w:rFonts w:ascii="Calibri" w:eastAsia="Calibri" w:hAnsi="Calibri" w:cs="Times New Roman"/>
          <w:b/>
          <w:color w:val="808080"/>
          <w:u w:val="single"/>
        </w:rPr>
        <w:lastRenderedPageBreak/>
        <w:t>Degree Core Requirements</w:t>
      </w:r>
      <w:r>
        <w:rPr>
          <w:rFonts w:ascii="Calibri" w:eastAsia="Calibri" w:hAnsi="Calibri" w:cs="Times New Roman"/>
          <w:b/>
          <w:color w:val="808080"/>
          <w:u w:val="single"/>
        </w:rPr>
        <w:t xml:space="preserve"> (</w:t>
      </w:r>
      <w:r w:rsidR="00B57B29">
        <w:rPr>
          <w:rFonts w:ascii="Calibri" w:eastAsia="Calibri" w:hAnsi="Calibri" w:cs="Times New Roman"/>
          <w:b/>
          <w:color w:val="808080"/>
          <w:u w:val="single"/>
        </w:rPr>
        <w:t>39</w:t>
      </w:r>
      <w:r>
        <w:rPr>
          <w:rFonts w:ascii="Calibri" w:eastAsia="Calibri" w:hAnsi="Calibri" w:cs="Times New Roman"/>
          <w:b/>
          <w:color w:val="808080"/>
          <w:u w:val="single"/>
        </w:rPr>
        <w:t xml:space="preserve"> Credit Hours)</w:t>
      </w:r>
      <w:r w:rsidRPr="00A00C89">
        <w:rPr>
          <w:rFonts w:ascii="Calibri" w:eastAsia="Calibri" w:hAnsi="Calibri" w:cs="Times New Roman"/>
          <w:color w:val="808080"/>
        </w:rPr>
        <w:br/>
        <w:t>SLS 1331 Personal Business Skills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MAN 2021 Management Principles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SLS 1515 or General Elective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CGS 1000 Computer Literacy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CGS 1100 Microcomputer Skills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CGS 2260 Computer Hardware/Software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CNT 1000 Networking Essentials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COP 1000 Introduction to Computer Programming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CIS 2321 Data Systems &amp; Management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 xml:space="preserve">COP 1822 Internet Programming </w:t>
      </w:r>
      <w:r>
        <w:rPr>
          <w:rFonts w:ascii="Calibri" w:eastAsia="Calibri" w:hAnsi="Calibri" w:cs="Times New Roman"/>
          <w:color w:val="808080"/>
        </w:rPr>
        <w:t>–</w:t>
      </w:r>
      <w:r w:rsidRPr="00A00C89">
        <w:rPr>
          <w:rFonts w:ascii="Calibri" w:eastAsia="Calibri" w:hAnsi="Calibri" w:cs="Times New Roman"/>
          <w:color w:val="808080"/>
        </w:rPr>
        <w:t xml:space="preserve"> HTML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 xml:space="preserve">CTS 2321 Linux Internet Servers 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CTS 2334 Microsoft Windows Server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CTS 2655 Internetworking w/ Cisco Routers</w:t>
      </w:r>
      <w:r>
        <w:rPr>
          <w:rFonts w:ascii="Calibri" w:eastAsia="Calibri" w:hAnsi="Calibri" w:cs="Times New Roman"/>
          <w:color w:val="808080"/>
        </w:rPr>
        <w:t xml:space="preserve"> (</w:t>
      </w:r>
      <w:r w:rsidR="00B57B29">
        <w:rPr>
          <w:rFonts w:ascii="Calibri" w:eastAsia="Calibri" w:hAnsi="Calibri" w:cs="Times New Roman"/>
          <w:color w:val="808080"/>
        </w:rPr>
        <w:t>3 credits)</w:t>
      </w:r>
      <w:r w:rsidRPr="00A00C89">
        <w:rPr>
          <w:rFonts w:ascii="Calibri" w:eastAsia="Calibri" w:hAnsi="Calibri" w:cs="Times New Roman"/>
          <w:color w:val="808080"/>
        </w:rPr>
        <w:br/>
      </w:r>
    </w:p>
    <w:p w:rsidR="00B57B29" w:rsidRDefault="00B57B29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b/>
          <w:color w:val="808080"/>
          <w:u w:val="single"/>
        </w:rPr>
      </w:pPr>
      <w:r w:rsidRPr="00B57B29">
        <w:rPr>
          <w:rFonts w:ascii="Calibri" w:eastAsia="Calibri" w:hAnsi="Calibri" w:cs="Times New Roman"/>
          <w:b/>
          <w:color w:val="808080"/>
          <w:u w:val="single"/>
        </w:rPr>
        <w:t>Degree Core Electives</w:t>
      </w:r>
      <w:r>
        <w:rPr>
          <w:rFonts w:ascii="Calibri" w:eastAsia="Calibri" w:hAnsi="Calibri" w:cs="Times New Roman"/>
          <w:b/>
          <w:color w:val="808080"/>
          <w:u w:val="single"/>
        </w:rPr>
        <w:t xml:space="preserve"> (6 Credit Hours)</w:t>
      </w:r>
    </w:p>
    <w:p w:rsidR="005C4500" w:rsidRDefault="00A00C89" w:rsidP="00B57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b/>
          <w:caps/>
        </w:rPr>
      </w:pPr>
      <w:r w:rsidRPr="00A00C89">
        <w:rPr>
          <w:rFonts w:ascii="Calibri" w:eastAsia="Calibri" w:hAnsi="Calibri" w:cs="Times New Roman"/>
          <w:color w:val="808080"/>
        </w:rPr>
        <w:t xml:space="preserve">CTS 2000 level elective  </w:t>
      </w:r>
      <w:r w:rsidR="00B57B29"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Computer elective (CGS, CIS, CNT, or CTS) (including option of CNT 1949 Networking Internship I)</w:t>
      </w:r>
      <w:r w:rsidR="00B57B29"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</w:r>
    </w:p>
    <w:p w:rsidR="00B57B29" w:rsidRPr="005C4500" w:rsidRDefault="00B57B29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Degree Total:  63 Credit hours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E00D78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3C1580" w:rsidRPr="003C1580">
            <w:rPr>
              <w:color w:val="808080"/>
            </w:rPr>
            <w:t xml:space="preserve">This change will better align us with the state framework and similar institutions while also making advising and scheduling easier.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E00D78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C7E99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38324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E00D78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38324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E00D78">
        <w:rPr>
          <w:caps/>
        </w:rPr>
        <w:lastRenderedPageBreak/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E00D78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E00D78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E00D78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E00D78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A61A2">
            <w:rPr>
              <w:caps/>
            </w:rPr>
            <w:t>11/16/2011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E00D78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4" o:title=""/>
          </v:shape>
          <w:control r:id="rId35" w:name="TextBox19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E00D78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00D7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00D78" w:rsidRPr="00451983">
          <w:rPr>
            <w:sz w:val="16"/>
          </w:rPr>
          <w:fldChar w:fldCharType="separate"/>
        </w:r>
        <w:r w:rsidR="0038324E">
          <w:rPr>
            <w:noProof/>
            <w:sz w:val="16"/>
          </w:rPr>
          <w:t>3</w:t>
        </w:r>
        <w:r w:rsidR="00E00D7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7E9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A61A2"/>
    <w:rsid w:val="002D6038"/>
    <w:rsid w:val="002D63D4"/>
    <w:rsid w:val="002E069A"/>
    <w:rsid w:val="002F3037"/>
    <w:rsid w:val="00307986"/>
    <w:rsid w:val="00311B56"/>
    <w:rsid w:val="00380FA7"/>
    <w:rsid w:val="003810CC"/>
    <w:rsid w:val="0038324E"/>
    <w:rsid w:val="003C1580"/>
    <w:rsid w:val="003C6A51"/>
    <w:rsid w:val="003E33D3"/>
    <w:rsid w:val="003E6472"/>
    <w:rsid w:val="004468B7"/>
    <w:rsid w:val="004611B3"/>
    <w:rsid w:val="00473328"/>
    <w:rsid w:val="0049214C"/>
    <w:rsid w:val="004A2E11"/>
    <w:rsid w:val="004A3EED"/>
    <w:rsid w:val="004B4C4B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5E56CE"/>
    <w:rsid w:val="00602709"/>
    <w:rsid w:val="00615454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C5BB5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529C7"/>
    <w:rsid w:val="0098707D"/>
    <w:rsid w:val="009B1DF4"/>
    <w:rsid w:val="00A00C89"/>
    <w:rsid w:val="00A75E3A"/>
    <w:rsid w:val="00A87420"/>
    <w:rsid w:val="00AC3486"/>
    <w:rsid w:val="00AE7DC8"/>
    <w:rsid w:val="00AF15F3"/>
    <w:rsid w:val="00B11D07"/>
    <w:rsid w:val="00B1252B"/>
    <w:rsid w:val="00B361AB"/>
    <w:rsid w:val="00B57B29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25739"/>
    <w:rsid w:val="00C63119"/>
    <w:rsid w:val="00C72BC8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974FA"/>
    <w:rsid w:val="00DA344F"/>
    <w:rsid w:val="00DA6B0E"/>
    <w:rsid w:val="00DB26D2"/>
    <w:rsid w:val="00DD447B"/>
    <w:rsid w:val="00DE4610"/>
    <w:rsid w:val="00E00D78"/>
    <w:rsid w:val="00E158AB"/>
    <w:rsid w:val="00E24E2F"/>
    <w:rsid w:val="00E375E2"/>
    <w:rsid w:val="00E74BC2"/>
    <w:rsid w:val="00E819B1"/>
    <w:rsid w:val="00E852F2"/>
    <w:rsid w:val="00E85C72"/>
    <w:rsid w:val="00E85D42"/>
    <w:rsid w:val="00E9708E"/>
    <w:rsid w:val="00EB2F91"/>
    <w:rsid w:val="00ED5D80"/>
    <w:rsid w:val="00EE1FA5"/>
    <w:rsid w:val="00EF40F3"/>
    <w:rsid w:val="00F47DC4"/>
    <w:rsid w:val="00FA44DA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09BA"/>
    <w:rsid w:val="000E7A2D"/>
    <w:rsid w:val="00163D01"/>
    <w:rsid w:val="002F0276"/>
    <w:rsid w:val="00397B4B"/>
    <w:rsid w:val="003B65F3"/>
    <w:rsid w:val="003C6F96"/>
    <w:rsid w:val="003E36D7"/>
    <w:rsid w:val="003F7C4D"/>
    <w:rsid w:val="004552DF"/>
    <w:rsid w:val="004E0448"/>
    <w:rsid w:val="004F44E3"/>
    <w:rsid w:val="004F7A5D"/>
    <w:rsid w:val="00554C08"/>
    <w:rsid w:val="007B2FA2"/>
    <w:rsid w:val="007E1C39"/>
    <w:rsid w:val="0084608C"/>
    <w:rsid w:val="008C58CD"/>
    <w:rsid w:val="008E6FEA"/>
    <w:rsid w:val="009B3291"/>
    <w:rsid w:val="00A2019B"/>
    <w:rsid w:val="00A41802"/>
    <w:rsid w:val="00AE388C"/>
    <w:rsid w:val="00AF1128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9182-ABCB-4733-B87C-D4C0FB16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10</cp:revision>
  <cp:lastPrinted>2012-01-05T02:17:00Z</cp:lastPrinted>
  <dcterms:created xsi:type="dcterms:W3CDTF">2012-01-05T02:29:00Z</dcterms:created>
  <dcterms:modified xsi:type="dcterms:W3CDTF">2012-01-27T15:08:00Z</dcterms:modified>
</cp:coreProperties>
</file>