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96" w:rsidRDefault="00785396" w:rsidP="00785396">
      <w:pPr>
        <w:spacing w:after="0" w:line="264" w:lineRule="auto"/>
      </w:pPr>
      <w:r>
        <w:t xml:space="preserve">Once signed into AccuTrack (System Administration) expand </w:t>
      </w:r>
      <w:r w:rsidR="0098714A">
        <w:t>“</w:t>
      </w:r>
      <w:r w:rsidRPr="0098714A">
        <w:rPr>
          <w:b/>
        </w:rPr>
        <w:t>Edit Sign-in Logs</w:t>
      </w:r>
      <w:r w:rsidR="0098714A" w:rsidRPr="0098714A">
        <w:t>”</w:t>
      </w:r>
      <w:r w:rsidR="0098714A">
        <w:t xml:space="preserve"> </w:t>
      </w:r>
      <w:r w:rsidR="0098714A">
        <w:sym w:font="Wingdings 3" w:char="F067"/>
      </w:r>
      <w:r w:rsidR="0098714A">
        <w:t xml:space="preserve"> “</w:t>
      </w:r>
      <w:r w:rsidR="0098714A" w:rsidRPr="0098714A">
        <w:rPr>
          <w:b/>
        </w:rPr>
        <w:t>Student</w:t>
      </w:r>
      <w:r w:rsidR="0098714A">
        <w:t xml:space="preserve">” </w:t>
      </w:r>
      <w:r w:rsidR="0098714A">
        <w:sym w:font="Wingdings 3" w:char="F067"/>
      </w:r>
      <w:r w:rsidR="0098714A">
        <w:t xml:space="preserve"> “</w:t>
      </w:r>
      <w:r w:rsidR="0098714A" w:rsidRPr="0098714A">
        <w:rPr>
          <w:b/>
        </w:rPr>
        <w:t>Sign In</w:t>
      </w:r>
      <w:r w:rsidR="0098714A">
        <w:t>”</w:t>
      </w:r>
    </w:p>
    <w:p w:rsidR="00785396" w:rsidRDefault="00785396" w:rsidP="00785396">
      <w:pPr>
        <w:pStyle w:val="ListParagraph"/>
        <w:spacing w:after="0" w:line="264" w:lineRule="auto"/>
        <w:ind w:left="360"/>
      </w:pPr>
    </w:p>
    <w:p w:rsidR="005A3006" w:rsidRDefault="005A3006" w:rsidP="00785396">
      <w:pPr>
        <w:pStyle w:val="ListParagraph"/>
        <w:numPr>
          <w:ilvl w:val="0"/>
          <w:numId w:val="3"/>
        </w:numPr>
        <w:spacing w:after="0" w:line="264" w:lineRule="auto"/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3175</wp:posOffset>
            </wp:positionV>
            <wp:extent cx="6064885" cy="4389120"/>
            <wp:effectExtent l="19050" t="0" r="0" b="0"/>
            <wp:wrapTight wrapText="bothSides">
              <wp:wrapPolygon edited="0">
                <wp:start x="-68" y="0"/>
                <wp:lineTo x="-68" y="21469"/>
                <wp:lineTo x="21575" y="21469"/>
                <wp:lineTo x="21575" y="0"/>
                <wp:lineTo x="-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Make the appropriate selections for the following:</w:t>
      </w:r>
    </w:p>
    <w:p w:rsidR="005A3006" w:rsidRDefault="00785396" w:rsidP="00785396">
      <w:pPr>
        <w:pStyle w:val="ListParagraph"/>
        <w:numPr>
          <w:ilvl w:val="0"/>
          <w:numId w:val="1"/>
        </w:numPr>
        <w:spacing w:after="0" w:line="264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4.55pt;margin-top:9.5pt;width:182.75pt;height:21.7pt;z-index:251659264" o:connectortype="straight">
            <v:stroke endarrow="block"/>
          </v:shape>
        </w:pict>
      </w:r>
      <w:r w:rsidR="005A3006">
        <w:t>Category</w:t>
      </w:r>
    </w:p>
    <w:p w:rsidR="005A3006" w:rsidRDefault="00785396" w:rsidP="00785396">
      <w:pPr>
        <w:pStyle w:val="ListParagraph"/>
        <w:numPr>
          <w:ilvl w:val="0"/>
          <w:numId w:val="1"/>
        </w:numPr>
        <w:spacing w:after="0" w:line="264" w:lineRule="auto"/>
      </w:pPr>
      <w:r>
        <w:rPr>
          <w:noProof/>
        </w:rPr>
        <w:pict>
          <v:shape id="_x0000_s1027" type="#_x0000_t32" style="position:absolute;left:0;text-align:left;margin-left:71pt;margin-top:9.75pt;width:196.3pt;height:35.3pt;z-index:251660288" o:connectortype="straight">
            <v:stroke endarrow="block"/>
          </v:shape>
        </w:pict>
      </w:r>
      <w:r w:rsidR="005A3006">
        <w:t>Activity</w:t>
      </w:r>
    </w:p>
    <w:p w:rsidR="005A3006" w:rsidRDefault="0098714A" w:rsidP="00785396">
      <w:pPr>
        <w:spacing w:after="0" w:line="264" w:lineRule="auto"/>
      </w:pPr>
      <w:r>
        <w:rPr>
          <w:noProof/>
        </w:rPr>
        <w:pict>
          <v:roundrect id="_x0000_s1031" style="position:absolute;margin-left:439.3pt;margin-top:8.3pt;width:107.55pt;height:224.15pt;z-index:251663360" arcsize="10923f" filled="f" strokecolor="#00b050" strokeweight="1.5pt"/>
        </w:pict>
      </w:r>
      <w:r>
        <w:rPr>
          <w:noProof/>
        </w:rPr>
        <w:pict>
          <v:roundrect id="_x0000_s1032" style="position:absolute;margin-left:567.85pt;margin-top:8.3pt;width:107.55pt;height:224.15pt;z-index:251664384" arcsize="10923f" filled="f" strokecolor="#7030a0" strokeweight="1.5pt"/>
        </w:pict>
      </w:r>
    </w:p>
    <w:p w:rsidR="00785396" w:rsidRDefault="00785396" w:rsidP="00785396">
      <w:pPr>
        <w:spacing w:after="0" w:line="264" w:lineRule="auto"/>
      </w:pPr>
    </w:p>
    <w:p w:rsidR="00785396" w:rsidRDefault="005A3006" w:rsidP="00785396">
      <w:pPr>
        <w:pStyle w:val="ListParagraph"/>
        <w:numPr>
          <w:ilvl w:val="0"/>
          <w:numId w:val="3"/>
        </w:numPr>
        <w:spacing w:after="0" w:line="264" w:lineRule="auto"/>
        <w:ind w:left="360"/>
      </w:pPr>
      <w:r>
        <w:t>Type in the desired value for “</w:t>
      </w:r>
      <w:r w:rsidRPr="0098714A">
        <w:rPr>
          <w:color w:val="FF0000"/>
        </w:rPr>
        <w:t>Sign In Date/Time</w:t>
      </w:r>
      <w:r>
        <w:t xml:space="preserve">” </w:t>
      </w:r>
    </w:p>
    <w:p w:rsidR="00785396" w:rsidRDefault="00785396" w:rsidP="00785396">
      <w:pPr>
        <w:pStyle w:val="ListParagraph"/>
        <w:spacing w:after="0" w:line="264" w:lineRule="auto"/>
        <w:ind w:left="360"/>
      </w:pPr>
    </w:p>
    <w:p w:rsidR="0098714A" w:rsidRDefault="0098714A" w:rsidP="00785396">
      <w:pPr>
        <w:pStyle w:val="ListParagraph"/>
        <w:numPr>
          <w:ilvl w:val="0"/>
          <w:numId w:val="3"/>
        </w:numPr>
        <w:spacing w:after="0" w:line="264" w:lineRule="auto"/>
        <w:ind w:left="360"/>
      </w:pPr>
      <w:r>
        <w:rPr>
          <w:noProof/>
        </w:rPr>
        <w:pict>
          <v:oval id="_x0000_s1033" style="position:absolute;left:0;text-align:left;margin-left:549pt;margin-top:16pt;width:17pt;height:18.35pt;z-index:251665408" filled="f" strokeweight="1.5pt"/>
        </w:pict>
      </w:r>
      <w:r w:rsidR="005A3006">
        <w:t>Make sure the checkbox for “</w:t>
      </w:r>
      <w:r w:rsidR="005A3006" w:rsidRPr="0098714A">
        <w:rPr>
          <w:color w:val="00B0F0"/>
        </w:rPr>
        <w:t>Give a sign-in period of:</w:t>
      </w:r>
      <w:r w:rsidR="005A3006">
        <w:t>” is checked</w:t>
      </w:r>
      <w:r>
        <w:t xml:space="preserve"> (then step 4)</w:t>
      </w:r>
    </w:p>
    <w:p w:rsidR="0098714A" w:rsidRDefault="0098714A" w:rsidP="0098714A">
      <w:pPr>
        <w:pStyle w:val="ListParagraph"/>
      </w:pPr>
    </w:p>
    <w:p w:rsidR="00785396" w:rsidRDefault="005A3006" w:rsidP="00785396">
      <w:pPr>
        <w:pStyle w:val="ListParagraph"/>
        <w:numPr>
          <w:ilvl w:val="0"/>
          <w:numId w:val="3"/>
        </w:numPr>
        <w:spacing w:after="0" w:line="264" w:lineRule="auto"/>
        <w:ind w:left="360"/>
      </w:pPr>
      <w:r>
        <w:t>Select how long the student(s) was in the lab</w:t>
      </w:r>
    </w:p>
    <w:p w:rsidR="00785396" w:rsidRDefault="00785396" w:rsidP="00785396">
      <w:pPr>
        <w:spacing w:after="0" w:line="264" w:lineRule="auto"/>
      </w:pPr>
      <w:r>
        <w:rPr>
          <w:noProof/>
        </w:rPr>
        <w:pict>
          <v:roundrect id="_x0000_s1029" style="position:absolute;margin-left:267.3pt;margin-top:1.3pt;width:129.05pt;height:31.25pt;z-index:251661312" arcsize="10923f" filled="f" strokecolor="red" strokeweight="1.5pt"/>
        </w:pict>
      </w:r>
    </w:p>
    <w:p w:rsidR="00785396" w:rsidRDefault="00785396" w:rsidP="00785396">
      <w:pPr>
        <w:pStyle w:val="ListParagraph"/>
        <w:numPr>
          <w:ilvl w:val="0"/>
          <w:numId w:val="3"/>
        </w:numPr>
        <w:spacing w:after="0" w:line="264" w:lineRule="auto"/>
        <w:ind w:left="360"/>
      </w:pPr>
      <w:r>
        <w:rPr>
          <w:noProof/>
        </w:rPr>
        <w:pict>
          <v:roundrect id="_x0000_s1030" style="position:absolute;left:0;text-align:left;margin-left:268pt;margin-top:23.2pt;width:129.05pt;height:44.15pt;z-index:251662336" arcsize="10923f" filled="f" strokecolor="#00b0f0" strokeweight="1.5pt"/>
        </w:pict>
      </w:r>
      <w:r w:rsidR="005A3006">
        <w:t>In the “</w:t>
      </w:r>
      <w:r w:rsidR="005A3006" w:rsidRPr="0098714A">
        <w:rPr>
          <w:color w:val="00B050"/>
        </w:rPr>
        <w:t>Signed Out Students</w:t>
      </w:r>
      <w:r w:rsidR="005A3006">
        <w:t xml:space="preserve">” box, select the name of the student(s) you would like to sign in and </w:t>
      </w:r>
      <w:r w:rsidR="0098714A">
        <w:t>award</w:t>
      </w:r>
      <w:r w:rsidR="005A3006">
        <w:t xml:space="preserve"> hours to</w:t>
      </w:r>
    </w:p>
    <w:p w:rsidR="00785396" w:rsidRDefault="00785396" w:rsidP="00785396">
      <w:pPr>
        <w:spacing w:after="0" w:line="264" w:lineRule="auto"/>
      </w:pPr>
    </w:p>
    <w:p w:rsidR="00785396" w:rsidRPr="00785396" w:rsidRDefault="005A3006" w:rsidP="00785396">
      <w:pPr>
        <w:pStyle w:val="ListParagraph"/>
        <w:numPr>
          <w:ilvl w:val="0"/>
          <w:numId w:val="3"/>
        </w:numPr>
        <w:spacing w:after="0" w:line="264" w:lineRule="auto"/>
        <w:ind w:left="360"/>
      </w:pPr>
      <w:r>
        <w:t>Click the right arrow to move the selected student</w:t>
      </w:r>
      <w:r w:rsidR="008E32E4">
        <w:t>(s)</w:t>
      </w:r>
      <w:r>
        <w:t xml:space="preserve"> to the “</w:t>
      </w:r>
      <w:r w:rsidRPr="0098714A">
        <w:rPr>
          <w:color w:val="7030A0"/>
        </w:rPr>
        <w:t>Selected Students</w:t>
      </w:r>
      <w:r>
        <w:t>” box</w:t>
      </w:r>
      <w:r w:rsidR="00785396">
        <w:br/>
      </w:r>
      <w:r w:rsidRPr="00785396">
        <w:rPr>
          <w:sz w:val="18"/>
        </w:rPr>
        <w:t>Note: You can select multiple students by holding the “Ctrl” key when making your selections</w:t>
      </w:r>
    </w:p>
    <w:p w:rsidR="00785396" w:rsidRPr="00785396" w:rsidRDefault="00785396" w:rsidP="00785396">
      <w:pPr>
        <w:spacing w:after="0" w:line="264" w:lineRule="auto"/>
      </w:pPr>
    </w:p>
    <w:p w:rsidR="005A3006" w:rsidRDefault="005A3006" w:rsidP="00785396">
      <w:pPr>
        <w:pStyle w:val="ListParagraph"/>
        <w:numPr>
          <w:ilvl w:val="0"/>
          <w:numId w:val="3"/>
        </w:numPr>
        <w:spacing w:after="0" w:line="264" w:lineRule="auto"/>
        <w:ind w:left="360"/>
      </w:pPr>
      <w:r>
        <w:t>Click “Sign In”</w:t>
      </w:r>
    </w:p>
    <w:p w:rsidR="00785396" w:rsidRDefault="00785396" w:rsidP="00785396">
      <w:pPr>
        <w:pBdr>
          <w:bottom w:val="single" w:sz="4" w:space="1" w:color="auto"/>
        </w:pBdr>
        <w:spacing w:after="0"/>
      </w:pPr>
    </w:p>
    <w:p w:rsidR="00785396" w:rsidRDefault="00785396" w:rsidP="005A3006">
      <w:pPr>
        <w:spacing w:after="0"/>
      </w:pPr>
    </w:p>
    <w:p w:rsidR="00F745DE" w:rsidRDefault="00F745DE" w:rsidP="005A3006">
      <w:pPr>
        <w:spacing w:after="0"/>
      </w:pPr>
      <w:r>
        <w:t>Additional Notes:</w:t>
      </w:r>
    </w:p>
    <w:p w:rsidR="00F745DE" w:rsidRDefault="00F745DE" w:rsidP="00F745DE">
      <w:pPr>
        <w:pStyle w:val="ListParagraph"/>
        <w:numPr>
          <w:ilvl w:val="0"/>
          <w:numId w:val="2"/>
        </w:numPr>
        <w:spacing w:after="0"/>
      </w:pPr>
      <w:r>
        <w:t>When the checkbox for “Show registered student only” is checked, only students registered for the activity you selected will populate in the “Signed out Students” box</w:t>
      </w:r>
    </w:p>
    <w:p w:rsidR="00F745DE" w:rsidRDefault="00F745DE" w:rsidP="00F745DE">
      <w:pPr>
        <w:pStyle w:val="ListParagraph"/>
        <w:numPr>
          <w:ilvl w:val="1"/>
          <w:numId w:val="2"/>
        </w:numPr>
        <w:spacing w:after="0"/>
      </w:pPr>
      <w:r>
        <w:t>If a student is not registered for their class in AccuTrack, see the document on how to register a student for their class</w:t>
      </w:r>
    </w:p>
    <w:p w:rsidR="00F745DE" w:rsidRDefault="00F745DE" w:rsidP="00F745DE">
      <w:pPr>
        <w:pStyle w:val="ListParagraph"/>
        <w:numPr>
          <w:ilvl w:val="0"/>
          <w:numId w:val="2"/>
        </w:numPr>
        <w:spacing w:after="0"/>
      </w:pPr>
      <w:r>
        <w:t xml:space="preserve">If the student you are trying to award hours to is currently signed in, you may have to uncheck </w:t>
      </w:r>
      <w:r w:rsidR="00785396">
        <w:t>the “Hide signed in students” checkbox to see their names in the “Signed out students” box for selection</w:t>
      </w:r>
    </w:p>
    <w:sectPr w:rsidR="00F745DE" w:rsidSect="00785396">
      <w:headerReference w:type="default" r:id="rId8"/>
      <w:pgSz w:w="15840" w:h="12240" w:orient="landscape"/>
      <w:pgMar w:top="1008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96" w:rsidRDefault="00785396" w:rsidP="00785396">
      <w:pPr>
        <w:spacing w:after="0" w:line="240" w:lineRule="auto"/>
      </w:pPr>
      <w:r>
        <w:separator/>
      </w:r>
    </w:p>
  </w:endnote>
  <w:endnote w:type="continuationSeparator" w:id="0">
    <w:p w:rsidR="00785396" w:rsidRDefault="00785396" w:rsidP="0078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96" w:rsidRDefault="00785396" w:rsidP="00785396">
      <w:pPr>
        <w:spacing w:after="0" w:line="240" w:lineRule="auto"/>
      </w:pPr>
      <w:r>
        <w:separator/>
      </w:r>
    </w:p>
  </w:footnote>
  <w:footnote w:type="continuationSeparator" w:id="0">
    <w:p w:rsidR="00785396" w:rsidRDefault="00785396" w:rsidP="0078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96" w:rsidRDefault="00785396" w:rsidP="00785396">
    <w:pPr>
      <w:pStyle w:val="Header"/>
      <w:pBdr>
        <w:bottom w:val="single" w:sz="4" w:space="1" w:color="auto"/>
      </w:pBdr>
      <w:spacing w:after="100" w:afterAutospacing="1"/>
    </w:pPr>
    <w:r>
      <w:t>AccuTrack:   Awarding Student Hours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3B5"/>
    <w:multiLevelType w:val="hybridMultilevel"/>
    <w:tmpl w:val="5F28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7EBB"/>
    <w:multiLevelType w:val="hybridMultilevel"/>
    <w:tmpl w:val="371C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6206E"/>
    <w:multiLevelType w:val="hybridMultilevel"/>
    <w:tmpl w:val="D5665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" strokecolor="#7030a0"/>
    </o:shapedefaults>
  </w:hdrShapeDefaults>
  <w:footnotePr>
    <w:footnote w:id="-1"/>
    <w:footnote w:id="0"/>
  </w:footnotePr>
  <w:endnotePr>
    <w:endnote w:id="-1"/>
    <w:endnote w:id="0"/>
  </w:endnotePr>
  <w:compat/>
  <w:rsids>
    <w:rsidRoot w:val="005A3006"/>
    <w:rsid w:val="005A3006"/>
    <w:rsid w:val="00785396"/>
    <w:rsid w:val="008E32E4"/>
    <w:rsid w:val="0098714A"/>
    <w:rsid w:val="00A4349C"/>
    <w:rsid w:val="00F7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#7030a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396"/>
  </w:style>
  <w:style w:type="paragraph" w:styleId="Footer">
    <w:name w:val="footer"/>
    <w:basedOn w:val="Normal"/>
    <w:link w:val="FooterChar"/>
    <w:uiPriority w:val="99"/>
    <w:semiHidden/>
    <w:unhideWhenUsed/>
    <w:rsid w:val="0078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1</cp:revision>
  <dcterms:created xsi:type="dcterms:W3CDTF">2011-05-19T13:59:00Z</dcterms:created>
  <dcterms:modified xsi:type="dcterms:W3CDTF">2011-05-19T14:44:00Z</dcterms:modified>
</cp:coreProperties>
</file>