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6E6" w:rsidRPr="00103B43" w:rsidRDefault="00103B43">
      <w:pPr>
        <w:rPr>
          <w:b/>
        </w:rPr>
      </w:pPr>
      <w:r w:rsidRPr="00103B43">
        <w:rPr>
          <w:b/>
        </w:rPr>
        <w:t>Information Item for April</w:t>
      </w:r>
      <w:r w:rsidR="005D4168">
        <w:rPr>
          <w:b/>
        </w:rPr>
        <w:t xml:space="preserve"> 2011</w:t>
      </w:r>
      <w:r w:rsidRPr="00103B43">
        <w:rPr>
          <w:b/>
        </w:rPr>
        <w:t xml:space="preserve"> Curriculum Committee Meeting</w:t>
      </w:r>
    </w:p>
    <w:p w:rsidR="00103B43" w:rsidRDefault="00103B43"/>
    <w:p w:rsidR="005D4168" w:rsidRPr="005D4168" w:rsidRDefault="00103B43" w:rsidP="005D4168">
      <w:pPr>
        <w:pStyle w:val="ListParagraph"/>
        <w:rPr>
          <w:rFonts w:ascii="Tahoma" w:hAnsi="Tahoma" w:cs="Tahoma"/>
          <w:sz w:val="20"/>
          <w:szCs w:val="20"/>
        </w:rPr>
      </w:pPr>
      <w:r>
        <w:t>Dr. Atkins approved AST 2003C Astronomy: The Solar System and AST 2004C AST 2004C Astronomy: Stars Galaxies and Cosmology</w:t>
      </w:r>
      <w:r w:rsidR="005D4168">
        <w:t xml:space="preserve"> shortly after the February Curriculum Committee</w:t>
      </w:r>
      <w:r>
        <w:t>.</w:t>
      </w:r>
      <w:r>
        <w:br/>
      </w:r>
      <w:r>
        <w:br/>
        <w:t xml:space="preserve">Peggy Romeo </w:t>
      </w:r>
      <w:r w:rsidR="005D4168">
        <w:t>was not present at the time the AST 2003C and AST 2004C action item came up at th</w:t>
      </w:r>
      <w:r>
        <w:t xml:space="preserve">e February meeting early and did not present these two courses to the Curriculum Committee. </w:t>
      </w:r>
      <w:r>
        <w:br/>
      </w:r>
      <w:r w:rsidR="005D4168">
        <w:br/>
        <w:t>Dr. Atkins approval has been discussed with Curriculum Committee Chair, Mary Conwell, and it was agreed that this outside change will be allowed.</w:t>
      </w:r>
    </w:p>
    <w:p w:rsidR="00103B43" w:rsidRPr="00103B43" w:rsidRDefault="00103B43" w:rsidP="00103B43">
      <w:pPr>
        <w:rPr>
          <w:color w:val="1F497D"/>
        </w:rPr>
      </w:pPr>
    </w:p>
    <w:sectPr w:rsidR="00103B43" w:rsidRPr="00103B43" w:rsidSect="00BD0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45E8E"/>
    <w:multiLevelType w:val="hybridMultilevel"/>
    <w:tmpl w:val="7264EFEC"/>
    <w:lvl w:ilvl="0" w:tplc="F9D06D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3F386C"/>
    <w:multiLevelType w:val="hybridMultilevel"/>
    <w:tmpl w:val="97A62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3B43"/>
    <w:rsid w:val="00103B43"/>
    <w:rsid w:val="005D4168"/>
    <w:rsid w:val="00933856"/>
    <w:rsid w:val="00BD0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6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B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1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</dc:creator>
  <cp:keywords/>
  <dc:description/>
  <cp:lastModifiedBy>Edison</cp:lastModifiedBy>
  <cp:revision>2</cp:revision>
  <dcterms:created xsi:type="dcterms:W3CDTF">2011-04-20T13:29:00Z</dcterms:created>
  <dcterms:modified xsi:type="dcterms:W3CDTF">2011-04-20T17:31:00Z</dcterms:modified>
</cp:coreProperties>
</file>