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F4" w:rsidRDefault="007D7C41" w:rsidP="00FA706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9.9pt;margin-top:-21.75pt;width:271.65pt;height:47.7pt;z-index:251661312" stroked="f">
            <v:textbox style="mso-next-textbox:#_x0000_s1027">
              <w:txbxContent>
                <w:p w:rsidR="005E49F4" w:rsidRPr="00744538" w:rsidRDefault="005E49F4" w:rsidP="005E49F4">
                  <w:pPr>
                    <w:spacing w:after="0"/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</w:pPr>
                  <w:r w:rsidRPr="00744538"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  <w:t xml:space="preserve">Department of </w:t>
                  </w:r>
                </w:p>
                <w:p w:rsidR="005E49F4" w:rsidRPr="00744538" w:rsidRDefault="005E49F4" w:rsidP="005E49F4">
                  <w:pPr>
                    <w:spacing w:after="0"/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</w:pPr>
                  <w:r w:rsidRPr="00744538"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  <w:t>College Prep/Developmental Studies</w:t>
                  </w:r>
                </w:p>
                <w:p w:rsidR="005E49F4" w:rsidRPr="005949CE" w:rsidRDefault="005E49F4" w:rsidP="005E49F4">
                  <w:pPr>
                    <w:spacing w:after="0"/>
                    <w:rPr>
                      <w:rFonts w:ascii="Goudy Old Style" w:hAnsi="Goudy Old Style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5E49F4" w:rsidRPr="005E49F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593208</wp:posOffset>
            </wp:positionH>
            <wp:positionV relativeFrom="paragraph">
              <wp:posOffset>-329609</wp:posOffset>
            </wp:positionV>
            <wp:extent cx="980411" cy="723014"/>
            <wp:effectExtent l="19050" t="0" r="0" b="0"/>
            <wp:wrapTight wrapText="bothSides">
              <wp:wrapPolygon edited="0">
                <wp:start x="-420" y="0"/>
                <wp:lineTo x="-420" y="21069"/>
                <wp:lineTo x="21418" y="21069"/>
                <wp:lineTo x="21418" y="0"/>
                <wp:lineTo x="-420" y="0"/>
              </wp:wrapPolygon>
            </wp:wrapTight>
            <wp:docPr id="2" name="Picture 0" descr="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Stack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9F4" w:rsidRPr="003849D2" w:rsidRDefault="007D7C41" w:rsidP="00FA706E">
      <w:pPr>
        <w:spacing w:after="0" w:line="240" w:lineRule="auto"/>
        <w:rPr>
          <w:sz w:val="24"/>
          <w:szCs w:val="24"/>
        </w:rPr>
      </w:pPr>
      <w:r w:rsidRPr="007D7C4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2.95pt;margin-top:19.2pt;width:7in;height:0;z-index:251658240" o:connectortype="straight" strokecolor="#548dd4 [1951]"/>
        </w:pict>
      </w:r>
    </w:p>
    <w:p w:rsidR="000B28C4" w:rsidRDefault="000B28C4" w:rsidP="00FA706E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</w:p>
    <w:p w:rsidR="00FA706E" w:rsidRDefault="00FA706E" w:rsidP="00FA706E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</w:p>
    <w:p w:rsidR="009F0B18" w:rsidRDefault="005E49F4" w:rsidP="00FA706E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  <w:r w:rsidRPr="003849D2">
        <w:rPr>
          <w:rFonts w:ascii="Goudy Old Style" w:eastAsia="Calibri" w:hAnsi="Goudy Old Style" w:cs="Times New Roman"/>
          <w:b/>
          <w:smallCaps/>
          <w:sz w:val="32"/>
          <w:szCs w:val="32"/>
        </w:rPr>
        <w:t>Minutes</w:t>
      </w:r>
    </w:p>
    <w:p w:rsidR="005E49F4" w:rsidRPr="009F0B18" w:rsidRDefault="005E49F4" w:rsidP="00FA706E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  <w:r w:rsidRPr="003849D2">
        <w:rPr>
          <w:rFonts w:ascii="Goudy Old Style" w:eastAsia="Calibri" w:hAnsi="Goudy Old Style" w:cs="Times New Roman"/>
          <w:sz w:val="28"/>
          <w:szCs w:val="28"/>
        </w:rPr>
        <w:t>College Prep Faculty Meeting</w:t>
      </w:r>
    </w:p>
    <w:p w:rsidR="005E49F4" w:rsidRPr="003849D2" w:rsidRDefault="001630D2" w:rsidP="00FA706E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 w:rsidRPr="003849D2">
        <w:rPr>
          <w:rFonts w:ascii="Goudy Old Style" w:eastAsia="Calibri" w:hAnsi="Goudy Old Style" w:cs="Times New Roman"/>
          <w:sz w:val="28"/>
          <w:szCs w:val="28"/>
        </w:rPr>
        <w:t xml:space="preserve">Friday, </w:t>
      </w:r>
      <w:r w:rsidR="00F81794">
        <w:rPr>
          <w:rFonts w:ascii="Goudy Old Style" w:eastAsia="Calibri" w:hAnsi="Goudy Old Style" w:cs="Times New Roman"/>
          <w:sz w:val="28"/>
          <w:szCs w:val="28"/>
        </w:rPr>
        <w:t>March 4, 2011</w:t>
      </w:r>
    </w:p>
    <w:p w:rsidR="005A7F61" w:rsidRPr="003849D2" w:rsidRDefault="009F0B18" w:rsidP="00FA706E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>
        <w:rPr>
          <w:rFonts w:ascii="Goudy Old Style" w:eastAsia="Calibri" w:hAnsi="Goudy Old Style" w:cs="Times New Roman"/>
          <w:sz w:val="28"/>
          <w:szCs w:val="28"/>
        </w:rPr>
        <w:t>11:00 a.m. to 12:00 noon</w:t>
      </w:r>
    </w:p>
    <w:p w:rsidR="005E49F4" w:rsidRPr="003849D2" w:rsidRDefault="009F0B18" w:rsidP="00FA706E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>
        <w:rPr>
          <w:rFonts w:ascii="Goudy Old Style" w:eastAsia="Calibri" w:hAnsi="Goudy Old Style" w:cs="Times New Roman"/>
          <w:sz w:val="28"/>
          <w:szCs w:val="28"/>
        </w:rPr>
        <w:t>S 107</w:t>
      </w:r>
    </w:p>
    <w:p w:rsidR="005E49F4" w:rsidRPr="003849D2" w:rsidRDefault="005E49F4" w:rsidP="00FA706E">
      <w:pPr>
        <w:spacing w:after="0" w:line="360" w:lineRule="auto"/>
        <w:rPr>
          <w:rFonts w:ascii="Goudy Old Style" w:eastAsia="Calibri" w:hAnsi="Goudy Old Style" w:cs="Times New Roman"/>
          <w:sz w:val="24"/>
          <w:szCs w:val="24"/>
        </w:rPr>
      </w:pPr>
    </w:p>
    <w:p w:rsidR="005E49F4" w:rsidRPr="003849D2" w:rsidRDefault="005E49F4" w:rsidP="00FA706E">
      <w:pPr>
        <w:spacing w:after="0" w:line="360" w:lineRule="auto"/>
        <w:ind w:firstLine="720"/>
        <w:rPr>
          <w:rFonts w:eastAsia="Calibri" w:cs="Times New Roman"/>
          <w:sz w:val="24"/>
          <w:szCs w:val="24"/>
        </w:rPr>
      </w:pPr>
      <w:r w:rsidRPr="003849D2">
        <w:rPr>
          <w:rFonts w:eastAsia="Calibri" w:cs="Times New Roman"/>
          <w:sz w:val="24"/>
          <w:szCs w:val="24"/>
        </w:rPr>
        <w:t xml:space="preserve">In </w:t>
      </w:r>
      <w:r w:rsidR="009F0B18">
        <w:rPr>
          <w:rFonts w:eastAsia="Calibri" w:cs="Times New Roman"/>
          <w:sz w:val="24"/>
          <w:szCs w:val="24"/>
        </w:rPr>
        <w:t>attendance were: Eileen DeLuca</w:t>
      </w:r>
      <w:r w:rsidRPr="003849D2">
        <w:rPr>
          <w:rFonts w:eastAsia="Calibri" w:cs="Times New Roman"/>
          <w:sz w:val="24"/>
          <w:szCs w:val="24"/>
        </w:rPr>
        <w:t xml:space="preserve">, Kevin Lavarack, Joseph Roles, Troy Tucker, Bert Lawrence, Jaime Marecz, Jennifer Grove, </w:t>
      </w:r>
      <w:r w:rsidR="00EB6AF6">
        <w:rPr>
          <w:rFonts w:eastAsia="Calibri" w:cs="Times New Roman"/>
          <w:sz w:val="24"/>
          <w:szCs w:val="24"/>
        </w:rPr>
        <w:t xml:space="preserve">Violeta Rotonda, Renee Hester, </w:t>
      </w:r>
      <w:r w:rsidR="009F0B18">
        <w:rPr>
          <w:rFonts w:eastAsia="Calibri" w:cs="Times New Roman"/>
          <w:sz w:val="24"/>
          <w:szCs w:val="24"/>
        </w:rPr>
        <w:t xml:space="preserve"> </w:t>
      </w:r>
      <w:r w:rsidRPr="003849D2">
        <w:rPr>
          <w:rFonts w:eastAsia="Calibri" w:cs="Times New Roman"/>
          <w:sz w:val="24"/>
          <w:szCs w:val="24"/>
        </w:rPr>
        <w:t>Dorothy Marshall, Caroline Seefchak, Rebecca Gubi</w:t>
      </w:r>
      <w:r w:rsidR="009F0B18">
        <w:rPr>
          <w:rFonts w:eastAsia="Calibri" w:cs="Times New Roman"/>
          <w:sz w:val="24"/>
          <w:szCs w:val="24"/>
        </w:rPr>
        <w:t>tti, Sabine Eggleston</w:t>
      </w:r>
    </w:p>
    <w:p w:rsidR="005301FE" w:rsidRPr="003849D2" w:rsidRDefault="005301FE" w:rsidP="00FA706E">
      <w:pPr>
        <w:spacing w:after="0" w:line="360" w:lineRule="auto"/>
        <w:ind w:firstLine="720"/>
        <w:rPr>
          <w:rFonts w:eastAsia="Calibri" w:cs="Times New Roman"/>
          <w:sz w:val="24"/>
          <w:szCs w:val="24"/>
        </w:rPr>
      </w:pPr>
    </w:p>
    <w:p w:rsidR="00202D76" w:rsidRPr="003849D2" w:rsidRDefault="001630D2" w:rsidP="00FA706E">
      <w:pPr>
        <w:spacing w:after="0" w:line="360" w:lineRule="auto"/>
        <w:rPr>
          <w:rFonts w:eastAsia="Calibri" w:cs="Times New Roman"/>
          <w:sz w:val="24"/>
          <w:szCs w:val="24"/>
        </w:rPr>
      </w:pPr>
      <w:r w:rsidRPr="003849D2">
        <w:rPr>
          <w:rFonts w:eastAsia="Calibri" w:cs="Times New Roman"/>
          <w:sz w:val="24"/>
          <w:szCs w:val="24"/>
        </w:rPr>
        <w:tab/>
        <w:t xml:space="preserve">Sabine Eggleston graciously volunteered to </w:t>
      </w:r>
      <w:r w:rsidR="005301FE" w:rsidRPr="003849D2">
        <w:rPr>
          <w:rFonts w:eastAsia="Calibri" w:cs="Times New Roman"/>
          <w:sz w:val="24"/>
          <w:szCs w:val="24"/>
        </w:rPr>
        <w:t>take notes at the meeting.</w:t>
      </w:r>
      <w:r w:rsidR="00790FE7">
        <w:rPr>
          <w:rFonts w:eastAsia="Calibri" w:cs="Times New Roman"/>
          <w:sz w:val="24"/>
          <w:szCs w:val="24"/>
        </w:rPr>
        <w:t xml:space="preserve"> </w:t>
      </w:r>
    </w:p>
    <w:p w:rsidR="009F0B18" w:rsidRDefault="009F0B18" w:rsidP="00EB6AF6">
      <w:pPr>
        <w:spacing w:after="0" w:line="360" w:lineRule="auto"/>
      </w:pPr>
    </w:p>
    <w:p w:rsidR="009F0B18" w:rsidRPr="00EB6AF6" w:rsidRDefault="00F81794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Successes and Accomplishments:</w:t>
      </w:r>
      <w:r w:rsidR="009F0B18" w:rsidRPr="00F81794">
        <w:rPr>
          <w:sz w:val="24"/>
          <w:szCs w:val="24"/>
        </w:rPr>
        <w:t xml:space="preserve"> </w:t>
      </w:r>
    </w:p>
    <w:p w:rsidR="009F0B18" w:rsidRPr="00F81794" w:rsidRDefault="0084077B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Viole</w:t>
      </w:r>
      <w:r w:rsidR="009F0B18" w:rsidRPr="00F81794">
        <w:rPr>
          <w:sz w:val="24"/>
          <w:szCs w:val="24"/>
        </w:rPr>
        <w:t>ta Rotonda reported that an EAP club had been formed. The club will meet weekly</w:t>
      </w:r>
      <w:r w:rsidR="00EB6AF6">
        <w:rPr>
          <w:sz w:val="24"/>
          <w:szCs w:val="24"/>
        </w:rPr>
        <w:t xml:space="preserve"> on Wednesdays from </w:t>
      </w:r>
      <w:r>
        <w:rPr>
          <w:sz w:val="24"/>
          <w:szCs w:val="24"/>
        </w:rPr>
        <w:t xml:space="preserve">3:15 p.m. until </w:t>
      </w:r>
      <w:r w:rsidR="009F0B18" w:rsidRPr="00F81794">
        <w:rPr>
          <w:sz w:val="24"/>
          <w:szCs w:val="24"/>
        </w:rPr>
        <w:t>4:00 p.m. in N</w:t>
      </w:r>
      <w:r>
        <w:rPr>
          <w:sz w:val="24"/>
          <w:szCs w:val="24"/>
        </w:rPr>
        <w:t xml:space="preserve"> </w:t>
      </w:r>
      <w:r w:rsidR="00040BAE">
        <w:rPr>
          <w:sz w:val="24"/>
          <w:szCs w:val="24"/>
        </w:rPr>
        <w:t xml:space="preserve">214, </w:t>
      </w:r>
      <w:r w:rsidR="009F0B18" w:rsidRPr="00F81794">
        <w:rPr>
          <w:sz w:val="24"/>
          <w:szCs w:val="24"/>
        </w:rPr>
        <w:t xml:space="preserve">and a study hall </w:t>
      </w:r>
      <w:r w:rsidR="00040BAE">
        <w:rPr>
          <w:sz w:val="24"/>
          <w:szCs w:val="24"/>
        </w:rPr>
        <w:t>is scheduled to take</w:t>
      </w:r>
      <w:r w:rsidR="009F0B18" w:rsidRPr="00F81794">
        <w:rPr>
          <w:sz w:val="24"/>
          <w:szCs w:val="24"/>
        </w:rPr>
        <w:t xml:space="preserve"> place on Fridays from 11:00 a.m. – 1:00 p.m. in G 230</w:t>
      </w:r>
      <w:r>
        <w:rPr>
          <w:sz w:val="24"/>
          <w:szCs w:val="24"/>
        </w:rPr>
        <w:t>.</w:t>
      </w:r>
    </w:p>
    <w:p w:rsidR="009F0B18" w:rsidRPr="00EB6AF6" w:rsidRDefault="009F0B18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 xml:space="preserve">Dr. </w:t>
      </w:r>
      <w:r w:rsidR="00043C8D">
        <w:rPr>
          <w:sz w:val="24"/>
          <w:szCs w:val="24"/>
        </w:rPr>
        <w:t>Eileen DeLuca</w:t>
      </w:r>
      <w:r w:rsidR="0084077B">
        <w:rPr>
          <w:sz w:val="24"/>
          <w:szCs w:val="24"/>
        </w:rPr>
        <w:t xml:space="preserve"> shared that the Multicultural Task Force</w:t>
      </w:r>
      <w:r w:rsidRPr="00F81794">
        <w:rPr>
          <w:sz w:val="24"/>
          <w:szCs w:val="24"/>
        </w:rPr>
        <w:t xml:space="preserve"> held </w:t>
      </w:r>
      <w:r w:rsidR="0084077B">
        <w:rPr>
          <w:sz w:val="24"/>
          <w:szCs w:val="24"/>
        </w:rPr>
        <w:t xml:space="preserve">a Cultural Diversity Celebration, which included </w:t>
      </w:r>
      <w:r w:rsidR="00BA7A9B">
        <w:rPr>
          <w:sz w:val="24"/>
          <w:szCs w:val="24"/>
        </w:rPr>
        <w:t xml:space="preserve">events and food and displays during the day and into the evening on Wednesday, March 2.  EAP classes attended, </w:t>
      </w:r>
      <w:r w:rsidRPr="00F81794">
        <w:rPr>
          <w:sz w:val="24"/>
          <w:szCs w:val="24"/>
        </w:rPr>
        <w:t>brought artifacts</w:t>
      </w:r>
      <w:r w:rsidR="00BA7A9B">
        <w:rPr>
          <w:sz w:val="24"/>
          <w:szCs w:val="24"/>
        </w:rPr>
        <w:t>,</w:t>
      </w:r>
      <w:r w:rsidRPr="00F81794">
        <w:rPr>
          <w:sz w:val="24"/>
          <w:szCs w:val="24"/>
        </w:rPr>
        <w:t xml:space="preserve"> and performed. </w:t>
      </w:r>
    </w:p>
    <w:p w:rsidR="009F0B18" w:rsidRPr="00F81794" w:rsidRDefault="009F0B18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Division of Florida Colleges Conferences</w:t>
      </w:r>
    </w:p>
    <w:p w:rsidR="009F0B18" w:rsidRPr="00F81794" w:rsidRDefault="00BA7A9B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Dr. Caroline Seefcha</w:t>
      </w:r>
      <w:r w:rsidR="009F0B18" w:rsidRPr="00F81794">
        <w:rPr>
          <w:sz w:val="24"/>
          <w:szCs w:val="24"/>
        </w:rPr>
        <w:t xml:space="preserve">k reported on PERT </w:t>
      </w:r>
      <w:r>
        <w:rPr>
          <w:sz w:val="24"/>
          <w:szCs w:val="24"/>
        </w:rPr>
        <w:t xml:space="preserve">(Postsecondary Education Readiness Test) </w:t>
      </w:r>
      <w:r w:rsidR="009F0B18" w:rsidRPr="00F81794">
        <w:rPr>
          <w:sz w:val="24"/>
          <w:szCs w:val="24"/>
        </w:rPr>
        <w:t>information:</w:t>
      </w:r>
    </w:p>
    <w:p w:rsidR="009F0B18" w:rsidRPr="00F81794" w:rsidRDefault="0084077B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9F0B18" w:rsidRPr="00F81794">
        <w:rPr>
          <w:sz w:val="24"/>
          <w:szCs w:val="24"/>
        </w:rPr>
        <w:t xml:space="preserve">State is working </w:t>
      </w:r>
      <w:r w:rsidR="00C97834" w:rsidRPr="00F81794">
        <w:rPr>
          <w:sz w:val="24"/>
          <w:szCs w:val="24"/>
        </w:rPr>
        <w:t xml:space="preserve">on a </w:t>
      </w:r>
      <w:r w:rsidR="009F0B18" w:rsidRPr="00F81794">
        <w:rPr>
          <w:sz w:val="24"/>
          <w:szCs w:val="24"/>
        </w:rPr>
        <w:t>diagnostic for all subjects and levels</w:t>
      </w:r>
    </w:p>
    <w:p w:rsidR="009F0B18" w:rsidRPr="00F81794" w:rsidRDefault="0084077B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9F0B18" w:rsidRPr="00F81794">
        <w:rPr>
          <w:sz w:val="24"/>
          <w:szCs w:val="24"/>
        </w:rPr>
        <w:t>State</w:t>
      </w:r>
      <w:r>
        <w:rPr>
          <w:sz w:val="24"/>
          <w:szCs w:val="24"/>
        </w:rPr>
        <w:t xml:space="preserve"> is still looking for reviewers; go to FLDOE.org for more information</w:t>
      </w:r>
    </w:p>
    <w:p w:rsidR="009F0B18" w:rsidRDefault="009F0B18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 xml:space="preserve">Information about EAP </w:t>
      </w:r>
      <w:r w:rsidR="0084077B">
        <w:rPr>
          <w:sz w:val="24"/>
          <w:szCs w:val="24"/>
        </w:rPr>
        <w:t xml:space="preserve">testing </w:t>
      </w:r>
      <w:r w:rsidRPr="00F81794">
        <w:rPr>
          <w:sz w:val="24"/>
          <w:szCs w:val="24"/>
        </w:rPr>
        <w:t>was shared</w:t>
      </w:r>
      <w:r w:rsidR="0084077B">
        <w:rPr>
          <w:sz w:val="24"/>
          <w:szCs w:val="24"/>
        </w:rPr>
        <w:t>.</w:t>
      </w:r>
    </w:p>
    <w:p w:rsidR="0084077B" w:rsidRDefault="0084077B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Because EAP courses are not standardized, there is not a plan, currently, to make PERT a test to be used for EAP placement.</w:t>
      </w:r>
    </w:p>
    <w:p w:rsidR="0084077B" w:rsidRPr="00F81794" w:rsidRDefault="0084077B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Colleges will continue to use the tests they presently use for EAP.</w:t>
      </w:r>
    </w:p>
    <w:p w:rsidR="00BA7A9B" w:rsidRPr="00BA7A9B" w:rsidRDefault="00BA7A9B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Division of Florida Colleges announced that there are no immediate plans to revise the exit exams for college prep courses.   T</w:t>
      </w:r>
      <w:r w:rsidR="009F0B18" w:rsidRPr="00F81794">
        <w:rPr>
          <w:sz w:val="24"/>
          <w:szCs w:val="24"/>
        </w:rPr>
        <w:t xml:space="preserve">he </w:t>
      </w:r>
      <w:r>
        <w:rPr>
          <w:sz w:val="24"/>
          <w:szCs w:val="24"/>
        </w:rPr>
        <w:t xml:space="preserve">current </w:t>
      </w:r>
      <w:r w:rsidR="009F0B18" w:rsidRPr="00F81794">
        <w:rPr>
          <w:sz w:val="24"/>
          <w:szCs w:val="24"/>
        </w:rPr>
        <w:t xml:space="preserve">test bank will not be updated. Assessment of mastery </w:t>
      </w:r>
      <w:r>
        <w:rPr>
          <w:sz w:val="24"/>
          <w:szCs w:val="24"/>
        </w:rPr>
        <w:t>will be considered to be</w:t>
      </w:r>
      <w:r w:rsidR="009F0B18" w:rsidRPr="00F81794">
        <w:rPr>
          <w:sz w:val="24"/>
          <w:szCs w:val="24"/>
        </w:rPr>
        <w:t xml:space="preserve"> up to </w:t>
      </w:r>
      <w:r>
        <w:rPr>
          <w:sz w:val="24"/>
          <w:szCs w:val="24"/>
        </w:rPr>
        <w:t>each</w:t>
      </w:r>
      <w:r w:rsidR="009F0B18" w:rsidRPr="00F81794">
        <w:rPr>
          <w:sz w:val="24"/>
          <w:szCs w:val="24"/>
        </w:rPr>
        <w:t xml:space="preserve"> institution. State exit exams are still suggested</w:t>
      </w:r>
      <w:r>
        <w:rPr>
          <w:sz w:val="24"/>
          <w:szCs w:val="24"/>
        </w:rPr>
        <w:t>, but will</w:t>
      </w:r>
      <w:r w:rsidR="009F0B18" w:rsidRPr="00F81794">
        <w:rPr>
          <w:sz w:val="24"/>
          <w:szCs w:val="24"/>
        </w:rPr>
        <w:t xml:space="preserve"> not </w:t>
      </w:r>
      <w:r>
        <w:rPr>
          <w:sz w:val="24"/>
          <w:szCs w:val="24"/>
        </w:rPr>
        <w:t xml:space="preserve">be </w:t>
      </w:r>
      <w:r w:rsidR="009F0B18" w:rsidRPr="00F81794">
        <w:rPr>
          <w:sz w:val="24"/>
          <w:szCs w:val="24"/>
        </w:rPr>
        <w:t>mandated</w:t>
      </w:r>
      <w:r>
        <w:rPr>
          <w:sz w:val="24"/>
          <w:szCs w:val="24"/>
        </w:rPr>
        <w:t xml:space="preserve"> in the future</w:t>
      </w:r>
      <w:r w:rsidR="009F0B18" w:rsidRPr="00F81794">
        <w:rPr>
          <w:sz w:val="24"/>
          <w:szCs w:val="24"/>
        </w:rPr>
        <w:t xml:space="preserve">. </w:t>
      </w:r>
    </w:p>
    <w:p w:rsidR="009F0B18" w:rsidRDefault="00BA7A9B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Models of instruction</w:t>
      </w:r>
    </w:p>
    <w:p w:rsidR="009F0B18" w:rsidRPr="00EB6AF6" w:rsidRDefault="00BA7A9B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Modularization was discussed at the Connections Conference</w:t>
      </w:r>
    </w:p>
    <w:p w:rsidR="009F0B18" w:rsidRPr="00F81794" w:rsidRDefault="00C97834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College R</w:t>
      </w:r>
      <w:r w:rsidR="009F0B18" w:rsidRPr="00F81794">
        <w:rPr>
          <w:sz w:val="24"/>
          <w:szCs w:val="24"/>
        </w:rPr>
        <w:t>eadiness Conference</w:t>
      </w:r>
    </w:p>
    <w:p w:rsidR="00F81794" w:rsidRDefault="00FA706E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The e</w:t>
      </w:r>
      <w:r w:rsidR="009F0B18" w:rsidRPr="00F81794">
        <w:rPr>
          <w:sz w:val="24"/>
          <w:szCs w:val="24"/>
        </w:rPr>
        <w:t xml:space="preserve">vent was a great success. </w:t>
      </w:r>
    </w:p>
    <w:p w:rsidR="00F81794" w:rsidRDefault="00FA706E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 xml:space="preserve">A </w:t>
      </w:r>
      <w:r w:rsidR="009F0B18" w:rsidRPr="00F81794">
        <w:rPr>
          <w:sz w:val="24"/>
          <w:szCs w:val="24"/>
        </w:rPr>
        <w:t xml:space="preserve">Survey Monkey survey will be sent out.  </w:t>
      </w:r>
      <w:r w:rsidR="00BA7A9B">
        <w:rPr>
          <w:sz w:val="24"/>
          <w:szCs w:val="24"/>
        </w:rPr>
        <w:t>(Document is attached.)</w:t>
      </w:r>
    </w:p>
    <w:p w:rsidR="00F81794" w:rsidRDefault="009F0B18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The department looked at the surv</w:t>
      </w:r>
      <w:r w:rsidR="00F81794">
        <w:rPr>
          <w:sz w:val="24"/>
          <w:szCs w:val="24"/>
        </w:rPr>
        <w:t>ey questions and gave feedback.</w:t>
      </w:r>
    </w:p>
    <w:p w:rsidR="00F81794" w:rsidRDefault="00137EED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All faculty</w:t>
      </w:r>
      <w:r w:rsidR="009F0B18" w:rsidRPr="00F81794">
        <w:rPr>
          <w:sz w:val="24"/>
          <w:szCs w:val="24"/>
        </w:rPr>
        <w:t xml:space="preserve"> will </w:t>
      </w:r>
      <w:r>
        <w:rPr>
          <w:sz w:val="24"/>
          <w:szCs w:val="24"/>
        </w:rPr>
        <w:t>receive access to the survey and are</w:t>
      </w:r>
      <w:r w:rsidR="009F0B18" w:rsidRPr="00F81794">
        <w:rPr>
          <w:sz w:val="24"/>
          <w:szCs w:val="24"/>
        </w:rPr>
        <w:t xml:space="preserve"> asked to provide feedback before it is sent out. </w:t>
      </w:r>
    </w:p>
    <w:p w:rsidR="009F0B18" w:rsidRPr="00EB6AF6" w:rsidRDefault="009F0B18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 xml:space="preserve">If the department can think of any documents that participants asked </w:t>
      </w:r>
      <w:r w:rsidR="00137EED">
        <w:rPr>
          <w:sz w:val="24"/>
          <w:szCs w:val="24"/>
        </w:rPr>
        <w:t>to be sent to</w:t>
      </w:r>
      <w:r w:rsidRPr="00F81794">
        <w:rPr>
          <w:sz w:val="24"/>
          <w:szCs w:val="24"/>
        </w:rPr>
        <w:t xml:space="preserve"> them</w:t>
      </w:r>
      <w:r w:rsidR="00137EED">
        <w:rPr>
          <w:sz w:val="24"/>
          <w:szCs w:val="24"/>
        </w:rPr>
        <w:t>, please forward these</w:t>
      </w:r>
      <w:r w:rsidRPr="00F81794">
        <w:rPr>
          <w:sz w:val="24"/>
          <w:szCs w:val="24"/>
        </w:rPr>
        <w:t xml:space="preserve"> to Dr. Deluca to send out to everyone. </w:t>
      </w:r>
    </w:p>
    <w:p w:rsidR="009F0B18" w:rsidRPr="00F81794" w:rsidRDefault="009F0B18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QEP News</w:t>
      </w:r>
    </w:p>
    <w:p w:rsidR="009F0B18" w:rsidRDefault="00EB6AF6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It has been decided to p</w:t>
      </w:r>
      <w:r w:rsidR="009F0B18" w:rsidRPr="00F81794">
        <w:rPr>
          <w:sz w:val="24"/>
          <w:szCs w:val="24"/>
        </w:rPr>
        <w:t xml:space="preserve">ush back </w:t>
      </w:r>
      <w:r>
        <w:rPr>
          <w:sz w:val="24"/>
          <w:szCs w:val="24"/>
        </w:rPr>
        <w:t xml:space="preserve">the </w:t>
      </w:r>
      <w:r w:rsidR="009F0B18" w:rsidRPr="00F81794">
        <w:rPr>
          <w:sz w:val="24"/>
          <w:szCs w:val="24"/>
        </w:rPr>
        <w:t xml:space="preserve">pilot </w:t>
      </w:r>
      <w:r>
        <w:rPr>
          <w:sz w:val="24"/>
          <w:szCs w:val="24"/>
        </w:rPr>
        <w:t xml:space="preserve">of the Cornerstone Course </w:t>
      </w:r>
      <w:r w:rsidR="009F0B18" w:rsidRPr="00F81794">
        <w:rPr>
          <w:sz w:val="24"/>
          <w:szCs w:val="24"/>
        </w:rPr>
        <w:t xml:space="preserve">to Spring 2012. </w:t>
      </w:r>
    </w:p>
    <w:p w:rsidR="009F0B18" w:rsidRPr="00EB6AF6" w:rsidRDefault="00EB6AF6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QEP </w:t>
      </w:r>
      <w:r w:rsidR="00137EED">
        <w:rPr>
          <w:sz w:val="24"/>
          <w:szCs w:val="24"/>
        </w:rPr>
        <w:t xml:space="preserve">committee </w:t>
      </w:r>
      <w:r>
        <w:rPr>
          <w:sz w:val="24"/>
          <w:szCs w:val="24"/>
        </w:rPr>
        <w:t>will still meet and plan the course.</w:t>
      </w:r>
    </w:p>
    <w:p w:rsidR="009F0B18" w:rsidRPr="00F81794" w:rsidRDefault="00EB6AF6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Department Curriculum Revision</w:t>
      </w:r>
    </w:p>
    <w:p w:rsidR="009F0B18" w:rsidRDefault="00137EED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Curriculum Revision timeline c</w:t>
      </w:r>
      <w:r w:rsidR="009F0B18" w:rsidRPr="00F81794">
        <w:rPr>
          <w:sz w:val="24"/>
          <w:szCs w:val="24"/>
        </w:rPr>
        <w:t>alendar has been updated with the correct dates</w:t>
      </w:r>
      <w:r w:rsidR="00F81794">
        <w:rPr>
          <w:sz w:val="24"/>
          <w:szCs w:val="24"/>
        </w:rPr>
        <w:t>. (See attached.)</w:t>
      </w:r>
    </w:p>
    <w:p w:rsidR="00B05B0C" w:rsidRPr="00F81794" w:rsidRDefault="00B05B0C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Curriculum Specialists, from each discipline, reported on curriculum revision status:</w:t>
      </w:r>
    </w:p>
    <w:p w:rsidR="009F0B18" w:rsidRPr="00F81794" w:rsidRDefault="00162E2E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Math :  The mathematics faculty has r</w:t>
      </w:r>
      <w:r w:rsidR="009F0B18" w:rsidRPr="00F81794">
        <w:rPr>
          <w:sz w:val="24"/>
          <w:szCs w:val="24"/>
        </w:rPr>
        <w:t>eviewed compete</w:t>
      </w:r>
      <w:r>
        <w:rPr>
          <w:sz w:val="24"/>
          <w:szCs w:val="24"/>
        </w:rPr>
        <w:t xml:space="preserve">ncies for upper and lower levels </w:t>
      </w:r>
      <w:r w:rsidR="009F0B18" w:rsidRPr="00F81794">
        <w:rPr>
          <w:sz w:val="24"/>
          <w:szCs w:val="24"/>
        </w:rPr>
        <w:t xml:space="preserve">to select a </w:t>
      </w:r>
      <w:r>
        <w:rPr>
          <w:sz w:val="24"/>
          <w:szCs w:val="24"/>
        </w:rPr>
        <w:t>text</w:t>
      </w:r>
      <w:r w:rsidR="009F0B18" w:rsidRPr="00F81794">
        <w:rPr>
          <w:sz w:val="24"/>
          <w:szCs w:val="24"/>
        </w:rPr>
        <w:t>book. More than likely</w:t>
      </w:r>
      <w:r>
        <w:rPr>
          <w:sz w:val="24"/>
          <w:szCs w:val="24"/>
        </w:rPr>
        <w:t>,</w:t>
      </w:r>
      <w:r w:rsidR="009F0B18" w:rsidRPr="00F81794">
        <w:rPr>
          <w:sz w:val="24"/>
          <w:szCs w:val="24"/>
        </w:rPr>
        <w:t xml:space="preserve"> we will stay with </w:t>
      </w:r>
      <w:r w:rsidR="009F0B18" w:rsidRPr="00F81794">
        <w:rPr>
          <w:sz w:val="24"/>
          <w:szCs w:val="24"/>
        </w:rPr>
        <w:lastRenderedPageBreak/>
        <w:t xml:space="preserve">Pearson as a publisher. Joe has reviewed 3 options for combo books and matched them to the competencies. We </w:t>
      </w:r>
      <w:r>
        <w:rPr>
          <w:sz w:val="24"/>
          <w:szCs w:val="24"/>
        </w:rPr>
        <w:t>continue to be</w:t>
      </w:r>
      <w:r w:rsidR="009F0B18" w:rsidRPr="00F81794">
        <w:rPr>
          <w:sz w:val="24"/>
          <w:szCs w:val="24"/>
        </w:rPr>
        <w:t xml:space="preserve"> working on Syllabi</w:t>
      </w:r>
    </w:p>
    <w:p w:rsidR="009F0B18" w:rsidRPr="00F81794" w:rsidRDefault="009F0B18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EAP</w:t>
      </w:r>
      <w:r w:rsidR="00162E2E">
        <w:rPr>
          <w:sz w:val="24"/>
          <w:szCs w:val="24"/>
        </w:rPr>
        <w:t xml:space="preserve">:  Faculty are working on rubrics. No changes are anticipated in text books; </w:t>
      </w:r>
      <w:r w:rsidRPr="00F81794">
        <w:rPr>
          <w:sz w:val="24"/>
          <w:szCs w:val="24"/>
        </w:rPr>
        <w:t xml:space="preserve">thinking about bundles instead. </w:t>
      </w:r>
    </w:p>
    <w:p w:rsidR="009F0B18" w:rsidRPr="00F81794" w:rsidRDefault="00162E2E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English: Faculty are c</w:t>
      </w:r>
      <w:r w:rsidR="00B05B0C">
        <w:rPr>
          <w:sz w:val="24"/>
          <w:szCs w:val="24"/>
        </w:rPr>
        <w:t xml:space="preserve">urrently looking at </w:t>
      </w:r>
      <w:r>
        <w:rPr>
          <w:sz w:val="24"/>
          <w:szCs w:val="24"/>
        </w:rPr>
        <w:t>Competencies, and is i</w:t>
      </w:r>
      <w:r w:rsidR="009F0B18" w:rsidRPr="00F81794">
        <w:rPr>
          <w:sz w:val="24"/>
          <w:szCs w:val="24"/>
        </w:rPr>
        <w:t>n the process of linking them to State Standards. One form o</w:t>
      </w:r>
      <w:r>
        <w:rPr>
          <w:sz w:val="24"/>
          <w:szCs w:val="24"/>
        </w:rPr>
        <w:t xml:space="preserve">f the exit exam was compromised, </w:t>
      </w:r>
      <w:r w:rsidR="009F0B18" w:rsidRPr="00F81794">
        <w:rPr>
          <w:sz w:val="24"/>
          <w:szCs w:val="24"/>
        </w:rPr>
        <w:t xml:space="preserve">so Dr. Grove is </w:t>
      </w:r>
      <w:r>
        <w:rPr>
          <w:sz w:val="24"/>
          <w:szCs w:val="24"/>
        </w:rPr>
        <w:t>looking at options to fix this. She also is deciding what will be i</w:t>
      </w:r>
      <w:r w:rsidR="009F0B18" w:rsidRPr="00F81794">
        <w:rPr>
          <w:sz w:val="24"/>
          <w:szCs w:val="24"/>
        </w:rPr>
        <w:t xml:space="preserve">n the pamphlet and what might be on the web site. </w:t>
      </w:r>
    </w:p>
    <w:p w:rsidR="009F0B18" w:rsidRPr="00F81794" w:rsidRDefault="009F0B18" w:rsidP="00EB6AF6">
      <w:pPr>
        <w:pStyle w:val="ListParagraph"/>
        <w:numPr>
          <w:ilvl w:val="2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 xml:space="preserve">Reading: </w:t>
      </w:r>
      <w:r w:rsidR="00162E2E">
        <w:rPr>
          <w:sz w:val="24"/>
          <w:szCs w:val="24"/>
        </w:rPr>
        <w:t xml:space="preserve"> None of the competencies have</w:t>
      </w:r>
      <w:r w:rsidRPr="00F81794">
        <w:rPr>
          <w:sz w:val="24"/>
          <w:szCs w:val="24"/>
        </w:rPr>
        <w:t xml:space="preserve"> changed </w:t>
      </w:r>
      <w:r w:rsidR="00162E2E">
        <w:rPr>
          <w:sz w:val="24"/>
          <w:szCs w:val="24"/>
        </w:rPr>
        <w:t xml:space="preserve">in this discipline, </w:t>
      </w:r>
      <w:r w:rsidRPr="00F81794">
        <w:rPr>
          <w:sz w:val="24"/>
          <w:szCs w:val="24"/>
        </w:rPr>
        <w:t>an</w:t>
      </w:r>
      <w:r w:rsidR="00162E2E">
        <w:rPr>
          <w:sz w:val="24"/>
          <w:szCs w:val="24"/>
        </w:rPr>
        <w:t>d upper and lower courses are</w:t>
      </w:r>
      <w:r w:rsidRPr="00F81794">
        <w:rPr>
          <w:sz w:val="24"/>
          <w:szCs w:val="24"/>
        </w:rPr>
        <w:t xml:space="preserve"> still aligned.  </w:t>
      </w:r>
    </w:p>
    <w:p w:rsidR="009F0B18" w:rsidRPr="00F81794" w:rsidRDefault="00B05B0C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Dr. Seefchak reminded Curriculum Specialists to continue to t</w:t>
      </w:r>
      <w:r w:rsidR="009F0B18" w:rsidRPr="00F81794">
        <w:rPr>
          <w:sz w:val="24"/>
          <w:szCs w:val="24"/>
        </w:rPr>
        <w:t xml:space="preserve">hink about </w:t>
      </w:r>
      <w:r>
        <w:rPr>
          <w:sz w:val="24"/>
          <w:szCs w:val="24"/>
        </w:rPr>
        <w:t xml:space="preserve">and plan </w:t>
      </w:r>
      <w:r w:rsidR="009F0B18" w:rsidRPr="00F81794">
        <w:rPr>
          <w:sz w:val="24"/>
          <w:szCs w:val="24"/>
        </w:rPr>
        <w:t>common course assessment</w:t>
      </w:r>
      <w:r w:rsidR="00C97834" w:rsidRPr="00F81794">
        <w:rPr>
          <w:sz w:val="24"/>
          <w:szCs w:val="24"/>
        </w:rPr>
        <w:t>s</w:t>
      </w:r>
      <w:r>
        <w:rPr>
          <w:sz w:val="24"/>
          <w:szCs w:val="24"/>
        </w:rPr>
        <w:t xml:space="preserve"> and to be</w:t>
      </w:r>
      <w:r w:rsidR="009F0B18" w:rsidRPr="00F81794">
        <w:rPr>
          <w:sz w:val="24"/>
          <w:szCs w:val="24"/>
        </w:rPr>
        <w:t xml:space="preserve"> sure we are meeting all the program goals.  </w:t>
      </w:r>
      <w:r>
        <w:rPr>
          <w:sz w:val="24"/>
          <w:szCs w:val="24"/>
        </w:rPr>
        <w:t xml:space="preserve">All </w:t>
      </w:r>
      <w:r w:rsidR="009F0B18" w:rsidRPr="00F81794">
        <w:rPr>
          <w:sz w:val="24"/>
          <w:szCs w:val="24"/>
        </w:rPr>
        <w:t xml:space="preserve">College Prep </w:t>
      </w:r>
      <w:r>
        <w:rPr>
          <w:sz w:val="24"/>
          <w:szCs w:val="24"/>
        </w:rPr>
        <w:t>faculty, full and part time, on all campuses, need to be involved.</w:t>
      </w:r>
      <w:r w:rsidR="009F0B18" w:rsidRPr="00F81794">
        <w:rPr>
          <w:sz w:val="24"/>
          <w:szCs w:val="24"/>
        </w:rPr>
        <w:t xml:space="preserve"> </w:t>
      </w:r>
    </w:p>
    <w:p w:rsidR="009F0B18" w:rsidRPr="00F81794" w:rsidRDefault="00137EED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c</w:t>
      </w:r>
      <w:r w:rsidR="00B05B0C">
        <w:rPr>
          <w:sz w:val="24"/>
          <w:szCs w:val="24"/>
        </w:rPr>
        <w:t xml:space="preserve">ontents for </w:t>
      </w:r>
      <w:r>
        <w:rPr>
          <w:sz w:val="24"/>
          <w:szCs w:val="24"/>
        </w:rPr>
        <w:t>the a</w:t>
      </w:r>
      <w:r w:rsidR="00EB6AF6">
        <w:rPr>
          <w:sz w:val="24"/>
          <w:szCs w:val="24"/>
        </w:rPr>
        <w:t xml:space="preserve">djunct </w:t>
      </w:r>
      <w:r>
        <w:rPr>
          <w:sz w:val="24"/>
          <w:szCs w:val="24"/>
        </w:rPr>
        <w:t xml:space="preserve">information </w:t>
      </w:r>
      <w:r w:rsidR="00B05B0C">
        <w:rPr>
          <w:sz w:val="24"/>
          <w:szCs w:val="24"/>
        </w:rPr>
        <w:t>b</w:t>
      </w:r>
      <w:r w:rsidR="009F0B18" w:rsidRPr="00F81794">
        <w:rPr>
          <w:sz w:val="24"/>
          <w:szCs w:val="24"/>
        </w:rPr>
        <w:t xml:space="preserve">rochures should be finished </w:t>
      </w:r>
      <w:r w:rsidR="00B05B0C">
        <w:rPr>
          <w:sz w:val="24"/>
          <w:szCs w:val="24"/>
        </w:rPr>
        <w:t xml:space="preserve">and given to Dr. Seefchak </w:t>
      </w:r>
      <w:r w:rsidR="009F0B18" w:rsidRPr="00F81794">
        <w:rPr>
          <w:sz w:val="24"/>
          <w:szCs w:val="24"/>
        </w:rPr>
        <w:t>by the beginning of May</w:t>
      </w:r>
      <w:r w:rsidR="00B05B0C">
        <w:rPr>
          <w:sz w:val="24"/>
          <w:szCs w:val="24"/>
        </w:rPr>
        <w:t>. She will work on the final creations.</w:t>
      </w:r>
      <w:r w:rsidR="00EB6AF6">
        <w:rPr>
          <w:sz w:val="24"/>
          <w:szCs w:val="24"/>
        </w:rPr>
        <w:t xml:space="preserve"> (Sample of Adjunct </w:t>
      </w:r>
      <w:r>
        <w:rPr>
          <w:sz w:val="24"/>
          <w:szCs w:val="24"/>
        </w:rPr>
        <w:t xml:space="preserve">Information </w:t>
      </w:r>
      <w:r w:rsidR="00EB6AF6">
        <w:rPr>
          <w:sz w:val="24"/>
          <w:szCs w:val="24"/>
        </w:rPr>
        <w:t>Brochure shell, for Mathematics, is attached.)</w:t>
      </w:r>
      <w:r>
        <w:rPr>
          <w:sz w:val="24"/>
          <w:szCs w:val="24"/>
        </w:rPr>
        <w:t xml:space="preserve"> Adjunct brochures, to be created in each discipline, are intended to clarify guidelines for adjunct faculty.</w:t>
      </w:r>
    </w:p>
    <w:p w:rsidR="009F0B18" w:rsidRPr="00F81794" w:rsidRDefault="009F0B18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Adjunct faculty manual, brochure</w:t>
      </w:r>
      <w:r w:rsidR="00B05B0C">
        <w:rPr>
          <w:sz w:val="24"/>
          <w:szCs w:val="24"/>
        </w:rPr>
        <w:t>,</w:t>
      </w:r>
      <w:r w:rsidRPr="00F81794">
        <w:rPr>
          <w:sz w:val="24"/>
          <w:szCs w:val="24"/>
        </w:rPr>
        <w:t xml:space="preserve"> and web site</w:t>
      </w:r>
      <w:r w:rsidR="00B05B0C">
        <w:rPr>
          <w:sz w:val="24"/>
          <w:szCs w:val="24"/>
        </w:rPr>
        <w:t xml:space="preserve"> were discussed.</w:t>
      </w:r>
      <w:r w:rsidRPr="00F81794">
        <w:rPr>
          <w:sz w:val="24"/>
          <w:szCs w:val="24"/>
        </w:rPr>
        <w:t xml:space="preserve"> </w:t>
      </w:r>
    </w:p>
    <w:p w:rsidR="009F0B18" w:rsidRPr="00F81794" w:rsidRDefault="009F0B18" w:rsidP="00EB6AF6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F81794">
        <w:rPr>
          <w:sz w:val="24"/>
          <w:szCs w:val="24"/>
        </w:rPr>
        <w:t>Anything else</w:t>
      </w:r>
    </w:p>
    <w:p w:rsidR="009F0B18" w:rsidRPr="00EB6AF6" w:rsidRDefault="00EB6AF6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Sunshine - </w:t>
      </w:r>
      <w:r w:rsidR="009F0B18" w:rsidRPr="00F81794">
        <w:rPr>
          <w:sz w:val="24"/>
          <w:szCs w:val="24"/>
        </w:rPr>
        <w:t>Thank you to Dorothy</w:t>
      </w:r>
      <w:r>
        <w:rPr>
          <w:sz w:val="24"/>
          <w:szCs w:val="24"/>
        </w:rPr>
        <w:t xml:space="preserve"> Marshall </w:t>
      </w:r>
      <w:r w:rsidR="00137EED">
        <w:rPr>
          <w:sz w:val="24"/>
          <w:szCs w:val="24"/>
        </w:rPr>
        <w:t xml:space="preserve"> for the March birthday cake c</w:t>
      </w:r>
      <w:r w:rsidR="009F0B18" w:rsidRPr="00F81794">
        <w:rPr>
          <w:sz w:val="24"/>
          <w:szCs w:val="24"/>
        </w:rPr>
        <w:t>elebrations and</w:t>
      </w:r>
      <w:r>
        <w:rPr>
          <w:sz w:val="24"/>
          <w:szCs w:val="24"/>
        </w:rPr>
        <w:t xml:space="preserve"> for </w:t>
      </w:r>
      <w:r w:rsidR="009F0B18" w:rsidRPr="00EB6AF6">
        <w:rPr>
          <w:sz w:val="24"/>
          <w:szCs w:val="24"/>
        </w:rPr>
        <w:t>sending cards</w:t>
      </w:r>
    </w:p>
    <w:p w:rsidR="00162E2E" w:rsidRDefault="00EB6AF6" w:rsidP="00EB6AF6">
      <w:pPr>
        <w:pStyle w:val="ListParagraph"/>
        <w:numPr>
          <w:ilvl w:val="1"/>
          <w:numId w:val="20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McGraw-Hill –  The publisher is h</w:t>
      </w:r>
      <w:r w:rsidR="009F0B18" w:rsidRPr="00F81794">
        <w:rPr>
          <w:sz w:val="24"/>
          <w:szCs w:val="24"/>
        </w:rPr>
        <w:t xml:space="preserve">ere today to review developmental </w:t>
      </w:r>
      <w:r>
        <w:rPr>
          <w:sz w:val="24"/>
          <w:szCs w:val="24"/>
        </w:rPr>
        <w:t>English texts.</w:t>
      </w:r>
      <w:r w:rsidR="009F0B18" w:rsidRPr="00F81794">
        <w:rPr>
          <w:sz w:val="24"/>
          <w:szCs w:val="24"/>
        </w:rPr>
        <w:t xml:space="preserve"> </w:t>
      </w:r>
    </w:p>
    <w:p w:rsidR="00137EED" w:rsidRDefault="00137EED">
      <w:pPr>
        <w:rPr>
          <w:sz w:val="24"/>
          <w:szCs w:val="24"/>
        </w:rPr>
      </w:pPr>
    </w:p>
    <w:p w:rsidR="00137EED" w:rsidRDefault="00137EED">
      <w:pPr>
        <w:rPr>
          <w:sz w:val="24"/>
          <w:szCs w:val="24"/>
        </w:rPr>
      </w:pPr>
    </w:p>
    <w:p w:rsidR="00137EED" w:rsidRDefault="00137EED">
      <w:pPr>
        <w:rPr>
          <w:sz w:val="24"/>
          <w:szCs w:val="24"/>
        </w:rPr>
      </w:pPr>
    </w:p>
    <w:p w:rsidR="00137EED" w:rsidRDefault="00137E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Attachments:</w:t>
      </w:r>
    </w:p>
    <w:p w:rsidR="00137EED" w:rsidRDefault="00137EED">
      <w:pPr>
        <w:rPr>
          <w:sz w:val="24"/>
          <w:szCs w:val="24"/>
        </w:rPr>
      </w:pPr>
      <w:r>
        <w:rPr>
          <w:sz w:val="24"/>
          <w:szCs w:val="24"/>
        </w:rPr>
        <w:tab/>
        <w:t>Sample of a shell of an Adjunct Information Brochure</w:t>
      </w:r>
    </w:p>
    <w:p w:rsidR="00137EED" w:rsidRDefault="00137EE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Revised Curriculum Revision Timeline </w:t>
      </w:r>
    </w:p>
    <w:p w:rsidR="00137EED" w:rsidRDefault="00137EED">
      <w:pPr>
        <w:rPr>
          <w:sz w:val="24"/>
          <w:szCs w:val="24"/>
        </w:rPr>
      </w:pPr>
    </w:p>
    <w:p w:rsidR="00162E2E" w:rsidRDefault="00137EE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Minutes submitted by C. Seefchak, 03-23-2011</w:t>
      </w:r>
      <w:r w:rsidR="00162E2E">
        <w:rPr>
          <w:sz w:val="24"/>
          <w:szCs w:val="24"/>
        </w:rPr>
        <w:br w:type="page"/>
      </w:r>
    </w:p>
    <w:p w:rsidR="009F0B18" w:rsidRPr="00F81794" w:rsidRDefault="009F0B18" w:rsidP="00162E2E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:rsidR="009F0B18" w:rsidRPr="009F0B18" w:rsidRDefault="009F0B18" w:rsidP="00EB6AF6">
      <w:pPr>
        <w:spacing w:after="0" w:line="360" w:lineRule="auto"/>
        <w:rPr>
          <w:sz w:val="24"/>
          <w:szCs w:val="24"/>
        </w:rPr>
      </w:pPr>
    </w:p>
    <w:p w:rsidR="00EB6AF6" w:rsidRDefault="00EB6AF6">
      <w:r>
        <w:rPr>
          <w:rFonts w:eastAsia="Calibri" w:cs="Times New Roman"/>
          <w:sz w:val="24"/>
          <w:szCs w:val="24"/>
        </w:rPr>
        <w:br/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-75565</wp:posOffset>
            </wp:positionV>
            <wp:extent cx="1373505" cy="1009650"/>
            <wp:effectExtent l="19050" t="0" r="0" b="0"/>
            <wp:wrapTight wrapText="bothSides">
              <wp:wrapPolygon edited="0">
                <wp:start x="-300" y="0"/>
                <wp:lineTo x="-300" y="21192"/>
                <wp:lineTo x="21570" y="21192"/>
                <wp:lineTo x="21570" y="0"/>
                <wp:lineTo x="-300" y="0"/>
              </wp:wrapPolygon>
            </wp:wrapTight>
            <wp:docPr id="1" name="Picture 1" descr="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Stack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C41">
        <w:rPr>
          <w:noProof/>
        </w:rPr>
        <w:pict>
          <v:shape id="_x0000_s1029" type="#_x0000_t202" style="position:absolute;margin-left:-.45pt;margin-top:-9.2pt;width:369.2pt;height:100.45pt;z-index:251663360;mso-position-horizontal-relative:text;mso-position-vertical-relative:text" stroked="f">
            <v:textbox>
              <w:txbxContent>
                <w:p w:rsidR="00EB6AF6" w:rsidRPr="009504BF" w:rsidRDefault="00EB6AF6" w:rsidP="00B276EA">
                  <w:pPr>
                    <w:spacing w:after="0" w:line="240" w:lineRule="auto"/>
                    <w:rPr>
                      <w:rFonts w:ascii="Goudy Old Style" w:hAnsi="Goudy Old Style"/>
                      <w:b/>
                      <w:smallCaps/>
                      <w:sz w:val="26"/>
                      <w:szCs w:val="26"/>
                    </w:rPr>
                  </w:pPr>
                  <w:r w:rsidRPr="009504BF">
                    <w:rPr>
                      <w:rFonts w:ascii="Goudy Old Style" w:hAnsi="Goudy Old Style"/>
                      <w:b/>
                      <w:smallCaps/>
                      <w:sz w:val="26"/>
                      <w:szCs w:val="26"/>
                    </w:rPr>
                    <w:t>Department of College Prep/Developmental Studies</w:t>
                  </w:r>
                </w:p>
                <w:p w:rsidR="00EB6AF6" w:rsidRPr="009504BF" w:rsidRDefault="00EB6AF6" w:rsidP="009504BF">
                  <w:pPr>
                    <w:spacing w:after="0" w:line="240" w:lineRule="auto"/>
                    <w:rPr>
                      <w:rFonts w:ascii="Goudy Old Style" w:hAnsi="Goudy Old Style"/>
                      <w:b/>
                      <w:smallCaps/>
                      <w:sz w:val="16"/>
                      <w:szCs w:val="16"/>
                    </w:rPr>
                  </w:pPr>
                </w:p>
                <w:p w:rsidR="00EB6AF6" w:rsidRPr="00C81DD3" w:rsidRDefault="00EB6AF6" w:rsidP="00B276EA">
                  <w:pPr>
                    <w:spacing w:after="0" w:line="240" w:lineRule="auto"/>
                    <w:rPr>
                      <w:rFonts w:ascii="Goudy Old Style" w:hAnsi="Goudy Old Style"/>
                      <w:sz w:val="44"/>
                      <w:szCs w:val="44"/>
                    </w:rPr>
                  </w:pPr>
                  <w:r w:rsidRPr="00C81DD3">
                    <w:rPr>
                      <w:rFonts w:ascii="Goudy Old Style" w:hAnsi="Goudy Old Style"/>
                      <w:sz w:val="44"/>
                      <w:szCs w:val="44"/>
                    </w:rPr>
                    <w:t>Adjunct Instructor Information:</w:t>
                  </w:r>
                </w:p>
                <w:p w:rsidR="00EB6AF6" w:rsidRPr="00A17902" w:rsidRDefault="00EB6AF6" w:rsidP="00A17902">
                  <w:pPr>
                    <w:spacing w:after="0" w:line="240" w:lineRule="auto"/>
                    <w:rPr>
                      <w:rFonts w:ascii="Goudy Old Style" w:hAnsi="Goudy Old Style"/>
                      <w:b/>
                      <w:smallCaps/>
                      <w:sz w:val="48"/>
                      <w:szCs w:val="48"/>
                    </w:rPr>
                  </w:pPr>
                  <w:r w:rsidRPr="00A17902">
                    <w:rPr>
                      <w:rFonts w:ascii="Goudy Old Style" w:hAnsi="Goudy Old Style"/>
                      <w:b/>
                      <w:smallCaps/>
                      <w:sz w:val="48"/>
                      <w:szCs w:val="48"/>
                    </w:rPr>
                    <w:t>College Prep Mathematics</w:t>
                  </w:r>
                </w:p>
                <w:p w:rsidR="00EB6AF6" w:rsidRPr="009504BF" w:rsidRDefault="00EB6AF6" w:rsidP="00A17902">
                  <w:pPr>
                    <w:spacing w:after="0" w:line="240" w:lineRule="auto"/>
                    <w:rPr>
                      <w:rFonts w:ascii="Goudy Old Style" w:hAnsi="Goudy Old Style"/>
                      <w:b/>
                      <w:smallCaps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7D7C41">
        <w:rPr>
          <w:noProof/>
        </w:rPr>
        <w:pict>
          <v:shape id="_x0000_s1030" type="#_x0000_t32" style="position:absolute;margin-left:-129.25pt;margin-top:91.25pt;width:7in;height:0;z-index:251665408;mso-position-horizontal-relative:text;mso-position-vertical-relative:text" o:connectortype="straight" strokecolor="#548dd4 [1951]"/>
        </w:pict>
      </w:r>
      <w:r>
        <w:t>,jfgvnakdjhnkljhjkjkjkl</w:t>
      </w:r>
    </w:p>
    <w:p w:rsidR="00EB6AF6" w:rsidRPr="005949CE" w:rsidRDefault="00EB6AF6" w:rsidP="005949CE"/>
    <w:p w:rsidR="00EB6AF6" w:rsidRDefault="00EB6AF6" w:rsidP="005949CE"/>
    <w:p w:rsidR="00EB6AF6" w:rsidRDefault="00EB6AF6" w:rsidP="005949CE"/>
    <w:p w:rsidR="00EB6AF6" w:rsidRPr="00B276EA" w:rsidRDefault="00EB6AF6" w:rsidP="00DD5C67">
      <w:pPr>
        <w:spacing w:after="0" w:line="240" w:lineRule="auto"/>
        <w:rPr>
          <w:b/>
          <w:smallCaps/>
          <w:sz w:val="24"/>
          <w:szCs w:val="24"/>
        </w:rPr>
      </w:pPr>
      <w:r w:rsidRPr="00B276EA">
        <w:rPr>
          <w:b/>
          <w:smallCaps/>
          <w:sz w:val="24"/>
          <w:szCs w:val="24"/>
        </w:rPr>
        <w:t xml:space="preserve">College Prep Mathematics Discipline Coordinator: </w:t>
      </w:r>
    </w:p>
    <w:p w:rsidR="00EB6AF6" w:rsidRDefault="00EB6AF6" w:rsidP="00DD5C67">
      <w:pPr>
        <w:spacing w:after="0" w:line="240" w:lineRule="auto"/>
      </w:pPr>
      <w:r>
        <w:t xml:space="preserve">Dorothy Marshall, </w:t>
      </w:r>
      <w:r w:rsidRPr="00B276EA">
        <w:rPr>
          <w:i/>
        </w:rPr>
        <w:t>Professor, Math</w:t>
      </w:r>
      <w:r>
        <w:tab/>
      </w:r>
      <w:r w:rsidRPr="00B276EA">
        <w:t>H 215</w:t>
      </w:r>
      <w:r>
        <w:tab/>
      </w:r>
      <w:r>
        <w:tab/>
        <w:t>239 489 9426</w:t>
      </w:r>
      <w:r>
        <w:tab/>
      </w:r>
      <w:r>
        <w:tab/>
        <w:t>dmarshall@edison.edu</w:t>
      </w:r>
    </w:p>
    <w:p w:rsidR="00EB6AF6" w:rsidRDefault="00EB6AF6" w:rsidP="005518C4">
      <w:pPr>
        <w:spacing w:after="0" w:line="240" w:lineRule="auto"/>
      </w:pPr>
    </w:p>
    <w:p w:rsidR="00EB6AF6" w:rsidRDefault="007D7C41" w:rsidP="00C81DD3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6" type="#_x0000_t202" style="position:absolute;margin-left:-3.35pt;margin-top:5.65pt;width:467.15pt;height:226.05pt;z-index:251672576">
            <v:textbox>
              <w:txbxContent>
                <w:p w:rsidR="00EB6AF6" w:rsidRPr="00DD5C67" w:rsidRDefault="00EB6AF6">
                  <w:pPr>
                    <w:rPr>
                      <w:color w:val="0070C0"/>
                      <w:sz w:val="44"/>
                      <w:szCs w:val="44"/>
                    </w:rPr>
                  </w:pPr>
                  <w:r w:rsidRPr="00DD5C67">
                    <w:rPr>
                      <w:color w:val="0070C0"/>
                      <w:sz w:val="44"/>
                      <w:szCs w:val="44"/>
                    </w:rPr>
                    <w:t>General Guidelines</w:t>
                  </w:r>
                </w:p>
                <w:p w:rsidR="00EB6AF6" w:rsidRDefault="00EB6AF6" w:rsidP="00597C2D">
                  <w:r>
                    <w:t>Attendance</w:t>
                  </w:r>
                </w:p>
                <w:p w:rsidR="00EB6AF6" w:rsidRDefault="00EB6AF6" w:rsidP="00597C2D">
                  <w:r>
                    <w:t>Syllabi</w:t>
                  </w:r>
                </w:p>
                <w:p w:rsidR="00EB6AF6" w:rsidRDefault="00EB6AF6" w:rsidP="00597C2D">
                  <w:r>
                    <w:t>Portal</w:t>
                  </w:r>
                </w:p>
                <w:p w:rsidR="00EB6AF6" w:rsidRPr="0079459F" w:rsidRDefault="00EB6AF6" w:rsidP="00597C2D"/>
                <w:p w:rsidR="00EB6AF6" w:rsidRDefault="00EB6AF6" w:rsidP="00597C2D"/>
                <w:p w:rsidR="00EB6AF6" w:rsidRPr="0079459F" w:rsidRDefault="00EB6AF6"/>
                <w:p w:rsidR="00EB6AF6" w:rsidRDefault="00EB6AF6"/>
              </w:txbxContent>
            </v:textbox>
          </v:shape>
        </w:pict>
      </w: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Default="00EB6AF6" w:rsidP="00C81DD3">
      <w:pPr>
        <w:spacing w:after="0"/>
        <w:rPr>
          <w:sz w:val="24"/>
          <w:szCs w:val="24"/>
        </w:rPr>
      </w:pPr>
    </w:p>
    <w:p w:rsidR="00EB6AF6" w:rsidRPr="00731881" w:rsidRDefault="00EB6AF6" w:rsidP="00731881">
      <w:pPr>
        <w:spacing w:after="0"/>
        <w:rPr>
          <w:sz w:val="24"/>
          <w:szCs w:val="24"/>
        </w:rPr>
      </w:pPr>
    </w:p>
    <w:p w:rsidR="00EB6AF6" w:rsidRDefault="00EB6AF6" w:rsidP="00DD5C67">
      <w:pPr>
        <w:spacing w:after="0"/>
        <w:rPr>
          <w:b/>
          <w:smallCaps/>
          <w:color w:val="0070C0"/>
          <w:sz w:val="24"/>
          <w:szCs w:val="24"/>
        </w:rPr>
      </w:pPr>
    </w:p>
    <w:p w:rsidR="00EB6AF6" w:rsidRPr="00DD5C67" w:rsidRDefault="00EB6AF6" w:rsidP="00DD5C67">
      <w:pPr>
        <w:spacing w:after="0"/>
        <w:rPr>
          <w:b/>
          <w:smallCaps/>
          <w:color w:val="0070C0"/>
          <w:sz w:val="24"/>
          <w:szCs w:val="24"/>
        </w:rPr>
      </w:pPr>
      <w:r w:rsidRPr="00DD5C67">
        <w:rPr>
          <w:b/>
          <w:smallCaps/>
          <w:color w:val="0070C0"/>
          <w:sz w:val="24"/>
          <w:szCs w:val="24"/>
        </w:rPr>
        <w:t>Additional Contacts</w:t>
      </w:r>
    </w:p>
    <w:p w:rsidR="00EB6AF6" w:rsidRPr="00731881" w:rsidRDefault="00EB6AF6" w:rsidP="00DD5C67">
      <w:pPr>
        <w:spacing w:after="0" w:line="240" w:lineRule="auto"/>
      </w:pPr>
      <w:r>
        <w:t>Dr. Eileen DeLuca</w:t>
      </w:r>
      <w:r>
        <w:tab/>
      </w:r>
      <w:r w:rsidRPr="00626325">
        <w:rPr>
          <w:i/>
        </w:rPr>
        <w:t>Associate Dean, College Prep</w:t>
      </w:r>
      <w:r>
        <w:tab/>
        <w:t>239 985 3498</w:t>
      </w:r>
      <w:r>
        <w:tab/>
        <w:t>ecdeluca@edison.edu</w:t>
      </w:r>
    </w:p>
    <w:p w:rsidR="00EB6AF6" w:rsidRDefault="00EB6AF6" w:rsidP="00DD5C67">
      <w:pPr>
        <w:spacing w:after="0" w:line="240" w:lineRule="auto"/>
      </w:pPr>
      <w:r>
        <w:t>Amanda Romero</w:t>
      </w:r>
      <w:r>
        <w:tab/>
      </w:r>
      <w:r w:rsidRPr="00626325">
        <w:rPr>
          <w:i/>
        </w:rPr>
        <w:t>Staff Assistant to Dr. DeLuca</w:t>
      </w:r>
      <w:r>
        <w:tab/>
        <w:t>239 433 6913</w:t>
      </w:r>
      <w:r>
        <w:tab/>
        <w:t>amanda.romero@edison.edu</w:t>
      </w:r>
    </w:p>
    <w:p w:rsidR="00EB6AF6" w:rsidRPr="00626325" w:rsidRDefault="00EB6AF6" w:rsidP="00DD5C67">
      <w:pPr>
        <w:spacing w:after="0" w:line="240" w:lineRule="auto"/>
      </w:pPr>
      <w:r>
        <w:t>Dr. Caroline Seefchak</w:t>
      </w:r>
      <w:r>
        <w:tab/>
      </w:r>
      <w:r>
        <w:rPr>
          <w:i/>
        </w:rPr>
        <w:t>Department Chair, College Prep</w:t>
      </w:r>
      <w:r>
        <w:rPr>
          <w:i/>
        </w:rPr>
        <w:tab/>
      </w:r>
      <w:r>
        <w:t>239 489 9117</w:t>
      </w:r>
      <w:r>
        <w:tab/>
        <w:t>cseefchak@edison.edu</w:t>
      </w:r>
    </w:p>
    <w:p w:rsidR="00EB6AF6" w:rsidRDefault="00EB6AF6" w:rsidP="00DD5C67">
      <w:pPr>
        <w:spacing w:after="0" w:line="240" w:lineRule="auto"/>
      </w:pPr>
      <w:r>
        <w:t>SECURITY</w:t>
      </w:r>
      <w:r>
        <w:tab/>
      </w:r>
      <w:r>
        <w:tab/>
        <w:t>Edison State College</w:t>
      </w:r>
      <w:r>
        <w:tab/>
      </w:r>
      <w:r>
        <w:tab/>
        <w:t>239 489 1203</w:t>
      </w:r>
      <w:r>
        <w:tab/>
      </w:r>
      <w:r w:rsidRPr="00626325">
        <w:rPr>
          <w:i/>
        </w:rPr>
        <w:t>on campus</w:t>
      </w:r>
      <w:r>
        <w:t xml:space="preserve"> – X 1203</w:t>
      </w:r>
    </w:p>
    <w:p w:rsidR="00EB6AF6" w:rsidRDefault="00EB6AF6" w:rsidP="00DD5C67">
      <w:pPr>
        <w:spacing w:after="0" w:line="240" w:lineRule="auto"/>
      </w:pPr>
      <w:r>
        <w:t>Sabine Eggleston</w:t>
      </w:r>
      <w:r>
        <w:tab/>
      </w:r>
      <w:r w:rsidRPr="00626325">
        <w:rPr>
          <w:i/>
        </w:rPr>
        <w:t>Professor, Math</w:t>
      </w:r>
      <w:r>
        <w:tab/>
      </w:r>
      <w:r>
        <w:tab/>
      </w:r>
      <w:r>
        <w:tab/>
        <w:t>239 489 9435</w:t>
      </w:r>
      <w:r>
        <w:tab/>
        <w:t>seggleston@edison.edu</w:t>
      </w:r>
    </w:p>
    <w:p w:rsidR="00EB6AF6" w:rsidRDefault="00EB6AF6" w:rsidP="00DD5C67">
      <w:pPr>
        <w:spacing w:after="0" w:line="240" w:lineRule="auto"/>
      </w:pPr>
      <w:r>
        <w:t>Dr. Rebecca Gubitti</w:t>
      </w:r>
      <w:r>
        <w:tab/>
      </w:r>
      <w:r w:rsidRPr="00626325">
        <w:rPr>
          <w:i/>
        </w:rPr>
        <w:t>Professor, Math</w:t>
      </w:r>
      <w:r w:rsidRPr="00626325">
        <w:rPr>
          <w:i/>
        </w:rPr>
        <w:tab/>
      </w:r>
      <w:r>
        <w:tab/>
      </w:r>
      <w:r>
        <w:tab/>
        <w:t>239 433 6940</w:t>
      </w:r>
      <w:r>
        <w:tab/>
        <w:t>rgubitti@edison.edu</w:t>
      </w:r>
    </w:p>
    <w:p w:rsidR="00EB6AF6" w:rsidRDefault="00EB6AF6" w:rsidP="00DD5C67">
      <w:pPr>
        <w:spacing w:after="0" w:line="240" w:lineRule="auto"/>
      </w:pPr>
      <w:r>
        <w:t>Bert Lawrence</w:t>
      </w:r>
      <w:r>
        <w:tab/>
      </w:r>
      <w:r>
        <w:tab/>
      </w:r>
      <w:r w:rsidRPr="00626325">
        <w:rPr>
          <w:i/>
        </w:rPr>
        <w:t>Professor, Math</w:t>
      </w:r>
      <w:r>
        <w:tab/>
      </w:r>
      <w:r>
        <w:tab/>
      </w:r>
      <w:r>
        <w:tab/>
        <w:t>239 433 8001</w:t>
      </w:r>
      <w:r>
        <w:tab/>
        <w:t>bglawrence@edison.edu</w:t>
      </w:r>
    </w:p>
    <w:p w:rsidR="00EB6AF6" w:rsidRDefault="00EB6AF6" w:rsidP="00DD5C67">
      <w:pPr>
        <w:spacing w:after="0" w:line="240" w:lineRule="auto"/>
      </w:pPr>
      <w:r>
        <w:t>Kevin Lavrack</w:t>
      </w:r>
      <w:r>
        <w:tab/>
      </w:r>
      <w:r>
        <w:tab/>
      </w:r>
      <w:r w:rsidRPr="00626325">
        <w:rPr>
          <w:i/>
        </w:rPr>
        <w:t>Professor, Math</w:t>
      </w:r>
      <w:r w:rsidRPr="00626325">
        <w:rPr>
          <w:i/>
        </w:rPr>
        <w:tab/>
      </w:r>
      <w:r>
        <w:tab/>
      </w:r>
      <w:r>
        <w:tab/>
        <w:t>239 489 9423</w:t>
      </w:r>
      <w:r>
        <w:tab/>
        <w:t>klavrack@edison.edu</w:t>
      </w:r>
    </w:p>
    <w:p w:rsidR="00EB6AF6" w:rsidRDefault="00EB6AF6" w:rsidP="00DD5C67">
      <w:pPr>
        <w:spacing w:after="0" w:line="240" w:lineRule="auto"/>
      </w:pPr>
      <w:r>
        <w:t>Jaime Marecz</w:t>
      </w:r>
      <w:r>
        <w:tab/>
      </w:r>
      <w:r>
        <w:tab/>
      </w:r>
      <w:r w:rsidRPr="00626325">
        <w:rPr>
          <w:i/>
        </w:rPr>
        <w:t>Professor, Math</w:t>
      </w:r>
      <w:r>
        <w:tab/>
      </w:r>
      <w:r>
        <w:tab/>
      </w:r>
      <w:r>
        <w:tab/>
        <w:t>239 433 6972</w:t>
      </w:r>
      <w:r>
        <w:tab/>
        <w:t>jmarecz1@edison.edu</w:t>
      </w:r>
    </w:p>
    <w:p w:rsidR="00EB6AF6" w:rsidRDefault="00EB6AF6" w:rsidP="00DD5C67">
      <w:pPr>
        <w:spacing w:after="0" w:line="240" w:lineRule="auto"/>
      </w:pPr>
      <w:r>
        <w:t xml:space="preserve">Joseph Roles </w:t>
      </w:r>
      <w:r>
        <w:tab/>
      </w:r>
      <w:r>
        <w:tab/>
      </w:r>
      <w:r w:rsidRPr="00626325">
        <w:rPr>
          <w:i/>
        </w:rPr>
        <w:t>Professor, Math</w:t>
      </w:r>
      <w:r w:rsidRPr="00626325">
        <w:rPr>
          <w:i/>
        </w:rPr>
        <w:tab/>
      </w:r>
      <w:r>
        <w:tab/>
      </w:r>
      <w:r>
        <w:tab/>
        <w:t>239 489 9335</w:t>
      </w:r>
      <w:r>
        <w:tab/>
        <w:t>jroles@edison.edu</w:t>
      </w:r>
    </w:p>
    <w:p w:rsidR="00EB6AF6" w:rsidRDefault="00EB6AF6" w:rsidP="00DD5C67">
      <w:pPr>
        <w:spacing w:after="0" w:line="240" w:lineRule="auto"/>
      </w:pPr>
      <w:r>
        <w:t xml:space="preserve">Lab – </w:t>
      </w:r>
      <w:r w:rsidRPr="00780670">
        <w:rPr>
          <w:sz w:val="18"/>
          <w:szCs w:val="18"/>
        </w:rPr>
        <w:t>Mathematics</w:t>
      </w:r>
      <w:r>
        <w:tab/>
      </w:r>
      <w:r>
        <w:tab/>
        <w:t>(Eva Ali, Instructional Assistant)</w:t>
      </w:r>
      <w:r>
        <w:tab/>
      </w:r>
      <w:r>
        <w:tab/>
        <w:t>eali@edison.edu</w:t>
      </w:r>
    </w:p>
    <w:p w:rsidR="00EB6AF6" w:rsidRDefault="00EB6AF6" w:rsidP="00DD5C67">
      <w:pPr>
        <w:spacing w:after="0" w:line="240" w:lineRule="auto"/>
      </w:pPr>
      <w:r>
        <w:t>Ivon Lopez</w:t>
      </w:r>
      <w:r>
        <w:tab/>
      </w:r>
      <w:r>
        <w:tab/>
      </w:r>
      <w:r w:rsidRPr="00626325">
        <w:rPr>
          <w:i/>
        </w:rPr>
        <w:t>Office Assistant</w:t>
      </w:r>
      <w:r w:rsidRPr="00626325">
        <w:rPr>
          <w:i/>
        </w:rPr>
        <w:tab/>
      </w:r>
      <w:r>
        <w:tab/>
      </w:r>
      <w:r>
        <w:tab/>
        <w:t>239 489 9310</w:t>
      </w:r>
      <w:r>
        <w:tab/>
        <w:t>ielopez@edison.edu</w:t>
      </w:r>
    </w:p>
    <w:p w:rsidR="00EB6AF6" w:rsidRDefault="00EB6AF6" w:rsidP="00DD5C67">
      <w:pPr>
        <w:spacing w:after="0" w:line="240" w:lineRule="auto"/>
      </w:pPr>
      <w:r>
        <w:t>Renee Williams</w:t>
      </w:r>
      <w:r w:rsidRPr="00731881">
        <w:tab/>
      </w:r>
      <w:r w:rsidRPr="00731881">
        <w:tab/>
      </w:r>
      <w:r w:rsidRPr="00626325">
        <w:rPr>
          <w:i/>
        </w:rPr>
        <w:t>Office Assistant</w:t>
      </w:r>
      <w:r>
        <w:tab/>
      </w:r>
      <w:r>
        <w:tab/>
      </w:r>
      <w:r>
        <w:tab/>
        <w:t>239 489 9310</w:t>
      </w:r>
      <w:r>
        <w:tab/>
      </w:r>
      <w:hyperlink r:id="rId6" w:history="1">
        <w:r w:rsidRPr="00DD5C67">
          <w:rPr>
            <w:rStyle w:val="Hyperlink"/>
          </w:rPr>
          <w:t>rmwilliams9@edison.edu</w:t>
        </w:r>
      </w:hyperlink>
    </w:p>
    <w:p w:rsidR="00EB6AF6" w:rsidRDefault="00EB6AF6" w:rsidP="00DD5C67">
      <w:pPr>
        <w:spacing w:after="0" w:line="240" w:lineRule="auto"/>
      </w:pPr>
    </w:p>
    <w:p w:rsidR="00EB6AF6" w:rsidRDefault="00EB6AF6" w:rsidP="00DD5C67">
      <w:pPr>
        <w:spacing w:after="0" w:line="240" w:lineRule="auto"/>
      </w:pPr>
      <w:r w:rsidRPr="00DD5C67">
        <w:lastRenderedPageBreak/>
        <w:tab/>
      </w:r>
    </w:p>
    <w:p w:rsidR="00EB6AF6" w:rsidRPr="00137EED" w:rsidRDefault="007D7C41" w:rsidP="00137EED">
      <w:r w:rsidRPr="007D7C41">
        <w:rPr>
          <w:noProof/>
          <w:sz w:val="24"/>
          <w:szCs w:val="24"/>
        </w:rPr>
        <w:pict>
          <v:shape id="_x0000_s1031" type="#_x0000_t202" style="position:absolute;margin-left:14.3pt;margin-top:2.8pt;width:389.3pt;height:30.6pt;z-index:251667456" stroked="f">
            <v:textbox>
              <w:txbxContent>
                <w:p w:rsidR="00EB6AF6" w:rsidRPr="00FD2014" w:rsidRDefault="00EB6AF6" w:rsidP="00FD2014">
                  <w:pPr>
                    <w:spacing w:after="0" w:line="240" w:lineRule="auto"/>
                    <w:rPr>
                      <w:rFonts w:ascii="Goudy Old Style" w:hAnsi="Goudy Old Style"/>
                      <w:smallCaps/>
                      <w:sz w:val="28"/>
                      <w:szCs w:val="28"/>
                    </w:rPr>
                  </w:pPr>
                  <w:r w:rsidRPr="00FD2014">
                    <w:rPr>
                      <w:rFonts w:ascii="Goudy Old Style" w:hAnsi="Goudy Old Style"/>
                      <w:smallCaps/>
                      <w:sz w:val="28"/>
                      <w:szCs w:val="28"/>
                    </w:rPr>
                    <w:t xml:space="preserve">College Prep </w:t>
                  </w:r>
                  <w:r>
                    <w:rPr>
                      <w:rFonts w:ascii="Goudy Old Style" w:hAnsi="Goudy Old Style"/>
                      <w:smallCaps/>
                      <w:sz w:val="28"/>
                      <w:szCs w:val="28"/>
                    </w:rPr>
                    <w:t>Mathematics Faculty Information</w:t>
                  </w:r>
                </w:p>
              </w:txbxContent>
            </v:textbox>
          </v:shape>
        </w:pict>
      </w:r>
      <w:r w:rsidRPr="007D7C41">
        <w:rPr>
          <w:noProof/>
          <w:sz w:val="24"/>
          <w:szCs w:val="24"/>
        </w:rPr>
        <w:pict>
          <v:shape id="_x0000_s1032" type="#_x0000_t32" style="position:absolute;margin-left:-85.05pt;margin-top:46.8pt;width:7in;height:0;z-index:251668480" o:connectortype="straight" strokecolor="#548dd4 [1951]"/>
        </w:pict>
      </w:r>
      <w:r w:rsidR="00EB6AF6" w:rsidRPr="00FD2014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-96520</wp:posOffset>
            </wp:positionV>
            <wp:extent cx="692785" cy="509270"/>
            <wp:effectExtent l="19050" t="0" r="0" b="0"/>
            <wp:wrapTight wrapText="bothSides">
              <wp:wrapPolygon edited="0">
                <wp:start x="-594" y="0"/>
                <wp:lineTo x="-594" y="21007"/>
                <wp:lineTo x="21382" y="21007"/>
                <wp:lineTo x="21382" y="0"/>
                <wp:lineTo x="-594" y="0"/>
              </wp:wrapPolygon>
            </wp:wrapTight>
            <wp:docPr id="3" name="Picture 1" descr="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Stack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AF6" w:rsidRPr="00FD2014" w:rsidRDefault="00EB6AF6" w:rsidP="00FD2014">
      <w:pPr>
        <w:rPr>
          <w:sz w:val="24"/>
          <w:szCs w:val="24"/>
        </w:rPr>
      </w:pPr>
    </w:p>
    <w:p w:rsidR="00EB6AF6" w:rsidRDefault="00EB6AF6" w:rsidP="00FD2014">
      <w:pPr>
        <w:rPr>
          <w:sz w:val="24"/>
          <w:szCs w:val="24"/>
        </w:rPr>
      </w:pPr>
    </w:p>
    <w:p w:rsidR="00EB6AF6" w:rsidRPr="00FD2014" w:rsidRDefault="007D7C41" w:rsidP="00FD2014">
      <w:pPr>
        <w:tabs>
          <w:tab w:val="left" w:pos="1875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5" type="#_x0000_t202" style="position:absolute;margin-left:-24.8pt;margin-top:-.35pt;width:222.4pt;height:298.9pt;z-index:251671552">
            <v:textbox>
              <w:txbxContent>
                <w:p w:rsidR="00EB6AF6" w:rsidRPr="00840D4C" w:rsidRDefault="00EB6AF6" w:rsidP="009504BF">
                  <w:pPr>
                    <w:spacing w:after="0"/>
                    <w:rPr>
                      <w:color w:val="0070C0"/>
                      <w:sz w:val="44"/>
                      <w:szCs w:val="44"/>
                    </w:rPr>
                  </w:pPr>
                  <w:r w:rsidRPr="00840D4C">
                    <w:rPr>
                      <w:color w:val="0070C0"/>
                      <w:sz w:val="44"/>
                      <w:szCs w:val="44"/>
                    </w:rPr>
                    <w:t>Entering Grades</w:t>
                  </w:r>
                </w:p>
                <w:p w:rsidR="00EB6AF6" w:rsidRDefault="00EB6AF6" w:rsidP="009504BF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4" type="#_x0000_t202" style="position:absolute;margin-left:228.05pt;margin-top:-.35pt;width:270.95pt;height:298.9pt;z-index:251670528">
            <v:textbox>
              <w:txbxContent>
                <w:p w:rsidR="00EB6AF6" w:rsidRPr="009504BF" w:rsidRDefault="00EB6AF6">
                  <w:pPr>
                    <w:rPr>
                      <w:color w:val="0070C0"/>
                      <w:sz w:val="44"/>
                      <w:szCs w:val="44"/>
                    </w:rPr>
                  </w:pPr>
                  <w:r w:rsidRPr="009504BF">
                    <w:rPr>
                      <w:color w:val="0070C0"/>
                      <w:sz w:val="44"/>
                      <w:szCs w:val="44"/>
                    </w:rPr>
                    <w:t>Lab Information</w:t>
                  </w:r>
                </w:p>
                <w:p w:rsidR="00EB6AF6" w:rsidRDefault="00EB6AF6" w:rsidP="00597C2D">
                  <w:r>
                    <w:t>Hours</w:t>
                  </w:r>
                </w:p>
                <w:p w:rsidR="00EB6AF6" w:rsidRDefault="00EB6AF6" w:rsidP="00597C2D">
                  <w:r>
                    <w:t>Materials available</w:t>
                  </w:r>
                </w:p>
                <w:p w:rsidR="00EB6AF6" w:rsidRDefault="00EB6AF6" w:rsidP="00597C2D">
                  <w:r>
                    <w:t>Workshops</w:t>
                  </w:r>
                </w:p>
                <w:p w:rsidR="00EB6AF6" w:rsidRDefault="00EB6AF6"/>
              </w:txbxContent>
            </v:textbox>
          </v:shape>
        </w:pict>
      </w:r>
      <w:r w:rsidR="00EB6AF6">
        <w:rPr>
          <w:sz w:val="24"/>
          <w:szCs w:val="24"/>
        </w:rPr>
        <w:tab/>
      </w:r>
    </w:p>
    <w:p w:rsidR="00EB6AF6" w:rsidRDefault="007D7C41" w:rsidP="00EB6AF6">
      <w:pPr>
        <w:spacing w:line="360" w:lineRule="auto"/>
        <w:rPr>
          <w:rFonts w:eastAsia="Calibri" w:cs="Times New Roman"/>
          <w:sz w:val="24"/>
          <w:szCs w:val="24"/>
        </w:rPr>
      </w:pPr>
      <w:r w:rsidRPr="007D7C41">
        <w:rPr>
          <w:noProof/>
          <w:sz w:val="24"/>
          <w:szCs w:val="24"/>
        </w:rPr>
        <w:pict>
          <v:shape id="_x0000_s1033" type="#_x0000_t202" style="position:absolute;margin-left:-15.9pt;margin-top:293.5pt;width:7in;height:191.8pt;z-index:251669504">
            <v:textbox style="mso-next-textbox:#_x0000_s1033">
              <w:txbxContent>
                <w:p w:rsidR="00EB6AF6" w:rsidRPr="009504BF" w:rsidRDefault="00EB6AF6" w:rsidP="00C81DD3">
                  <w:pPr>
                    <w:rPr>
                      <w:color w:val="0070C0"/>
                      <w:sz w:val="44"/>
                      <w:szCs w:val="44"/>
                    </w:rPr>
                  </w:pPr>
                  <w:r w:rsidRPr="009504BF">
                    <w:rPr>
                      <w:color w:val="0070C0"/>
                      <w:sz w:val="44"/>
                      <w:szCs w:val="44"/>
                    </w:rPr>
                    <w:t>Final Exam and Exit Exam Information</w:t>
                  </w:r>
                </w:p>
                <w:p w:rsidR="00EB6AF6" w:rsidRDefault="00EB6AF6"/>
              </w:txbxContent>
            </v:textbox>
          </v:shape>
        </w:pict>
      </w: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Pr="00EB6AF6" w:rsidRDefault="00EB6AF6" w:rsidP="00EB6AF6">
      <w:pPr>
        <w:rPr>
          <w:rFonts w:eastAsia="Calibri" w:cs="Times New Roman"/>
          <w:sz w:val="24"/>
          <w:szCs w:val="24"/>
        </w:rPr>
      </w:pPr>
    </w:p>
    <w:p w:rsidR="00EB6AF6" w:rsidRDefault="00EB6AF6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br w:type="page"/>
      </w:r>
    </w:p>
    <w:tbl>
      <w:tblPr>
        <w:tblStyle w:val="LightGrid-Accent11"/>
        <w:tblpPr w:leftFromText="180" w:rightFromText="180" w:vertAnchor="text" w:horzAnchor="margin" w:tblpY="-179"/>
        <w:tblW w:w="9828" w:type="dxa"/>
        <w:tblCellMar>
          <w:top w:w="86" w:type="dxa"/>
          <w:left w:w="115" w:type="dxa"/>
          <w:bottom w:w="86" w:type="dxa"/>
          <w:right w:w="115" w:type="dxa"/>
        </w:tblCellMar>
        <w:tblLook w:val="04A0"/>
      </w:tblPr>
      <w:tblGrid>
        <w:gridCol w:w="1980"/>
        <w:gridCol w:w="7848"/>
      </w:tblGrid>
      <w:tr w:rsidR="00EB6AF6" w:rsidRPr="007078C5" w:rsidTr="00FD571A">
        <w:trPr>
          <w:cnfStyle w:val="100000000000"/>
        </w:trPr>
        <w:tc>
          <w:tcPr>
            <w:cnfStyle w:val="001000000000"/>
            <w:tcW w:w="9828" w:type="dxa"/>
            <w:gridSpan w:val="2"/>
          </w:tcPr>
          <w:p w:rsidR="00EB6AF6" w:rsidRPr="007078C5" w:rsidRDefault="00EB6AF6" w:rsidP="00FD571A">
            <w:pPr>
              <w:jc w:val="center"/>
              <w:rPr>
                <w:rFonts w:ascii="Times New Roman" w:hAnsi="Times New Roman" w:cs="Times New Roman"/>
                <w:smallCaps/>
                <w:sz w:val="32"/>
                <w:szCs w:val="32"/>
              </w:rPr>
            </w:pPr>
            <w:r w:rsidRPr="007078C5">
              <w:rPr>
                <w:rFonts w:ascii="Times New Roman" w:hAnsi="Times New Roman" w:cs="Times New Roman"/>
                <w:smallCaps/>
                <w:sz w:val="32"/>
                <w:szCs w:val="32"/>
              </w:rPr>
              <w:lastRenderedPageBreak/>
              <w:t xml:space="preserve">College Prep Curriculum Revision </w:t>
            </w:r>
          </w:p>
          <w:p w:rsidR="00EB6AF6" w:rsidRPr="007078C5" w:rsidRDefault="00EB6AF6" w:rsidP="00FD571A">
            <w:pPr>
              <w:jc w:val="center"/>
              <w:rPr>
                <w:rFonts w:ascii="Times New Roman" w:hAnsi="Times New Roman" w:cs="Times New Roman"/>
                <w:b w:val="0"/>
                <w:smallCaps/>
                <w:sz w:val="36"/>
                <w:szCs w:val="36"/>
              </w:rPr>
            </w:pPr>
            <w:r w:rsidRPr="007078C5">
              <w:rPr>
                <w:rFonts w:ascii="Times New Roman" w:hAnsi="Times New Roman" w:cs="Times New Roman"/>
                <w:smallCaps/>
                <w:sz w:val="36"/>
                <w:szCs w:val="36"/>
              </w:rPr>
              <w:t xml:space="preserve">Timeline  -  </w:t>
            </w:r>
            <w:r w:rsidRPr="007078C5">
              <w:rPr>
                <w:rFonts w:ascii="Times New Roman" w:hAnsi="Times New Roman" w:cs="Times New Roman"/>
                <w:smallCaps/>
                <w:sz w:val="32"/>
                <w:szCs w:val="32"/>
              </w:rPr>
              <w:t>Spring 2011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January 7</w:t>
            </w:r>
          </w:p>
          <w:p w:rsidR="00EB6AF6" w:rsidRPr="007078C5" w:rsidRDefault="00EB6AF6" w:rsidP="00FD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Common Statewide Developmental Education Course Competencies approved and released by the Florida College System Council on Instructional Affairs</w:t>
            </w:r>
          </w:p>
          <w:p w:rsidR="00EB6AF6" w:rsidRPr="007078C5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Competencies forwarded to faculty for review</w:t>
            </w:r>
          </w:p>
        </w:tc>
      </w:tr>
      <w:tr w:rsidR="00EB6AF6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January 24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Offic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of Articulation m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emo released the 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developmental course n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umbers</w:t>
            </w:r>
          </w:p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 f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orwarded to faculty for review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31-F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eburary 4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Clarification communications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ith Office of Articulation and Council of Instructional A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ffairs.</w:t>
            </w:r>
          </w:p>
        </w:tc>
      </w:tr>
      <w:tr w:rsidR="00EB6AF6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11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District Faculty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Discussion of mapping outcomes to new competencies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arch 4</w:t>
            </w:r>
          </w:p>
        </w:tc>
        <w:tc>
          <w:tcPr>
            <w:tcW w:w="7848" w:type="dxa"/>
          </w:tcPr>
          <w:p w:rsidR="00EB6AF6" w:rsidRPr="007078C5" w:rsidRDefault="00EB6AF6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Discipline work meetings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redesign courses to align with new competencies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---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all faculty/campuses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be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invited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Curriculum Specialists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AF6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Feb. 23, 24</w:t>
            </w:r>
          </w:p>
        </w:tc>
        <w:tc>
          <w:tcPr>
            <w:tcW w:w="7848" w:type="dxa"/>
          </w:tcPr>
          <w:p w:rsidR="00EB6AF6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Division of Florida Colleges Connections Conference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focus of conference is on PERT, course r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edesign.  </w:t>
            </w:r>
          </w:p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Dr. Deluca, Dr. Seefchak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and Dr. Gubitti will attend.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28</w:t>
            </w:r>
          </w:p>
        </w:tc>
        <w:tc>
          <w:tcPr>
            <w:tcW w:w="7848" w:type="dxa"/>
          </w:tcPr>
          <w:p w:rsidR="00EB6AF6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Adjunct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Faculty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eting: Break-outs by discipline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6AF6" w:rsidRPr="007078C5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Share and continue mapping work and work on common course assessments</w:t>
            </w:r>
          </w:p>
        </w:tc>
      </w:tr>
      <w:tr w:rsidR="00EB6AF6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Reading/English Curriculum Meeting with e-Studio; focus of meeting is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iscuss common course assessments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 4</w:t>
            </w:r>
          </w:p>
        </w:tc>
        <w:tc>
          <w:tcPr>
            <w:tcW w:w="7848" w:type="dxa"/>
          </w:tcPr>
          <w:p w:rsidR="00EB6AF6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Department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Division of Florida Colleges Connections Conferences information will be reviewed</w:t>
            </w:r>
          </w:p>
          <w:p w:rsidR="00EB6AF6" w:rsidRPr="00EB132C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Curriculum Specialists</w:t>
            </w:r>
            <w:r w:rsidRPr="00EB132C">
              <w:rPr>
                <w:rFonts w:ascii="Times New Roman" w:hAnsi="Times New Roman" w:cs="Times New Roman"/>
                <w:sz w:val="24"/>
                <w:szCs w:val="24"/>
              </w:rPr>
              <w:t xml:space="preserve"> to report on re-design progress</w:t>
            </w:r>
          </w:p>
        </w:tc>
      </w:tr>
      <w:tr w:rsidR="00EB6AF6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iscipline work meetings</w:t>
            </w:r>
          </w:p>
        </w:tc>
      </w:tr>
      <w:tr w:rsidR="00EB6AF6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8" w:type="dxa"/>
          </w:tcPr>
          <w:p w:rsidR="00EB6AF6" w:rsidRPr="007078C5" w:rsidRDefault="00EB6AF6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rafts sent 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t, by Curriculum Specialists,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for comments from all faculty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all district campuses</w:t>
            </w:r>
          </w:p>
        </w:tc>
      </w:tr>
      <w:tr w:rsidR="00EB6AF6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b/>
                <w:sz w:val="24"/>
                <w:szCs w:val="24"/>
              </w:rPr>
              <w:t>rafts due to Department Chair</w:t>
            </w:r>
          </w:p>
        </w:tc>
      </w:tr>
      <w:tr w:rsidR="00EB6AF6" w:rsidRPr="007078C5" w:rsidTr="00FD571A">
        <w:trPr>
          <w:cnfStyle w:val="00000010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Department Chair; to share with Associate Dean for approval</w:t>
            </w:r>
          </w:p>
        </w:tc>
      </w:tr>
      <w:tr w:rsidR="00EB6AF6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Department Chair sends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course revisions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to SAC committee</w:t>
            </w:r>
          </w:p>
        </w:tc>
      </w:tr>
      <w:tr w:rsidR="00EB6AF6" w:rsidRPr="007078C5" w:rsidTr="00FD571A">
        <w:trPr>
          <w:cnfStyle w:val="00000010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25</w:t>
            </w:r>
          </w:p>
        </w:tc>
        <w:tc>
          <w:tcPr>
            <w:tcW w:w="7848" w:type="dxa"/>
          </w:tcPr>
          <w:p w:rsidR="00EB6AF6" w:rsidRPr="007078C5" w:rsidRDefault="00EB6AF6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Syllabi included as 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 during Curriculum Committee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</w:p>
        </w:tc>
      </w:tr>
      <w:tr w:rsidR="00EB6AF6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EB6AF6" w:rsidRPr="007078C5" w:rsidRDefault="00EB6AF6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April 8</w:t>
            </w:r>
          </w:p>
        </w:tc>
        <w:tc>
          <w:tcPr>
            <w:tcW w:w="7848" w:type="dxa"/>
          </w:tcPr>
          <w:p w:rsidR="00EB6AF6" w:rsidRPr="007078C5" w:rsidRDefault="00EB6AF6" w:rsidP="00FD571A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b/>
                <w:sz w:val="24"/>
                <w:szCs w:val="24"/>
              </w:rPr>
              <w:t>Common Course Assessments due to Department Chair</w:t>
            </w:r>
          </w:p>
        </w:tc>
      </w:tr>
    </w:tbl>
    <w:p w:rsidR="00EB6AF6" w:rsidRDefault="00EB6AF6" w:rsidP="00BD49BD"/>
    <w:p w:rsidR="00EF5397" w:rsidRPr="00EB6AF6" w:rsidRDefault="00EF5397" w:rsidP="00EB6AF6">
      <w:pPr>
        <w:ind w:firstLine="720"/>
        <w:rPr>
          <w:rFonts w:eastAsia="Calibri" w:cs="Times New Roman"/>
          <w:sz w:val="24"/>
          <w:szCs w:val="24"/>
        </w:rPr>
      </w:pPr>
    </w:p>
    <w:sectPr w:rsidR="00EF5397" w:rsidRPr="00EB6AF6" w:rsidSect="000B2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F79"/>
    <w:multiLevelType w:val="hybridMultilevel"/>
    <w:tmpl w:val="4EC8A008"/>
    <w:lvl w:ilvl="0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B37B3F"/>
    <w:multiLevelType w:val="hybridMultilevel"/>
    <w:tmpl w:val="A492F840"/>
    <w:lvl w:ilvl="0" w:tplc="DEFE3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F64BF"/>
    <w:multiLevelType w:val="hybridMultilevel"/>
    <w:tmpl w:val="5CC4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33053"/>
    <w:multiLevelType w:val="hybridMultilevel"/>
    <w:tmpl w:val="1FAC6008"/>
    <w:lvl w:ilvl="0" w:tplc="E6BA14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53FF5"/>
    <w:multiLevelType w:val="hybridMultilevel"/>
    <w:tmpl w:val="52480B32"/>
    <w:lvl w:ilvl="0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D447B5"/>
    <w:multiLevelType w:val="hybridMultilevel"/>
    <w:tmpl w:val="BFF840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D4C39"/>
    <w:multiLevelType w:val="hybridMultilevel"/>
    <w:tmpl w:val="F91C6848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84400"/>
    <w:multiLevelType w:val="hybridMultilevel"/>
    <w:tmpl w:val="B476B31E"/>
    <w:lvl w:ilvl="0" w:tplc="FF8676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62E32FB"/>
    <w:multiLevelType w:val="hybridMultilevel"/>
    <w:tmpl w:val="EEE44DFC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A11E7"/>
    <w:multiLevelType w:val="hybridMultilevel"/>
    <w:tmpl w:val="F0F0C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62620"/>
    <w:multiLevelType w:val="hybridMultilevel"/>
    <w:tmpl w:val="655019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70188"/>
    <w:multiLevelType w:val="hybridMultilevel"/>
    <w:tmpl w:val="FEE07F82"/>
    <w:lvl w:ilvl="0" w:tplc="FC701398">
      <w:start w:val="1"/>
      <w:numFmt w:val="upperRoman"/>
      <w:lvlText w:val="%1."/>
      <w:lvlJc w:val="left"/>
      <w:pPr>
        <w:ind w:left="1080" w:hanging="72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67594"/>
    <w:multiLevelType w:val="hybridMultilevel"/>
    <w:tmpl w:val="0478D5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96CFD"/>
    <w:multiLevelType w:val="hybridMultilevel"/>
    <w:tmpl w:val="FAE8336C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A33F3C"/>
    <w:multiLevelType w:val="hybridMultilevel"/>
    <w:tmpl w:val="20E6920A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6F003C"/>
    <w:multiLevelType w:val="hybridMultilevel"/>
    <w:tmpl w:val="566E4D46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0E86C0A"/>
    <w:multiLevelType w:val="hybridMultilevel"/>
    <w:tmpl w:val="F32A23A4"/>
    <w:lvl w:ilvl="0" w:tplc="A8B80EF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55387"/>
    <w:multiLevelType w:val="hybridMultilevel"/>
    <w:tmpl w:val="2D9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6C65E9"/>
    <w:multiLevelType w:val="hybridMultilevel"/>
    <w:tmpl w:val="4106F830"/>
    <w:lvl w:ilvl="0" w:tplc="AEEAEE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DA513DE"/>
    <w:multiLevelType w:val="hybridMultilevel"/>
    <w:tmpl w:val="BA74881E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4"/>
  </w:num>
  <w:num w:numId="5">
    <w:abstractNumId w:val="0"/>
  </w:num>
  <w:num w:numId="6">
    <w:abstractNumId w:val="2"/>
  </w:num>
  <w:num w:numId="7">
    <w:abstractNumId w:val="4"/>
  </w:num>
  <w:num w:numId="8">
    <w:abstractNumId w:val="13"/>
  </w:num>
  <w:num w:numId="9">
    <w:abstractNumId w:val="8"/>
  </w:num>
  <w:num w:numId="10">
    <w:abstractNumId w:val="19"/>
  </w:num>
  <w:num w:numId="11">
    <w:abstractNumId w:val="15"/>
  </w:num>
  <w:num w:numId="12">
    <w:abstractNumId w:val="6"/>
  </w:num>
  <w:num w:numId="13">
    <w:abstractNumId w:val="11"/>
  </w:num>
  <w:num w:numId="14">
    <w:abstractNumId w:val="10"/>
  </w:num>
  <w:num w:numId="15">
    <w:abstractNumId w:val="5"/>
  </w:num>
  <w:num w:numId="16">
    <w:abstractNumId w:val="1"/>
  </w:num>
  <w:num w:numId="17">
    <w:abstractNumId w:val="7"/>
  </w:num>
  <w:num w:numId="18">
    <w:abstractNumId w:val="18"/>
  </w:num>
  <w:num w:numId="19">
    <w:abstractNumId w:val="9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E49F4"/>
    <w:rsid w:val="00032A68"/>
    <w:rsid w:val="00040BAE"/>
    <w:rsid w:val="00043C8D"/>
    <w:rsid w:val="000452CD"/>
    <w:rsid w:val="000B28C4"/>
    <w:rsid w:val="00137EED"/>
    <w:rsid w:val="0015475C"/>
    <w:rsid w:val="00162E2E"/>
    <w:rsid w:val="001630D2"/>
    <w:rsid w:val="00163E9D"/>
    <w:rsid w:val="001D5AB1"/>
    <w:rsid w:val="001F424E"/>
    <w:rsid w:val="00202D76"/>
    <w:rsid w:val="003849D2"/>
    <w:rsid w:val="003B30CE"/>
    <w:rsid w:val="003C6511"/>
    <w:rsid w:val="003E19AB"/>
    <w:rsid w:val="004F46F3"/>
    <w:rsid w:val="005301FE"/>
    <w:rsid w:val="00597766"/>
    <w:rsid w:val="005A49A8"/>
    <w:rsid w:val="005A7F61"/>
    <w:rsid w:val="005E49F4"/>
    <w:rsid w:val="006334C0"/>
    <w:rsid w:val="00690269"/>
    <w:rsid w:val="006F6D82"/>
    <w:rsid w:val="0071016F"/>
    <w:rsid w:val="00712847"/>
    <w:rsid w:val="0071568C"/>
    <w:rsid w:val="007577BA"/>
    <w:rsid w:val="00790FE7"/>
    <w:rsid w:val="007D7C41"/>
    <w:rsid w:val="007F1B97"/>
    <w:rsid w:val="0084077B"/>
    <w:rsid w:val="00891441"/>
    <w:rsid w:val="00934807"/>
    <w:rsid w:val="00991D3E"/>
    <w:rsid w:val="009A5978"/>
    <w:rsid w:val="009F0B18"/>
    <w:rsid w:val="00A06BBE"/>
    <w:rsid w:val="00A26174"/>
    <w:rsid w:val="00A43677"/>
    <w:rsid w:val="00AC4DC5"/>
    <w:rsid w:val="00B05B0C"/>
    <w:rsid w:val="00B610CE"/>
    <w:rsid w:val="00B612C8"/>
    <w:rsid w:val="00BA7A9B"/>
    <w:rsid w:val="00BC0F22"/>
    <w:rsid w:val="00BF3509"/>
    <w:rsid w:val="00C40119"/>
    <w:rsid w:val="00C567D9"/>
    <w:rsid w:val="00C97834"/>
    <w:rsid w:val="00CE4348"/>
    <w:rsid w:val="00D26DE8"/>
    <w:rsid w:val="00DB0C3A"/>
    <w:rsid w:val="00E006B3"/>
    <w:rsid w:val="00E50476"/>
    <w:rsid w:val="00E71F09"/>
    <w:rsid w:val="00E91D4F"/>
    <w:rsid w:val="00EA4ACB"/>
    <w:rsid w:val="00EB6AF6"/>
    <w:rsid w:val="00EC062A"/>
    <w:rsid w:val="00EF5397"/>
    <w:rsid w:val="00EF56DB"/>
    <w:rsid w:val="00F81794"/>
    <w:rsid w:val="00FA706E"/>
    <w:rsid w:val="00FE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2"/>
        <o:r id="V:Rule5" type="connector" idref="#_x0000_s1026"/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0119"/>
    <w:rPr>
      <w:color w:val="0000FF" w:themeColor="hyperlink"/>
      <w:u w:val="single"/>
    </w:rPr>
  </w:style>
  <w:style w:type="table" w:customStyle="1" w:styleId="LightGrid-Accent11">
    <w:name w:val="Light Grid - Accent 11"/>
    <w:basedOn w:val="TableNormal"/>
    <w:uiPriority w:val="62"/>
    <w:rsid w:val="00EB6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williams9@edison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Seefchak</dc:creator>
  <cp:keywords/>
  <dc:description/>
  <cp:lastModifiedBy>scallanan</cp:lastModifiedBy>
  <cp:revision>2</cp:revision>
  <cp:lastPrinted>2011-04-04T18:35:00Z</cp:lastPrinted>
  <dcterms:created xsi:type="dcterms:W3CDTF">2011-04-04T18:36:00Z</dcterms:created>
  <dcterms:modified xsi:type="dcterms:W3CDTF">2011-04-04T18:36:00Z</dcterms:modified>
</cp:coreProperties>
</file>