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r w:rsidR="007D7660">
        <w:rPr>
          <w:caps/>
        </w:rPr>
        <w:t>curriculum</w:t>
      </w:r>
      <w:r w:rsidR="00994B1A">
        <w:rPr>
          <w:caps/>
        </w:rPr>
        <w:t xml:space="preserve"> COMMITTEE</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r w:rsidR="00994B1A">
        <w:rPr>
          <w:caps/>
        </w:rPr>
        <w:t>HEALTH PROFESSIONS</w:t>
      </w:r>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994B1A">
        <w:rPr>
          <w:caps/>
        </w:rPr>
        <w:t>Dr. J. B. Elsberry</w:t>
      </w:r>
      <w:r w:rsidR="00072377">
        <w:rPr>
          <w:caps/>
        </w:rPr>
        <w:t xml:space="preserve"> / S. K. Karpel</w:t>
      </w:r>
    </w:p>
    <w:p w:rsidR="00AF15F3" w:rsidRPr="00872D20" w:rsidRDefault="00FD4DEE" w:rsidP="00B1252B">
      <w:pPr>
        <w:tabs>
          <w:tab w:val="left" w:pos="1800"/>
        </w:tabs>
        <w:spacing w:after="120"/>
        <w:rPr>
          <w:caps/>
        </w:rPr>
      </w:pPr>
      <w:r w:rsidRPr="00872D20">
        <w:rPr>
          <w:b/>
          <w:caps/>
        </w:rPr>
        <w:t>PRESENTER:</w:t>
      </w:r>
      <w:r w:rsidRPr="00872D20">
        <w:rPr>
          <w:caps/>
        </w:rPr>
        <w:tab/>
      </w:r>
      <w:r w:rsidR="00A4107A" w:rsidRPr="007D7660">
        <w:rPr>
          <w:rStyle w:val="PlaceholderText"/>
          <w:caps/>
          <w:color w:val="000000" w:themeColor="text1"/>
        </w:rPr>
        <w:t>Dr. M. Lewis</w:t>
      </w:r>
    </w:p>
    <w:p w:rsidR="00FD4DEE" w:rsidRPr="00872D20" w:rsidRDefault="00FD4DEE" w:rsidP="00872D20">
      <w:pPr>
        <w:tabs>
          <w:tab w:val="left" w:pos="1800"/>
        </w:tabs>
        <w:spacing w:after="240"/>
        <w:rPr>
          <w:caps/>
        </w:rPr>
      </w:pPr>
      <w:r w:rsidRPr="00872D20">
        <w:rPr>
          <w:b/>
          <w:caps/>
        </w:rPr>
        <w:t>DATE:</w:t>
      </w:r>
      <w:r w:rsidRPr="00872D20">
        <w:rPr>
          <w:caps/>
        </w:rPr>
        <w:tab/>
      </w:r>
      <w:r w:rsidR="000109DB">
        <w:rPr>
          <w:caps/>
        </w:rPr>
        <w:t>2</w:t>
      </w:r>
      <w:r w:rsidR="00994B1A">
        <w:rPr>
          <w:caps/>
        </w:rPr>
        <w:t>/9/201</w:t>
      </w:r>
      <w:r w:rsidR="000109DB">
        <w:rPr>
          <w:caps/>
        </w:rPr>
        <w:t>1</w:t>
      </w:r>
    </w:p>
    <w:p w:rsidR="00FD4DEE" w:rsidRPr="00872D20" w:rsidRDefault="00FD4DEE" w:rsidP="00862C96">
      <w:pPr>
        <w:spacing w:after="0"/>
        <w:rPr>
          <w:b/>
          <w:caps/>
        </w:rPr>
      </w:pPr>
      <w:r w:rsidRPr="00872D20">
        <w:rPr>
          <w:b/>
          <w:caps/>
        </w:rPr>
        <w:t>COURSE PREFIX, NUMBER AND TITLE:</w:t>
      </w:r>
    </w:p>
    <w:p w:rsidR="00862C96" w:rsidRPr="00072388" w:rsidRDefault="00072388" w:rsidP="00862C96">
      <w:pPr>
        <w:pStyle w:val="Heading3"/>
        <w:spacing w:before="0"/>
        <w:rPr>
          <w:rFonts w:ascii="Calibri" w:hAnsi="Calibri"/>
          <w:b w:val="0"/>
          <w:caps/>
          <w:szCs w:val="20"/>
        </w:rPr>
      </w:pPr>
      <w:r w:rsidRPr="00072388">
        <w:rPr>
          <w:rStyle w:val="FormStyle"/>
          <w:b w:val="0"/>
          <w:caps/>
        </w:rPr>
        <w:t xml:space="preserve">RET 4536 </w:t>
      </w:r>
      <w:r w:rsidR="00397D37" w:rsidRPr="00072388">
        <w:rPr>
          <w:rStyle w:val="FormStyle"/>
          <w:b w:val="0"/>
          <w:caps/>
        </w:rPr>
        <w:t xml:space="preserve">Cardiopulmonary Rehabilitation  </w:t>
      </w:r>
      <w:r w:rsidR="00BE58E1" w:rsidRPr="00072388">
        <w:rPr>
          <w:rFonts w:ascii="Calibri" w:hAnsi="Calibri"/>
          <w:b w:val="0"/>
          <w:caps/>
          <w:szCs w:val="20"/>
        </w:rPr>
        <w:br/>
      </w:r>
    </w:p>
    <w:p w:rsidR="00BE58E1" w:rsidRPr="00872D20" w:rsidRDefault="00BE58E1" w:rsidP="00862C96">
      <w:pPr>
        <w:pStyle w:val="Heading3"/>
        <w:spacing w:before="0" w:after="240"/>
        <w:rPr>
          <w:caps/>
        </w:rPr>
      </w:pPr>
      <w:r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r w:rsidR="00961696" w:rsidRPr="00AA4E23">
        <w:rPr>
          <w:caps/>
        </w:rPr>
        <w:t>Health ProfessioN</w:t>
      </w:r>
      <w:r w:rsidR="00994B1A" w:rsidRPr="00AA4E23">
        <w:rPr>
          <w:caps/>
        </w:rPr>
        <w:t>s—Cardiopulmonary Sciences</w:t>
      </w:r>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r w:rsidR="00994B1A">
        <w:rPr>
          <w:caps/>
        </w:rPr>
        <w:t>Admission to the CPS Program</w:t>
      </w:r>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r w:rsidR="00994B1A">
        <w:rPr>
          <w:caps/>
        </w:rPr>
        <w:t>C</w:t>
      </w:r>
    </w:p>
    <w:p w:rsidR="00872D20" w:rsidRDefault="003E6472" w:rsidP="0004057E">
      <w:pPr>
        <w:tabs>
          <w:tab w:val="left" w:pos="3690"/>
        </w:tabs>
        <w:spacing w:after="120"/>
        <w:ind w:right="-90"/>
        <w:rPr>
          <w:caps/>
        </w:rPr>
      </w:pPr>
      <w:r w:rsidRPr="0004057E">
        <w:rPr>
          <w:b/>
          <w:caps/>
        </w:rPr>
        <w:t>COURSE COREQUISITE(S):</w:t>
      </w:r>
      <w:r w:rsidR="00FD4DEE" w:rsidRPr="00872D20">
        <w:rPr>
          <w:caps/>
        </w:rPr>
        <w:tab/>
      </w:r>
      <w:r w:rsidR="00994B1A">
        <w:rPr>
          <w:caps/>
        </w:rPr>
        <w:t>None</w:t>
      </w:r>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994B1A">
        <w:rPr>
          <w:caps/>
        </w:rPr>
        <w:t>3 credits</w:t>
      </w:r>
    </w:p>
    <w:p w:rsidR="005119C1" w:rsidRPr="005119C1" w:rsidRDefault="005119C1" w:rsidP="0004057E">
      <w:pPr>
        <w:tabs>
          <w:tab w:val="left" w:pos="3690"/>
        </w:tabs>
        <w:spacing w:after="120"/>
        <w:ind w:right="-90"/>
        <w:rPr>
          <w:b/>
          <w:caps/>
        </w:rPr>
      </w:pPr>
      <w:r>
        <w:rPr>
          <w:b/>
          <w:caps/>
        </w:rPr>
        <w:t>credit type:</w:t>
      </w:r>
      <w:r>
        <w:rPr>
          <w:b/>
          <w:caps/>
        </w:rPr>
        <w:tab/>
      </w:r>
      <w:r w:rsidR="00994B1A" w:rsidRPr="00AA4E23">
        <w:rPr>
          <w:caps/>
        </w:rPr>
        <w:t>COLLEGE CREDIT (TRANSFERABLE)</w:t>
      </w:r>
    </w:p>
    <w:p w:rsidR="003E6472" w:rsidRDefault="003E6472" w:rsidP="00081C89">
      <w:pPr>
        <w:tabs>
          <w:tab w:val="left" w:pos="3690"/>
        </w:tabs>
        <w:spacing w:after="240"/>
        <w:ind w:right="-90"/>
        <w:rPr>
          <w:caps/>
        </w:rPr>
      </w:pPr>
      <w:r w:rsidRPr="0004057E">
        <w:rPr>
          <w:b/>
          <w:caps/>
        </w:rPr>
        <w:t>CONTACT HOURS:</w:t>
      </w:r>
      <w:r w:rsidRPr="00872D20">
        <w:rPr>
          <w:caps/>
        </w:rPr>
        <w:tab/>
      </w:r>
      <w:r w:rsidR="00994B1A">
        <w:rPr>
          <w:caps/>
        </w:rPr>
        <w:t>3 contact Hours</w:t>
      </w:r>
    </w:p>
    <w:p w:rsidR="00FD4DEE" w:rsidRPr="00081C89" w:rsidRDefault="007D0604" w:rsidP="00081C89">
      <w:pPr>
        <w:tabs>
          <w:tab w:val="left" w:pos="4140"/>
        </w:tabs>
        <w:spacing w:after="0"/>
        <w:rPr>
          <w:b/>
          <w:caps/>
        </w:rPr>
      </w:pPr>
      <w:r w:rsidRPr="00081C89">
        <w:rPr>
          <w:b/>
          <w:caps/>
        </w:rPr>
        <w:t>COURSE DESCRIPTION:</w:t>
      </w:r>
    </w:p>
    <w:p w:rsidR="000E1D88" w:rsidRDefault="008E3F37" w:rsidP="00397D37">
      <w:pPr>
        <w:tabs>
          <w:tab w:val="left" w:pos="4140"/>
        </w:tabs>
        <w:spacing w:after="120"/>
        <w:rPr>
          <w:caps/>
        </w:rPr>
      </w:pPr>
      <w:r w:rsidRPr="008E3F37">
        <w:rPr>
          <w:rFonts w:eastAsia="Times New Roman" w:cs="Calibri"/>
          <w:szCs w:val="20"/>
        </w:rPr>
        <w:t>The sociological and medical-legal aspects of patient care are explored through discussion and situation analysis in this course with an emphasis on Cardiac and Pulmonary care issues.</w:t>
      </w:r>
      <w:r w:rsidRPr="008E3F37">
        <w:rPr>
          <w:rFonts w:eastAsia="Times New Roman" w:cs="Calibri"/>
          <w:szCs w:val="20"/>
        </w:rPr>
        <w:br/>
      </w:r>
    </w:p>
    <w:p w:rsidR="000E1D88" w:rsidRPr="00081C89" w:rsidRDefault="000E1D88" w:rsidP="000E1D88">
      <w:pPr>
        <w:tabs>
          <w:tab w:val="left" w:pos="4140"/>
        </w:tabs>
        <w:spacing w:after="0"/>
        <w:rPr>
          <w:b/>
          <w:caps/>
        </w:rPr>
      </w:pPr>
      <w:r w:rsidRPr="00081C89">
        <w:rPr>
          <w:b/>
          <w:caps/>
        </w:rPr>
        <w:t>GENERAL TOPIC OUTLINE:</w:t>
      </w:r>
    </w:p>
    <w:p w:rsidR="000E1D88" w:rsidRDefault="008C3998" w:rsidP="00B942D2">
      <w:pPr>
        <w:numPr>
          <w:ilvl w:val="0"/>
          <w:numId w:val="4"/>
        </w:numPr>
        <w:tabs>
          <w:tab w:val="left" w:pos="1440"/>
          <w:tab w:val="left" w:pos="4140"/>
        </w:tabs>
        <w:spacing w:after="0"/>
      </w:pPr>
      <w:r>
        <w:t xml:space="preserve">Overview of </w:t>
      </w:r>
      <w:r w:rsidR="00F90E60">
        <w:t xml:space="preserve">cardiac and pulmonary </w:t>
      </w:r>
      <w:r>
        <w:t>rehabilitation</w:t>
      </w:r>
    </w:p>
    <w:p w:rsidR="008C3998" w:rsidRDefault="008C3998" w:rsidP="00B942D2">
      <w:pPr>
        <w:numPr>
          <w:ilvl w:val="0"/>
          <w:numId w:val="4"/>
        </w:numPr>
        <w:tabs>
          <w:tab w:val="left" w:pos="1440"/>
          <w:tab w:val="left" w:pos="4140"/>
        </w:tabs>
        <w:spacing w:after="0"/>
      </w:pPr>
      <w:r>
        <w:t>Selecti</w:t>
      </w:r>
      <w:r w:rsidR="00072377">
        <w:t xml:space="preserve">on </w:t>
      </w:r>
      <w:r>
        <w:t xml:space="preserve">and </w:t>
      </w:r>
      <w:r w:rsidR="00072377">
        <w:t>assessment of</w:t>
      </w:r>
      <w:r>
        <w:t xml:space="preserve"> the individual for cardiac or pulmonary rehabilitation</w:t>
      </w:r>
    </w:p>
    <w:p w:rsidR="008C3998" w:rsidRDefault="00597AA1" w:rsidP="00B942D2">
      <w:pPr>
        <w:numPr>
          <w:ilvl w:val="0"/>
          <w:numId w:val="4"/>
        </w:numPr>
        <w:tabs>
          <w:tab w:val="left" w:pos="1440"/>
          <w:tab w:val="left" w:pos="4140"/>
        </w:tabs>
        <w:spacing w:after="0"/>
      </w:pPr>
      <w:r>
        <w:t xml:space="preserve">Patient </w:t>
      </w:r>
      <w:r w:rsidR="00072377">
        <w:t>e</w:t>
      </w:r>
      <w:r w:rsidR="008C3998">
        <w:t xml:space="preserve">ducation </w:t>
      </w:r>
    </w:p>
    <w:p w:rsidR="008C3998" w:rsidRDefault="008C3998" w:rsidP="00B942D2">
      <w:pPr>
        <w:numPr>
          <w:ilvl w:val="0"/>
          <w:numId w:val="4"/>
        </w:numPr>
        <w:tabs>
          <w:tab w:val="left" w:pos="1440"/>
          <w:tab w:val="left" w:pos="4140"/>
        </w:tabs>
        <w:spacing w:after="0"/>
      </w:pPr>
      <w:r>
        <w:t>Exercise assessment and training</w:t>
      </w:r>
    </w:p>
    <w:p w:rsidR="008C3998" w:rsidRDefault="00597AA1" w:rsidP="00B942D2">
      <w:pPr>
        <w:numPr>
          <w:ilvl w:val="0"/>
          <w:numId w:val="4"/>
        </w:numPr>
        <w:tabs>
          <w:tab w:val="left" w:pos="1440"/>
          <w:tab w:val="left" w:pos="4140"/>
        </w:tabs>
        <w:spacing w:after="0"/>
      </w:pPr>
      <w:r>
        <w:t>Psychosocial assessment and intervention</w:t>
      </w:r>
    </w:p>
    <w:p w:rsidR="00597AA1" w:rsidRDefault="00597AA1" w:rsidP="00B942D2">
      <w:pPr>
        <w:numPr>
          <w:ilvl w:val="0"/>
          <w:numId w:val="4"/>
        </w:numPr>
        <w:tabs>
          <w:tab w:val="left" w:pos="1440"/>
          <w:tab w:val="left" w:pos="4140"/>
        </w:tabs>
        <w:spacing w:after="0"/>
      </w:pPr>
      <w:r>
        <w:t>Disease specific approaches in pulmonary rehabilitation</w:t>
      </w:r>
    </w:p>
    <w:p w:rsidR="00597AA1" w:rsidRDefault="00597AA1" w:rsidP="00B942D2">
      <w:pPr>
        <w:numPr>
          <w:ilvl w:val="0"/>
          <w:numId w:val="4"/>
        </w:numPr>
        <w:tabs>
          <w:tab w:val="left" w:pos="1440"/>
          <w:tab w:val="left" w:pos="4140"/>
        </w:tabs>
        <w:spacing w:after="0"/>
      </w:pPr>
      <w:r>
        <w:t>Special considerations in cardiac rehabilitation</w:t>
      </w:r>
    </w:p>
    <w:p w:rsidR="00597AA1" w:rsidRDefault="00597AA1" w:rsidP="00B942D2">
      <w:pPr>
        <w:numPr>
          <w:ilvl w:val="0"/>
          <w:numId w:val="4"/>
        </w:numPr>
        <w:tabs>
          <w:tab w:val="left" w:pos="1440"/>
          <w:tab w:val="left" w:pos="4140"/>
        </w:tabs>
        <w:spacing w:after="0"/>
      </w:pPr>
      <w:r>
        <w:t>Rehabilitation program management</w:t>
      </w:r>
    </w:p>
    <w:p w:rsidR="00597AA1" w:rsidRDefault="00072377" w:rsidP="00B942D2">
      <w:pPr>
        <w:numPr>
          <w:ilvl w:val="0"/>
          <w:numId w:val="4"/>
        </w:numPr>
        <w:tabs>
          <w:tab w:val="left" w:pos="1440"/>
          <w:tab w:val="left" w:pos="4140"/>
        </w:tabs>
        <w:spacing w:after="0"/>
      </w:pPr>
      <w:r>
        <w:t xml:space="preserve">Patient </w:t>
      </w:r>
      <w:r w:rsidR="00597AA1">
        <w:t>Outcomes assessment</w:t>
      </w:r>
      <w:r>
        <w:t xml:space="preserve"> </w:t>
      </w:r>
    </w:p>
    <w:p w:rsidR="004F3E39" w:rsidRPr="0004057E" w:rsidRDefault="004F3E39" w:rsidP="00B942D2">
      <w:pPr>
        <w:numPr>
          <w:ilvl w:val="0"/>
          <w:numId w:val="4"/>
        </w:numPr>
        <w:tabs>
          <w:tab w:val="left" w:pos="1440"/>
          <w:tab w:val="left" w:pos="4140"/>
        </w:tabs>
        <w:spacing w:after="0"/>
      </w:pPr>
      <w:r>
        <w:t>Advanced non-invasive cardiopulmonary diagnostics</w:t>
      </w: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lastRenderedPageBreak/>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Ind w:w="108" w:type="dxa"/>
        <w:tblBorders>
          <w:top w:val="single" w:sz="8" w:space="0" w:color="4F81BD"/>
          <w:bottom w:val="single" w:sz="8" w:space="0" w:color="4F81BD"/>
        </w:tblBorders>
        <w:tblLook w:val="04A0"/>
      </w:tblPr>
      <w:tblGrid>
        <w:gridCol w:w="3384"/>
        <w:gridCol w:w="2970"/>
        <w:gridCol w:w="3168"/>
      </w:tblGrid>
      <w:tr w:rsidR="00FD4DEE" w:rsidRPr="008E3F37">
        <w:tc>
          <w:tcPr>
            <w:tcW w:w="3384" w:type="dxa"/>
            <w:tcBorders>
              <w:top w:val="single" w:sz="8" w:space="0" w:color="4F81BD"/>
              <w:left w:val="nil"/>
              <w:bottom w:val="single" w:sz="8" w:space="0" w:color="4F81BD"/>
              <w:right w:val="nil"/>
            </w:tcBorders>
          </w:tcPr>
          <w:p w:rsidR="00FD4DEE" w:rsidRPr="008E3F37" w:rsidRDefault="00FD4DEE" w:rsidP="008E3F37">
            <w:pPr>
              <w:tabs>
                <w:tab w:val="left" w:pos="4140"/>
              </w:tabs>
              <w:spacing w:after="0"/>
              <w:jc w:val="center"/>
              <w:rPr>
                <w:b/>
                <w:bCs/>
                <w:color w:val="365F91"/>
              </w:rPr>
            </w:pPr>
            <w:r w:rsidRPr="008E3F37">
              <w:rPr>
                <w:b/>
                <w:bCs/>
                <w:color w:val="365F91"/>
              </w:rPr>
              <w:t>LEARNING OUTCOMES</w:t>
            </w:r>
          </w:p>
        </w:tc>
        <w:tc>
          <w:tcPr>
            <w:tcW w:w="2970" w:type="dxa"/>
            <w:tcBorders>
              <w:top w:val="single" w:sz="8" w:space="0" w:color="4F81BD"/>
              <w:left w:val="nil"/>
              <w:bottom w:val="single" w:sz="8" w:space="0" w:color="4F81BD"/>
              <w:right w:val="nil"/>
            </w:tcBorders>
          </w:tcPr>
          <w:p w:rsidR="00FD4DEE" w:rsidRPr="008E3F37" w:rsidRDefault="00FD4DEE" w:rsidP="008E3F37">
            <w:pPr>
              <w:tabs>
                <w:tab w:val="left" w:pos="4140"/>
              </w:tabs>
              <w:spacing w:after="0"/>
              <w:jc w:val="center"/>
              <w:rPr>
                <w:b/>
                <w:bCs/>
                <w:color w:val="365F91"/>
              </w:rPr>
            </w:pPr>
            <w:r w:rsidRPr="008E3F37">
              <w:rPr>
                <w:b/>
                <w:bCs/>
                <w:color w:val="365F91"/>
              </w:rPr>
              <w:t>ASSESSMENTS</w:t>
            </w:r>
          </w:p>
        </w:tc>
        <w:tc>
          <w:tcPr>
            <w:tcW w:w="3168" w:type="dxa"/>
            <w:tcBorders>
              <w:top w:val="single" w:sz="8" w:space="0" w:color="4F81BD"/>
              <w:left w:val="nil"/>
              <w:bottom w:val="single" w:sz="8" w:space="0" w:color="4F81BD"/>
              <w:right w:val="nil"/>
            </w:tcBorders>
          </w:tcPr>
          <w:p w:rsidR="00FD4DEE" w:rsidRPr="008E3F37" w:rsidRDefault="00FD4DEE" w:rsidP="008E3F37">
            <w:pPr>
              <w:tabs>
                <w:tab w:val="left" w:pos="4140"/>
              </w:tabs>
              <w:spacing w:after="0"/>
              <w:jc w:val="center"/>
              <w:rPr>
                <w:b/>
                <w:bCs/>
                <w:color w:val="365F91"/>
              </w:rPr>
            </w:pPr>
            <w:r w:rsidRPr="008E3F37">
              <w:rPr>
                <w:b/>
                <w:bCs/>
                <w:color w:val="365F91"/>
              </w:rPr>
              <w:t>GENERAL EDUCATION COMPETENCIES</w:t>
            </w:r>
          </w:p>
        </w:tc>
      </w:tr>
      <w:tr w:rsidR="000109DB" w:rsidRPr="008E3F37">
        <w:trPr>
          <w:trHeight w:val="223"/>
        </w:trPr>
        <w:tc>
          <w:tcPr>
            <w:tcW w:w="3384" w:type="dxa"/>
            <w:tcBorders>
              <w:left w:val="nil"/>
              <w:right w:val="nil"/>
            </w:tcBorders>
            <w:shd w:val="clear" w:color="auto" w:fill="D3DFEE"/>
          </w:tcPr>
          <w:p w:rsidR="00FD4DEE" w:rsidRPr="008E3F37" w:rsidRDefault="00F90E60" w:rsidP="008E3F37">
            <w:pPr>
              <w:tabs>
                <w:tab w:val="left" w:pos="4140"/>
              </w:tabs>
              <w:spacing w:after="0"/>
              <w:rPr>
                <w:b/>
                <w:bCs/>
                <w:color w:val="365F91"/>
              </w:rPr>
            </w:pPr>
            <w:r>
              <w:rPr>
                <w:b/>
                <w:bCs/>
                <w:color w:val="365F91"/>
              </w:rPr>
              <w:t>Outline the selection process and initial assessment of candidates for cardiac and pulmonary rehabilitation</w:t>
            </w:r>
            <w:r w:rsidR="004E6DD0">
              <w:rPr>
                <w:b/>
                <w:bCs/>
                <w:color w:val="365F91"/>
              </w:rPr>
              <w:t>.</w:t>
            </w:r>
          </w:p>
        </w:tc>
        <w:tc>
          <w:tcPr>
            <w:tcW w:w="2970" w:type="dxa"/>
            <w:tcBorders>
              <w:left w:val="nil"/>
              <w:right w:val="nil"/>
            </w:tcBorders>
            <w:shd w:val="clear" w:color="auto" w:fill="D3DFEE"/>
          </w:tcPr>
          <w:p w:rsidR="00F90E60" w:rsidRPr="00D51B2D" w:rsidRDefault="00072377" w:rsidP="00D51B2D">
            <w:pPr>
              <w:tabs>
                <w:tab w:val="left" w:pos="4140"/>
              </w:tabs>
              <w:spacing w:after="0"/>
              <w:ind w:left="108"/>
              <w:rPr>
                <w:color w:val="365F91"/>
                <w:szCs w:val="20"/>
              </w:rPr>
            </w:pPr>
            <w:r w:rsidRPr="00D51B2D">
              <w:rPr>
                <w:color w:val="365F91"/>
                <w:szCs w:val="20"/>
              </w:rPr>
              <w:t xml:space="preserve">Written </w:t>
            </w:r>
            <w:r w:rsidR="00F90E60" w:rsidRPr="00D51B2D">
              <w:rPr>
                <w:color w:val="365F91"/>
                <w:szCs w:val="20"/>
              </w:rPr>
              <w:t>Examination</w:t>
            </w:r>
            <w:r w:rsidRPr="00D51B2D">
              <w:rPr>
                <w:color w:val="365F91"/>
                <w:szCs w:val="20"/>
              </w:rPr>
              <w:t>s and or quizzes</w:t>
            </w:r>
            <w:r w:rsidR="00D51B2D" w:rsidRPr="00D51B2D">
              <w:rPr>
                <w:color w:val="365F91"/>
                <w:szCs w:val="20"/>
              </w:rPr>
              <w:t xml:space="preserve"> and</w:t>
            </w:r>
          </w:p>
          <w:p w:rsidR="00072377" w:rsidRPr="00D51B2D" w:rsidRDefault="00072377" w:rsidP="00D51B2D">
            <w:pPr>
              <w:tabs>
                <w:tab w:val="left" w:pos="4140"/>
              </w:tabs>
              <w:spacing w:after="0"/>
              <w:ind w:left="720" w:hanging="612"/>
              <w:rPr>
                <w:color w:val="365F91"/>
                <w:szCs w:val="20"/>
              </w:rPr>
            </w:pPr>
            <w:r w:rsidRPr="00D51B2D">
              <w:rPr>
                <w:color w:val="365F91"/>
                <w:szCs w:val="20"/>
              </w:rPr>
              <w:t xml:space="preserve">Discussion </w:t>
            </w:r>
            <w:r w:rsidR="00D51B2D" w:rsidRPr="00D51B2D">
              <w:rPr>
                <w:color w:val="365F91"/>
                <w:szCs w:val="20"/>
              </w:rPr>
              <w:t>Board</w:t>
            </w:r>
          </w:p>
        </w:tc>
        <w:tc>
          <w:tcPr>
            <w:tcW w:w="3168" w:type="dxa"/>
            <w:tcBorders>
              <w:left w:val="nil"/>
              <w:right w:val="nil"/>
            </w:tcBorders>
            <w:shd w:val="clear" w:color="auto" w:fill="D3DFEE"/>
          </w:tcPr>
          <w:p w:rsidR="00FD4DEE" w:rsidRPr="008E3F37" w:rsidRDefault="00B063C1" w:rsidP="00B063C1">
            <w:pPr>
              <w:tabs>
                <w:tab w:val="left" w:pos="4140"/>
              </w:tabs>
              <w:spacing w:after="0"/>
              <w:ind w:left="720"/>
              <w:rPr>
                <w:color w:val="365F91"/>
              </w:rPr>
            </w:pPr>
            <w:r>
              <w:rPr>
                <w:color w:val="365F91"/>
              </w:rPr>
              <w:t xml:space="preserve">CT, </w:t>
            </w:r>
            <w:r w:rsidR="00F90E60">
              <w:rPr>
                <w:color w:val="365F91"/>
              </w:rPr>
              <w:t>COM</w:t>
            </w:r>
            <w:r w:rsidR="004E6DD0">
              <w:rPr>
                <w:color w:val="365F91"/>
              </w:rPr>
              <w:t xml:space="preserve"> </w:t>
            </w:r>
          </w:p>
        </w:tc>
      </w:tr>
      <w:tr w:rsidR="00FD4DEE" w:rsidRPr="008E3F37">
        <w:tc>
          <w:tcPr>
            <w:tcW w:w="3384" w:type="dxa"/>
          </w:tcPr>
          <w:p w:rsidR="00FD4DEE" w:rsidRPr="008E3F37" w:rsidRDefault="00991C14" w:rsidP="008E3F37">
            <w:pPr>
              <w:tabs>
                <w:tab w:val="left" w:pos="4140"/>
              </w:tabs>
              <w:spacing w:after="0"/>
              <w:rPr>
                <w:b/>
                <w:bCs/>
                <w:color w:val="365F91"/>
              </w:rPr>
            </w:pPr>
            <w:r>
              <w:rPr>
                <w:b/>
                <w:bCs/>
                <w:color w:val="365F91"/>
              </w:rPr>
              <w:t>Compare and contrast the components of cardiac rehabilitation and pulmonary rehabilitation</w:t>
            </w:r>
            <w:r w:rsidR="004E6DD0">
              <w:rPr>
                <w:b/>
                <w:bCs/>
                <w:color w:val="365F91"/>
              </w:rPr>
              <w:t>.</w:t>
            </w:r>
          </w:p>
        </w:tc>
        <w:tc>
          <w:tcPr>
            <w:tcW w:w="2970" w:type="dxa"/>
          </w:tcPr>
          <w:p w:rsidR="00FD4DEE" w:rsidRPr="00D51B2D" w:rsidRDefault="004E6DD0" w:rsidP="00D51B2D">
            <w:pPr>
              <w:tabs>
                <w:tab w:val="left" w:pos="4140"/>
              </w:tabs>
              <w:spacing w:after="0"/>
              <w:ind w:left="108"/>
              <w:rPr>
                <w:color w:val="365F91"/>
                <w:szCs w:val="20"/>
              </w:rPr>
            </w:pPr>
            <w:r w:rsidRPr="00D51B2D">
              <w:rPr>
                <w:color w:val="365F91"/>
                <w:szCs w:val="20"/>
              </w:rPr>
              <w:t>Writing assignment</w:t>
            </w:r>
          </w:p>
          <w:p w:rsidR="00072377" w:rsidRPr="00D51B2D" w:rsidRDefault="00072377" w:rsidP="00D51B2D">
            <w:pPr>
              <w:tabs>
                <w:tab w:val="left" w:pos="4140"/>
              </w:tabs>
              <w:spacing w:after="0"/>
              <w:ind w:left="108"/>
              <w:rPr>
                <w:color w:val="365F91"/>
                <w:szCs w:val="20"/>
              </w:rPr>
            </w:pPr>
            <w:r w:rsidRPr="00D51B2D">
              <w:rPr>
                <w:color w:val="365F91"/>
                <w:szCs w:val="20"/>
              </w:rPr>
              <w:t>Written Examinations and or quizzes</w:t>
            </w:r>
            <w:r w:rsidR="00D51B2D" w:rsidRPr="00D51B2D">
              <w:rPr>
                <w:color w:val="365F91"/>
                <w:szCs w:val="20"/>
              </w:rPr>
              <w:t xml:space="preserve"> and</w:t>
            </w:r>
          </w:p>
          <w:p w:rsidR="004E6DD0" w:rsidRPr="00D51B2D" w:rsidRDefault="00072377" w:rsidP="00D51B2D">
            <w:pPr>
              <w:tabs>
                <w:tab w:val="left" w:pos="4140"/>
              </w:tabs>
              <w:spacing w:after="0"/>
              <w:ind w:left="108"/>
              <w:rPr>
                <w:color w:val="365F91"/>
                <w:szCs w:val="20"/>
              </w:rPr>
            </w:pPr>
            <w:r w:rsidRPr="00D51B2D">
              <w:rPr>
                <w:color w:val="365F91"/>
                <w:szCs w:val="20"/>
              </w:rPr>
              <w:t xml:space="preserve">Discussion </w:t>
            </w:r>
            <w:r w:rsidR="00D51B2D" w:rsidRPr="00D51B2D">
              <w:rPr>
                <w:color w:val="365F91"/>
                <w:szCs w:val="20"/>
              </w:rPr>
              <w:t>Board</w:t>
            </w:r>
          </w:p>
        </w:tc>
        <w:tc>
          <w:tcPr>
            <w:tcW w:w="3168" w:type="dxa"/>
          </w:tcPr>
          <w:p w:rsidR="00FD4DEE" w:rsidRPr="008E3F37" w:rsidRDefault="00FD4DEE" w:rsidP="004E6DD0">
            <w:pPr>
              <w:tabs>
                <w:tab w:val="left" w:pos="4140"/>
              </w:tabs>
              <w:spacing w:after="0"/>
              <w:ind w:left="720"/>
              <w:rPr>
                <w:color w:val="365F91"/>
              </w:rPr>
            </w:pPr>
          </w:p>
        </w:tc>
      </w:tr>
      <w:tr w:rsidR="000109DB" w:rsidRPr="008E3F37">
        <w:tc>
          <w:tcPr>
            <w:tcW w:w="3384" w:type="dxa"/>
            <w:tcBorders>
              <w:left w:val="nil"/>
              <w:right w:val="nil"/>
            </w:tcBorders>
            <w:shd w:val="clear" w:color="auto" w:fill="D3DFEE"/>
          </w:tcPr>
          <w:p w:rsidR="00FD4DEE" w:rsidRPr="008E3F37" w:rsidRDefault="004E6DD0" w:rsidP="004E6DD0">
            <w:pPr>
              <w:tabs>
                <w:tab w:val="left" w:pos="4140"/>
              </w:tabs>
              <w:spacing w:after="0"/>
              <w:rPr>
                <w:b/>
                <w:bCs/>
                <w:color w:val="365F91"/>
              </w:rPr>
            </w:pPr>
            <w:r>
              <w:rPr>
                <w:b/>
                <w:bCs/>
                <w:color w:val="365F91"/>
              </w:rPr>
              <w:t>Given a patient scenario, develop an individualized rehabilitation program for that patient.</w:t>
            </w:r>
          </w:p>
        </w:tc>
        <w:tc>
          <w:tcPr>
            <w:tcW w:w="2970" w:type="dxa"/>
            <w:tcBorders>
              <w:left w:val="nil"/>
              <w:right w:val="nil"/>
            </w:tcBorders>
            <w:shd w:val="clear" w:color="auto" w:fill="D3DFEE"/>
          </w:tcPr>
          <w:p w:rsidR="009F48A2" w:rsidRPr="00D51B2D" w:rsidRDefault="00072377" w:rsidP="00D51B2D">
            <w:pPr>
              <w:tabs>
                <w:tab w:val="left" w:pos="4140"/>
              </w:tabs>
              <w:spacing w:after="0"/>
              <w:ind w:left="108"/>
              <w:rPr>
                <w:color w:val="365F91"/>
                <w:szCs w:val="20"/>
              </w:rPr>
            </w:pPr>
            <w:r w:rsidRPr="00D51B2D">
              <w:rPr>
                <w:color w:val="365F91"/>
                <w:szCs w:val="20"/>
              </w:rPr>
              <w:t>Write a Program Design Protocol or Present a Case Study</w:t>
            </w:r>
          </w:p>
        </w:tc>
        <w:tc>
          <w:tcPr>
            <w:tcW w:w="3168" w:type="dxa"/>
            <w:tcBorders>
              <w:left w:val="nil"/>
              <w:right w:val="nil"/>
            </w:tcBorders>
            <w:shd w:val="clear" w:color="auto" w:fill="D3DFEE"/>
          </w:tcPr>
          <w:p w:rsidR="00FD4DEE" w:rsidRPr="008E3F37" w:rsidRDefault="00072377" w:rsidP="009F48A2">
            <w:pPr>
              <w:tabs>
                <w:tab w:val="left" w:pos="4140"/>
              </w:tabs>
              <w:spacing w:after="0"/>
              <w:ind w:left="720"/>
              <w:rPr>
                <w:color w:val="365F91"/>
              </w:rPr>
            </w:pPr>
            <w:r>
              <w:rPr>
                <w:color w:val="365F91"/>
              </w:rPr>
              <w:t>CT</w:t>
            </w:r>
            <w:r w:rsidR="00B063C1">
              <w:rPr>
                <w:color w:val="365F91"/>
              </w:rPr>
              <w:t>, COM</w:t>
            </w:r>
          </w:p>
        </w:tc>
      </w:tr>
      <w:tr w:rsidR="00FD4DEE" w:rsidRPr="008E3F37">
        <w:tc>
          <w:tcPr>
            <w:tcW w:w="3384" w:type="dxa"/>
          </w:tcPr>
          <w:p w:rsidR="00FD4DEE" w:rsidRPr="008E3F37" w:rsidRDefault="00B063C1" w:rsidP="008E3F37">
            <w:pPr>
              <w:tabs>
                <w:tab w:val="left" w:pos="4140"/>
              </w:tabs>
              <w:spacing w:after="0"/>
              <w:rPr>
                <w:b/>
                <w:bCs/>
                <w:color w:val="365F91"/>
              </w:rPr>
            </w:pPr>
            <w:r>
              <w:rPr>
                <w:b/>
                <w:bCs/>
                <w:color w:val="365F91"/>
              </w:rPr>
              <w:t>Given a patient scenario, develop an individualized treatment plan for a patient that is not meeting their rehabilitation goal(s).</w:t>
            </w:r>
          </w:p>
        </w:tc>
        <w:tc>
          <w:tcPr>
            <w:tcW w:w="2970" w:type="dxa"/>
          </w:tcPr>
          <w:p w:rsidR="00B063C1" w:rsidRDefault="00B063C1" w:rsidP="008E3F37">
            <w:pPr>
              <w:tabs>
                <w:tab w:val="left" w:pos="4140"/>
              </w:tabs>
              <w:spacing w:after="0"/>
              <w:rPr>
                <w:color w:val="365F91"/>
                <w:szCs w:val="20"/>
              </w:rPr>
            </w:pPr>
            <w:r>
              <w:rPr>
                <w:color w:val="365F91"/>
                <w:szCs w:val="20"/>
              </w:rPr>
              <w:t xml:space="preserve">   </w:t>
            </w:r>
            <w:r w:rsidRPr="00D51B2D">
              <w:rPr>
                <w:color w:val="365F91"/>
                <w:szCs w:val="20"/>
              </w:rPr>
              <w:t xml:space="preserve">Write a Program Design </w:t>
            </w:r>
          </w:p>
          <w:p w:rsidR="00B063C1" w:rsidRDefault="00B063C1" w:rsidP="008E3F37">
            <w:pPr>
              <w:tabs>
                <w:tab w:val="left" w:pos="4140"/>
              </w:tabs>
              <w:spacing w:after="0"/>
              <w:rPr>
                <w:color w:val="365F91"/>
                <w:szCs w:val="20"/>
              </w:rPr>
            </w:pPr>
            <w:r>
              <w:rPr>
                <w:color w:val="365F91"/>
                <w:szCs w:val="20"/>
              </w:rPr>
              <w:t xml:space="preserve">    </w:t>
            </w:r>
            <w:r w:rsidRPr="00D51B2D">
              <w:rPr>
                <w:color w:val="365F91"/>
                <w:szCs w:val="20"/>
              </w:rPr>
              <w:t xml:space="preserve">Protocol or Present a Case </w:t>
            </w:r>
          </w:p>
          <w:p w:rsidR="00FD4DEE" w:rsidRPr="008E3F37" w:rsidRDefault="00B063C1" w:rsidP="008E3F37">
            <w:pPr>
              <w:tabs>
                <w:tab w:val="left" w:pos="4140"/>
              </w:tabs>
              <w:spacing w:after="0"/>
              <w:rPr>
                <w:color w:val="365F91"/>
              </w:rPr>
            </w:pPr>
            <w:r>
              <w:rPr>
                <w:color w:val="365F91"/>
                <w:szCs w:val="20"/>
              </w:rPr>
              <w:t xml:space="preserve">    </w:t>
            </w:r>
            <w:r w:rsidRPr="00D51B2D">
              <w:rPr>
                <w:color w:val="365F91"/>
                <w:szCs w:val="20"/>
              </w:rPr>
              <w:t>Study</w:t>
            </w:r>
          </w:p>
        </w:tc>
        <w:tc>
          <w:tcPr>
            <w:tcW w:w="3168" w:type="dxa"/>
          </w:tcPr>
          <w:p w:rsidR="00FD4DEE" w:rsidRPr="008E3F37" w:rsidRDefault="00B063C1" w:rsidP="008E3F37">
            <w:pPr>
              <w:tabs>
                <w:tab w:val="left" w:pos="4140"/>
              </w:tabs>
              <w:spacing w:after="0"/>
              <w:rPr>
                <w:color w:val="365F91"/>
              </w:rPr>
            </w:pPr>
            <w:r>
              <w:rPr>
                <w:color w:val="365F91"/>
              </w:rPr>
              <w:t xml:space="preserve">                CT, COM</w:t>
            </w:r>
          </w:p>
        </w:tc>
      </w:tr>
      <w:tr w:rsidR="000109DB" w:rsidRPr="008E3F37">
        <w:tc>
          <w:tcPr>
            <w:tcW w:w="3384" w:type="dxa"/>
            <w:tcBorders>
              <w:left w:val="nil"/>
              <w:right w:val="nil"/>
            </w:tcBorders>
            <w:shd w:val="clear" w:color="auto" w:fill="D3DFEE"/>
          </w:tcPr>
          <w:p w:rsidR="00FD4DEE" w:rsidRPr="008E3F37" w:rsidRDefault="00B063C1" w:rsidP="008E3F37">
            <w:pPr>
              <w:tabs>
                <w:tab w:val="left" w:pos="4140"/>
              </w:tabs>
              <w:spacing w:after="0"/>
              <w:rPr>
                <w:b/>
                <w:bCs/>
                <w:color w:val="365F91"/>
              </w:rPr>
            </w:pPr>
            <w:r>
              <w:rPr>
                <w:b/>
                <w:bCs/>
                <w:color w:val="365F91"/>
              </w:rPr>
              <w:t xml:space="preserve">  </w:t>
            </w:r>
          </w:p>
        </w:tc>
        <w:tc>
          <w:tcPr>
            <w:tcW w:w="2970" w:type="dxa"/>
            <w:tcBorders>
              <w:left w:val="nil"/>
              <w:right w:val="nil"/>
            </w:tcBorders>
            <w:shd w:val="clear" w:color="auto" w:fill="D3DFEE"/>
          </w:tcPr>
          <w:p w:rsidR="00FD4DEE" w:rsidRPr="008E3F37" w:rsidRDefault="00FD4DEE" w:rsidP="008E3F37">
            <w:pPr>
              <w:tabs>
                <w:tab w:val="left" w:pos="4140"/>
              </w:tabs>
              <w:spacing w:after="0"/>
              <w:rPr>
                <w:color w:val="365F91"/>
              </w:rPr>
            </w:pPr>
          </w:p>
        </w:tc>
        <w:tc>
          <w:tcPr>
            <w:tcW w:w="3168" w:type="dxa"/>
            <w:tcBorders>
              <w:left w:val="nil"/>
              <w:right w:val="nil"/>
            </w:tcBorders>
            <w:shd w:val="clear" w:color="auto" w:fill="D3DFEE"/>
          </w:tcPr>
          <w:p w:rsidR="00FD4DEE" w:rsidRPr="008E3F37" w:rsidRDefault="00FD4DEE" w:rsidP="008E3F37">
            <w:pPr>
              <w:tabs>
                <w:tab w:val="left" w:pos="4140"/>
              </w:tabs>
              <w:spacing w:after="0"/>
              <w:rPr>
                <w:color w:val="365F91"/>
              </w:rPr>
            </w:pPr>
          </w:p>
        </w:tc>
      </w:tr>
      <w:tr w:rsidR="00FD4DEE" w:rsidRPr="008E3F37">
        <w:tc>
          <w:tcPr>
            <w:tcW w:w="3384" w:type="dxa"/>
          </w:tcPr>
          <w:p w:rsidR="00FD4DEE" w:rsidRPr="008E3F37" w:rsidRDefault="00FD4DEE" w:rsidP="008E3F37">
            <w:pPr>
              <w:tabs>
                <w:tab w:val="left" w:pos="4140"/>
              </w:tabs>
              <w:spacing w:after="0"/>
              <w:rPr>
                <w:b/>
                <w:bCs/>
                <w:color w:val="365F91"/>
              </w:rPr>
            </w:pPr>
          </w:p>
        </w:tc>
        <w:tc>
          <w:tcPr>
            <w:tcW w:w="2970" w:type="dxa"/>
          </w:tcPr>
          <w:p w:rsidR="00FD4DEE" w:rsidRPr="008E3F37" w:rsidRDefault="00FD4DEE" w:rsidP="008E3F37">
            <w:pPr>
              <w:tabs>
                <w:tab w:val="left" w:pos="4140"/>
              </w:tabs>
              <w:spacing w:after="0"/>
              <w:rPr>
                <w:color w:val="365F91"/>
              </w:rPr>
            </w:pPr>
          </w:p>
        </w:tc>
        <w:tc>
          <w:tcPr>
            <w:tcW w:w="3168" w:type="dxa"/>
          </w:tcPr>
          <w:p w:rsidR="00FD4DEE" w:rsidRPr="008E3F37" w:rsidRDefault="00FD4DEE" w:rsidP="008E3F37">
            <w:pPr>
              <w:tabs>
                <w:tab w:val="left" w:pos="4140"/>
              </w:tabs>
              <w:spacing w:after="0"/>
              <w:rPr>
                <w:color w:val="365F91"/>
              </w:rPr>
            </w:pPr>
          </w:p>
        </w:tc>
      </w:tr>
      <w:tr w:rsidR="000109DB" w:rsidRPr="008E3F37">
        <w:tc>
          <w:tcPr>
            <w:tcW w:w="3384" w:type="dxa"/>
            <w:tcBorders>
              <w:left w:val="nil"/>
              <w:right w:val="nil"/>
            </w:tcBorders>
            <w:shd w:val="clear" w:color="auto" w:fill="D3DFEE"/>
          </w:tcPr>
          <w:p w:rsidR="00FD4DEE" w:rsidRPr="008E3F37" w:rsidRDefault="00FD4DEE" w:rsidP="008E3F37">
            <w:pPr>
              <w:tabs>
                <w:tab w:val="left" w:pos="4140"/>
              </w:tabs>
              <w:spacing w:after="0"/>
              <w:rPr>
                <w:b/>
                <w:bCs/>
                <w:color w:val="365F91"/>
              </w:rPr>
            </w:pPr>
          </w:p>
        </w:tc>
        <w:tc>
          <w:tcPr>
            <w:tcW w:w="2970" w:type="dxa"/>
            <w:tcBorders>
              <w:left w:val="nil"/>
              <w:right w:val="nil"/>
            </w:tcBorders>
            <w:shd w:val="clear" w:color="auto" w:fill="D3DFEE"/>
          </w:tcPr>
          <w:p w:rsidR="00FD4DEE" w:rsidRPr="008E3F37" w:rsidRDefault="00FD4DEE" w:rsidP="008E3F37">
            <w:pPr>
              <w:tabs>
                <w:tab w:val="left" w:pos="4140"/>
              </w:tabs>
              <w:spacing w:after="0"/>
              <w:rPr>
                <w:color w:val="365F91"/>
              </w:rPr>
            </w:pPr>
          </w:p>
        </w:tc>
        <w:tc>
          <w:tcPr>
            <w:tcW w:w="3168" w:type="dxa"/>
            <w:tcBorders>
              <w:left w:val="nil"/>
              <w:right w:val="nil"/>
            </w:tcBorders>
            <w:shd w:val="clear" w:color="auto" w:fill="D3DFEE"/>
          </w:tcPr>
          <w:p w:rsidR="00FD4DEE" w:rsidRPr="008E3F37" w:rsidRDefault="00FD4DEE" w:rsidP="008E3F37">
            <w:pPr>
              <w:tabs>
                <w:tab w:val="left" w:pos="4140"/>
              </w:tabs>
              <w:spacing w:after="0"/>
              <w:rPr>
                <w:color w:val="365F91"/>
              </w:rPr>
            </w:pPr>
          </w:p>
        </w:tc>
      </w:tr>
    </w:tbl>
    <w:p w:rsidR="00FD4DEE" w:rsidRPr="00872D20" w:rsidRDefault="00FD4DEE" w:rsidP="00862C96">
      <w:pPr>
        <w:tabs>
          <w:tab w:val="left" w:pos="4140"/>
        </w:tabs>
        <w:spacing w:after="0"/>
        <w:rPr>
          <w:caps/>
        </w:rPr>
      </w:pPr>
    </w:p>
    <w:p w:rsidR="00FD4DEE" w:rsidRPr="00872D20" w:rsidRDefault="00AF15F3" w:rsidP="00862C96">
      <w:pPr>
        <w:pStyle w:val="Heading3"/>
        <w:spacing w:before="0" w:after="240"/>
        <w:rPr>
          <w:caps/>
        </w:rPr>
      </w:pPr>
      <w:r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r w:rsidR="00AC5D9B">
        <w:rPr>
          <w:caps/>
        </w:rPr>
        <w:t>ADVANCED AND PROFESSIONAL - 1.11.12 - HEALTH PROFESSIONS</w:t>
      </w:r>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r w:rsidR="00D51B2D">
        <w:rPr>
          <w:b/>
          <w:caps/>
        </w:rPr>
        <w:t>BAS CPSC</w:t>
      </w:r>
      <w:r w:rsidR="00872D20" w:rsidRPr="00872D20">
        <w:rPr>
          <w:rStyle w:val="PlaceholderText"/>
          <w:caps/>
        </w:rPr>
        <w:t>.</w:t>
      </w:r>
    </w:p>
    <w:p w:rsidR="001F116A" w:rsidRPr="001F116A" w:rsidRDefault="001F116A" w:rsidP="003E33D3">
      <w:pPr>
        <w:tabs>
          <w:tab w:val="left" w:pos="3690"/>
        </w:tabs>
        <w:spacing w:after="120"/>
        <w:rPr>
          <w:b/>
          <w:caps/>
        </w:rPr>
      </w:pPr>
      <w:r w:rsidRPr="001F116A">
        <w:rPr>
          <w:b/>
          <w:caps/>
        </w:rPr>
        <w:t>GRADE MODE:</w:t>
      </w:r>
      <w:r w:rsidR="003E33D3">
        <w:rPr>
          <w:b/>
          <w:caps/>
        </w:rPr>
        <w:tab/>
      </w:r>
      <w:r w:rsidR="00994B1A">
        <w:rPr>
          <w:caps/>
        </w:rPr>
        <w:t>STANDARD GRADING</w:t>
      </w:r>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r w:rsidR="00994B1A">
        <w:rPr>
          <w:caps/>
        </w:rPr>
        <w:t>NO</w:t>
      </w:r>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r w:rsidR="00994B1A">
        <w:rPr>
          <w:caps/>
        </w:rPr>
        <w:t>NO</w:t>
      </w:r>
    </w:p>
    <w:p w:rsidR="003E33D3" w:rsidRPr="001F116A" w:rsidRDefault="003E33D3" w:rsidP="003E33D3">
      <w:pPr>
        <w:tabs>
          <w:tab w:val="left" w:pos="3690"/>
        </w:tabs>
        <w:spacing w:after="120"/>
        <w:rPr>
          <w:b/>
          <w:caps/>
        </w:rPr>
      </w:pPr>
      <w:r>
        <w:rPr>
          <w:b/>
          <w:caps/>
        </w:rPr>
        <w:t>iS THIS AN HONORS COURSE?</w:t>
      </w:r>
      <w:r>
        <w:rPr>
          <w:b/>
          <w:caps/>
        </w:rPr>
        <w:tab/>
      </w:r>
      <w:r w:rsidR="00994B1A">
        <w:rPr>
          <w:caps/>
        </w:rPr>
        <w:t>NO</w:t>
      </w:r>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r w:rsidR="00DD786C">
        <w:rPr>
          <w:caps/>
        </w:rPr>
        <w:t>NO</w:t>
      </w:r>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r w:rsidR="00994B1A">
        <w:rPr>
          <w:caps/>
        </w:rPr>
        <w:t>3</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r w:rsidR="00994B1A">
        <w:rPr>
          <w:caps/>
        </w:rPr>
        <w:t>NO</w:t>
      </w:r>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r w:rsidR="008E43A1">
        <w:rPr>
          <w:caps/>
        </w:rPr>
        <w:t>NO</w:t>
      </w:r>
    </w:p>
    <w:p w:rsidR="003E33D3" w:rsidRDefault="003E33D3" w:rsidP="001F116A">
      <w:pPr>
        <w:spacing w:after="120"/>
        <w:rPr>
          <w:b/>
          <w:caps/>
        </w:rPr>
      </w:pPr>
      <w:r>
        <w:rPr>
          <w:b/>
          <w:caps/>
        </w:rPr>
        <w:t>eXPLAIN:</w:t>
      </w:r>
    </w:p>
    <w:p w:rsidR="003E33D3" w:rsidRPr="001F116A" w:rsidRDefault="00994B1A" w:rsidP="001F116A">
      <w:pPr>
        <w:spacing w:after="120"/>
        <w:rPr>
          <w:b/>
          <w:caps/>
        </w:rPr>
      </w:pPr>
      <w:r>
        <w:rPr>
          <w:caps/>
        </w:rPr>
        <w:t>this course is part of a baccalaureate progr</w:t>
      </w:r>
      <w:r w:rsidR="00C87EFD">
        <w:rPr>
          <w:caps/>
        </w:rPr>
        <w:t>am</w:t>
      </w:r>
      <w:r w:rsidR="00A4107A">
        <w:rPr>
          <w:caps/>
        </w:rPr>
        <w:t xml:space="preserve"> designed </w:t>
      </w:r>
      <w:r w:rsidR="00C87EFD">
        <w:rPr>
          <w:caps/>
        </w:rPr>
        <w:t>to articula</w:t>
      </w:r>
      <w:r w:rsidR="00A4107A">
        <w:rPr>
          <w:caps/>
        </w:rPr>
        <w:t>t</w:t>
      </w:r>
      <w:r w:rsidR="00C87EFD">
        <w:rPr>
          <w:caps/>
        </w:rPr>
        <w:t>e with two AS degrees</w:t>
      </w:r>
      <w:r w:rsidR="00A4107A">
        <w:rPr>
          <w:caps/>
        </w:rPr>
        <w:t>--</w:t>
      </w:r>
      <w:r w:rsidR="00C87EFD">
        <w:rPr>
          <w:caps/>
        </w:rPr>
        <w:t xml:space="preserve"> Cardiovascular technology and respiratory Care.</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00C87EFD">
        <w:rPr>
          <w:caps/>
        </w:rPr>
        <w:t>YES</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r w:rsidR="00C87EFD">
        <w:rPr>
          <w:caps/>
        </w:rPr>
        <w:t>NO</w:t>
      </w:r>
    </w:p>
    <w:p w:rsidR="00BE58E1" w:rsidRPr="00872D20" w:rsidRDefault="00BE58E1" w:rsidP="00862C96">
      <w:pPr>
        <w:pStyle w:val="Heading3"/>
        <w:spacing w:before="0" w:after="240"/>
        <w:rPr>
          <w:caps/>
        </w:rPr>
      </w:pPr>
      <w:r w:rsidRPr="00872D20">
        <w:rPr>
          <w:caps/>
        </w:rPr>
        <w:lastRenderedPageBreak/>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A4107A" w:rsidP="009B1DF4">
      <w:pPr>
        <w:tabs>
          <w:tab w:val="left" w:pos="3630"/>
        </w:tabs>
        <w:spacing w:after="0"/>
        <w:rPr>
          <w:caps/>
        </w:rPr>
      </w:pPr>
      <w:r w:rsidRPr="00E23615">
        <w:rPr>
          <w:caps/>
        </w:rPr>
        <w:t>THIS COURSE REPRESENTS AN UPPER DIVISION, CORE COURSE, IN THE APPROVED BAS PROGRAM IN CARDIOPULMONARY SCIENCES.</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r w:rsidR="008E3F37">
        <w:rPr>
          <w:caps/>
        </w:rPr>
        <w:t>FALL 2011</w:t>
      </w:r>
    </w:p>
    <w:p w:rsidR="00862C96" w:rsidRPr="00872D20" w:rsidRDefault="0013759F" w:rsidP="00862C96">
      <w:pPr>
        <w:spacing w:after="0"/>
        <w:rPr>
          <w:caps/>
        </w:rPr>
      </w:pPr>
      <w:r>
        <w:rPr>
          <w:caps/>
          <w:noProof/>
        </w:rPr>
        <w:pict>
          <v:rect id="_x0000_s2050" style="position:absolute;margin-left:-.3pt;margin-top:9.1pt;width:498pt;height:125.25pt;z-index:251657216"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7D7660" w:rsidP="009B1DF4">
      <w:pPr>
        <w:spacing w:after="0"/>
        <w:rPr>
          <w:caps/>
        </w:rPr>
      </w:pPr>
      <w:r w:rsidRPr="0013759F">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r w:rsidR="009B1DF4">
        <w:rPr>
          <w:rStyle w:val="PlaceholderText"/>
        </w:rPr>
        <w:t>APPROVED EFFECTIVE TERM</w:t>
      </w:r>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13759F" w:rsidP="00862C96">
      <w:pPr>
        <w:spacing w:after="0"/>
        <w:rPr>
          <w:caps/>
        </w:rPr>
      </w:pPr>
      <w:r w:rsidRPr="00872D20">
        <w:rPr>
          <w:caps/>
        </w:rPr>
        <w:object w:dxaOrig="225" w:dyaOrig="225">
          <v:shape id="_x0000_i1036" type="#_x0000_t75" style="width:496.5pt;height:69.75pt" o:ole="">
            <v:imagedata r:id="rId8" o:title=""/>
          </v:shape>
          <w:control r:id="rId9"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13759F" w:rsidP="00862C96">
      <w:pPr>
        <w:spacing w:after="0"/>
        <w:rPr>
          <w:caps/>
        </w:rPr>
      </w:pPr>
      <w:r w:rsidRPr="00872D20">
        <w:rPr>
          <w:caps/>
        </w:rPr>
        <w:object w:dxaOrig="225" w:dyaOrig="225">
          <v:shape id="_x0000_i1038" type="#_x0000_t75" style="width:263.25pt;height:18pt" o:ole="">
            <v:imagedata r:id="rId10" o:title=""/>
          </v:shape>
          <w:control r:id="rId11" w:name="TextBox8" w:shapeid="_x0000_i1038"/>
        </w:object>
      </w:r>
      <w:r w:rsidR="00E74BC2" w:rsidRPr="00872D20">
        <w:rPr>
          <w:caps/>
        </w:rPr>
        <w:tab/>
      </w:r>
      <w:r w:rsidR="00E74BC2" w:rsidRPr="00872D20">
        <w:rPr>
          <w:rStyle w:val="PlaceholderText"/>
          <w:caps/>
        </w:rPr>
        <w:t>PLEASE SELECT TODAY’S DATE.</w:t>
      </w:r>
    </w:p>
    <w:p w:rsidR="0019737B" w:rsidRPr="009B1DF4" w:rsidRDefault="00602709" w:rsidP="00862C96">
      <w:pPr>
        <w:spacing w:after="0"/>
        <w:rPr>
          <w:b/>
          <w:caps/>
        </w:rPr>
      </w:pPr>
      <w:r w:rsidRPr="009B1DF4">
        <w:rPr>
          <w:b/>
          <w:caps/>
        </w:rPr>
        <w:t>ASSOCIATE / ACADEMIC DEAN ENDORSEMENT:</w:t>
      </w:r>
    </w:p>
    <w:p w:rsidR="00602709" w:rsidRPr="00872D20" w:rsidRDefault="0013759F" w:rsidP="00862C96">
      <w:pPr>
        <w:spacing w:after="0"/>
        <w:rPr>
          <w:caps/>
        </w:rPr>
      </w:pPr>
      <w:r w:rsidRPr="00872D20">
        <w:rPr>
          <w:caps/>
        </w:rPr>
        <w:object w:dxaOrig="225" w:dyaOrig="225">
          <v:shape id="_x0000_i1040" type="#_x0000_t75" style="width:263.25pt;height:18pt" o:ole="">
            <v:imagedata r:id="rId12" o:title=""/>
          </v:shape>
          <w:control r:id="rId13" w:name="TextBox13" w:shapeid="_x0000_i1040"/>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STUDENT ASSESSMENT COMMITTEE CHAIR ENDORSMENT:</w:t>
      </w:r>
    </w:p>
    <w:p w:rsidR="00602709" w:rsidRPr="00872D20" w:rsidRDefault="0013759F" w:rsidP="00862C96">
      <w:pPr>
        <w:spacing w:after="0"/>
        <w:rPr>
          <w:caps/>
        </w:rPr>
      </w:pPr>
      <w:r w:rsidRPr="00872D20">
        <w:rPr>
          <w:caps/>
        </w:rPr>
        <w:object w:dxaOrig="225" w:dyaOrig="225">
          <v:shape id="_x0000_i1042" type="#_x0000_t75" style="width:263.25pt;height:18pt" o:ole="">
            <v:imagedata r:id="rId14" o:title=""/>
          </v:shape>
          <w:control r:id="rId15" w:name="TextBox19" w:shapeid="_x0000_i1042"/>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DISTRICT DEAN OF INSTRUCTION ENDORSEMENT:</w:t>
      </w:r>
    </w:p>
    <w:p w:rsidR="00602709" w:rsidRPr="00872D20" w:rsidRDefault="0013759F" w:rsidP="00862C96">
      <w:pPr>
        <w:spacing w:after="0"/>
        <w:rPr>
          <w:caps/>
        </w:rPr>
      </w:pPr>
      <w:r w:rsidRPr="00872D20">
        <w:rPr>
          <w:caps/>
        </w:rPr>
        <w:object w:dxaOrig="225" w:dyaOrig="225">
          <v:shape id="_x0000_i1044" type="#_x0000_t75" style="width:263.25pt;height:18pt" o:ole="">
            <v:imagedata r:id="rId16" o:title=""/>
          </v:shape>
          <w:control r:id="rId17" w:name="TextBox20" w:shapeid="_x0000_i1044"/>
        </w:object>
      </w:r>
      <w:r w:rsidR="00E74BC2" w:rsidRPr="00872D20">
        <w:rPr>
          <w:caps/>
        </w:rPr>
        <w:tab/>
      </w:r>
      <w:r w:rsidR="00E74BC2" w:rsidRPr="00872D20">
        <w:rPr>
          <w:rStyle w:val="PlaceholderText"/>
          <w:caps/>
        </w:rPr>
        <w:t>PLEASE SELECT TODAY’S DATE.</w:t>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 xml:space="preserve">THE DEPARTMENT CHAIR/PROGRAM COORDINATOR WILL SEND THIS PROPOSAL ALONG WITH ANY OTHER PROPOSALS FROM HIS/HER DEPARTMENT BEING SUBMITTED FOR REVIEW BY THE CURRICULUM COMMITTEE TO THE STUDENT ASSESSMENT COMMITTEE FOR REVIEW. ONCE APPROVED BY THE STUDENT </w:t>
      </w:r>
      <w:r w:rsidRPr="00872D20">
        <w:rPr>
          <w:rFonts w:cs="Arial"/>
          <w:caps/>
          <w:sz w:val="16"/>
          <w:szCs w:val="20"/>
        </w:rPr>
        <w:lastRenderedPageBreak/>
        <w:t>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13759F"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8240" filled="f" stroked="f">
            <v:textbox>
              <w:txbxContent>
                <w:p w:rsidR="00072388" w:rsidRPr="00525C08" w:rsidRDefault="00072388"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8"/>
      <w:headerReference w:type="first" r:id="rId19"/>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A83" w:rsidRDefault="00F03A83" w:rsidP="00FD4DEE">
      <w:pPr>
        <w:spacing w:after="0" w:line="240" w:lineRule="auto"/>
      </w:pPr>
      <w:r>
        <w:separator/>
      </w:r>
    </w:p>
  </w:endnote>
  <w:endnote w:type="continuationSeparator" w:id="0">
    <w:p w:rsidR="00F03A83" w:rsidRDefault="00F03A83"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A83" w:rsidRDefault="00F03A83" w:rsidP="00FD4DEE">
      <w:pPr>
        <w:spacing w:after="0" w:line="240" w:lineRule="auto"/>
      </w:pPr>
      <w:r>
        <w:separator/>
      </w:r>
    </w:p>
  </w:footnote>
  <w:footnote w:type="continuationSeparator" w:id="0">
    <w:p w:rsidR="00F03A83" w:rsidRDefault="00F03A83"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388" w:rsidRPr="00081C89" w:rsidRDefault="00072388" w:rsidP="00FD4DEE">
    <w:pPr>
      <w:pStyle w:val="Header"/>
      <w:jc w:val="center"/>
      <w:rPr>
        <w:b/>
      </w:rPr>
    </w:pPr>
    <w:r w:rsidRPr="00081C89">
      <w:rPr>
        <w:b/>
      </w:rPr>
      <w:t xml:space="preserve">EDISON </w:t>
    </w:r>
    <w:smartTag w:uri="urn:schemas-microsoft-com:office:smarttags" w:element="place">
      <w:r w:rsidRPr="00081C89">
        <w:rPr>
          <w:b/>
        </w:rPr>
        <w:t>STATE COLLEGE</w:t>
      </w:r>
    </w:smartTag>
  </w:p>
  <w:p w:rsidR="00072388" w:rsidRPr="00FD4DEE" w:rsidRDefault="00072388" w:rsidP="00FD4DEE">
    <w:pPr>
      <w:pStyle w:val="Header"/>
      <w:jc w:val="center"/>
    </w:pPr>
    <w:r w:rsidRPr="00FD4DEE">
      <w:t>CURRICULUM COMMITTEE</w:t>
    </w:r>
  </w:p>
  <w:p w:rsidR="00072388" w:rsidRPr="00FD4DEE" w:rsidRDefault="0007238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388" w:rsidRDefault="00961696" w:rsidP="00FD4DEE">
    <w:pPr>
      <w:pStyle w:val="Header"/>
      <w:jc w:val="center"/>
    </w:pPr>
    <w:r>
      <w:rPr>
        <w:noProof/>
      </w:rPr>
      <w:drawing>
        <wp:inline distT="0" distB="0" distL="0" distR="0">
          <wp:extent cx="1171575" cy="914400"/>
          <wp:effectExtent l="19050" t="0" r="9525" b="0"/>
          <wp:docPr id="7"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71575" cy="914400"/>
                  </a:xfrm>
                  <a:prstGeom prst="rect">
                    <a:avLst/>
                  </a:prstGeom>
                  <a:noFill/>
                  <a:ln w="9525">
                    <a:noFill/>
                    <a:miter lim="800000"/>
                    <a:headEnd/>
                    <a:tailEnd/>
                  </a:ln>
                </pic:spPr>
              </pic:pic>
            </a:graphicData>
          </a:graphic>
        </wp:inline>
      </w:drawing>
    </w:r>
  </w:p>
  <w:p w:rsidR="00072388" w:rsidRDefault="00072388" w:rsidP="00FD4DEE">
    <w:pPr>
      <w:pStyle w:val="Header"/>
      <w:jc w:val="center"/>
    </w:pPr>
  </w:p>
  <w:p w:rsidR="00072388" w:rsidRPr="004B79EF" w:rsidRDefault="00072388" w:rsidP="00FD4DEE">
    <w:pPr>
      <w:pStyle w:val="Header"/>
      <w:jc w:val="center"/>
      <w:rPr>
        <w:sz w:val="22"/>
      </w:rPr>
    </w:pPr>
    <w:r w:rsidRPr="004B79EF">
      <w:rPr>
        <w:sz w:val="22"/>
      </w:rPr>
      <w:t>CURRICULUM COMMITTEE</w:t>
    </w:r>
  </w:p>
  <w:p w:rsidR="00072388" w:rsidRDefault="00072388"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75AAF"/>
    <w:multiLevelType w:val="hybridMultilevel"/>
    <w:tmpl w:val="49AE1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93A299F"/>
    <w:multiLevelType w:val="hybridMultilevel"/>
    <w:tmpl w:val="F8C8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5B7B4931"/>
    <w:multiLevelType w:val="hybridMultilevel"/>
    <w:tmpl w:val="1F0C6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109DB"/>
    <w:rsid w:val="0004057E"/>
    <w:rsid w:val="000648AE"/>
    <w:rsid w:val="00072377"/>
    <w:rsid w:val="00072388"/>
    <w:rsid w:val="00074DF9"/>
    <w:rsid w:val="00081C89"/>
    <w:rsid w:val="000A130F"/>
    <w:rsid w:val="000E1D88"/>
    <w:rsid w:val="0011432E"/>
    <w:rsid w:val="0013759F"/>
    <w:rsid w:val="00151E56"/>
    <w:rsid w:val="0019737B"/>
    <w:rsid w:val="001A0842"/>
    <w:rsid w:val="001B66C6"/>
    <w:rsid w:val="001C18AE"/>
    <w:rsid w:val="001F116A"/>
    <w:rsid w:val="00205E64"/>
    <w:rsid w:val="00220FA2"/>
    <w:rsid w:val="00250B1E"/>
    <w:rsid w:val="00293316"/>
    <w:rsid w:val="002A6823"/>
    <w:rsid w:val="002D6038"/>
    <w:rsid w:val="002F3037"/>
    <w:rsid w:val="00307986"/>
    <w:rsid w:val="00311B56"/>
    <w:rsid w:val="003648DD"/>
    <w:rsid w:val="00397D37"/>
    <w:rsid w:val="003E33D3"/>
    <w:rsid w:val="003E6472"/>
    <w:rsid w:val="004468B7"/>
    <w:rsid w:val="0049214C"/>
    <w:rsid w:val="004A2E11"/>
    <w:rsid w:val="004A3EED"/>
    <w:rsid w:val="004B79EF"/>
    <w:rsid w:val="004E6DD0"/>
    <w:rsid w:val="004F35FB"/>
    <w:rsid w:val="004F3E39"/>
    <w:rsid w:val="00507147"/>
    <w:rsid w:val="005119C1"/>
    <w:rsid w:val="00525C08"/>
    <w:rsid w:val="00552D66"/>
    <w:rsid w:val="00553FEF"/>
    <w:rsid w:val="00596792"/>
    <w:rsid w:val="00597AA1"/>
    <w:rsid w:val="005E052D"/>
    <w:rsid w:val="005E1F08"/>
    <w:rsid w:val="00602709"/>
    <w:rsid w:val="00634272"/>
    <w:rsid w:val="00651DD4"/>
    <w:rsid w:val="00685810"/>
    <w:rsid w:val="006E2DEC"/>
    <w:rsid w:val="006E66D3"/>
    <w:rsid w:val="00777A39"/>
    <w:rsid w:val="00795830"/>
    <w:rsid w:val="007C35B3"/>
    <w:rsid w:val="007D0604"/>
    <w:rsid w:val="007D7660"/>
    <w:rsid w:val="00803A0A"/>
    <w:rsid w:val="00824EE7"/>
    <w:rsid w:val="008470F0"/>
    <w:rsid w:val="00862C96"/>
    <w:rsid w:val="00864F63"/>
    <w:rsid w:val="00872D20"/>
    <w:rsid w:val="008A3349"/>
    <w:rsid w:val="008B7824"/>
    <w:rsid w:val="008C3998"/>
    <w:rsid w:val="008D2EC7"/>
    <w:rsid w:val="008E3F37"/>
    <w:rsid w:val="008E43A1"/>
    <w:rsid w:val="008F1C26"/>
    <w:rsid w:val="00905056"/>
    <w:rsid w:val="00916F6A"/>
    <w:rsid w:val="0094584E"/>
    <w:rsid w:val="00951692"/>
    <w:rsid w:val="00961696"/>
    <w:rsid w:val="00991C14"/>
    <w:rsid w:val="00994B1A"/>
    <w:rsid w:val="009B1DF4"/>
    <w:rsid w:val="009D4424"/>
    <w:rsid w:val="009F48A2"/>
    <w:rsid w:val="00A4107A"/>
    <w:rsid w:val="00A75E3A"/>
    <w:rsid w:val="00A87420"/>
    <w:rsid w:val="00AA4E23"/>
    <w:rsid w:val="00AC5D9B"/>
    <w:rsid w:val="00AE7DC8"/>
    <w:rsid w:val="00AF15F3"/>
    <w:rsid w:val="00B063C1"/>
    <w:rsid w:val="00B11D07"/>
    <w:rsid w:val="00B1252B"/>
    <w:rsid w:val="00B361AB"/>
    <w:rsid w:val="00B942D2"/>
    <w:rsid w:val="00BB5F2C"/>
    <w:rsid w:val="00BC3E96"/>
    <w:rsid w:val="00BD0407"/>
    <w:rsid w:val="00BE24CB"/>
    <w:rsid w:val="00BE58E1"/>
    <w:rsid w:val="00BF06AA"/>
    <w:rsid w:val="00BF3174"/>
    <w:rsid w:val="00C1176C"/>
    <w:rsid w:val="00C11B5F"/>
    <w:rsid w:val="00C82E26"/>
    <w:rsid w:val="00C87EFD"/>
    <w:rsid w:val="00C9122A"/>
    <w:rsid w:val="00C96271"/>
    <w:rsid w:val="00CB6AC9"/>
    <w:rsid w:val="00CF5246"/>
    <w:rsid w:val="00D5027E"/>
    <w:rsid w:val="00D51B2D"/>
    <w:rsid w:val="00D56DAB"/>
    <w:rsid w:val="00D626F1"/>
    <w:rsid w:val="00D8205A"/>
    <w:rsid w:val="00DA344F"/>
    <w:rsid w:val="00DB26D2"/>
    <w:rsid w:val="00DD447B"/>
    <w:rsid w:val="00DD786C"/>
    <w:rsid w:val="00E24E2F"/>
    <w:rsid w:val="00E74BC2"/>
    <w:rsid w:val="00E819B1"/>
    <w:rsid w:val="00E852F2"/>
    <w:rsid w:val="00E85C72"/>
    <w:rsid w:val="00E9708E"/>
    <w:rsid w:val="00ED5D80"/>
    <w:rsid w:val="00EE1FA5"/>
    <w:rsid w:val="00EF40F3"/>
    <w:rsid w:val="00F03A83"/>
    <w:rsid w:val="00F453F9"/>
    <w:rsid w:val="00F47DC4"/>
    <w:rsid w:val="00F85475"/>
    <w:rsid w:val="00F90E60"/>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E58E1"/>
    <w:rPr>
      <w:rFonts w:ascii="Cambria" w:eastAsia="Times New Roman" w:hAnsi="Cambria" w:cs="Times New Roman"/>
      <w:b/>
      <w:bCs/>
      <w:color w:val="4F81BD"/>
    </w:rPr>
  </w:style>
  <w:style w:type="character" w:customStyle="1" w:styleId="Style1">
    <w:name w:val="Style1"/>
    <w:basedOn w:val="DefaultParagraphFont"/>
    <w:uiPriority w:val="1"/>
    <w:rsid w:val="00E819B1"/>
    <w:rPr>
      <w:rFonts w:ascii="Calibri" w:hAnsi="Calibri"/>
      <w:caps/>
      <w:sz w:val="22"/>
    </w:rPr>
  </w:style>
  <w:style w:type="character" w:customStyle="1" w:styleId="Style2">
    <w:name w:val="Style2"/>
    <w:basedOn w:val="DefaultParagraphFont"/>
    <w:uiPriority w:val="1"/>
    <w:rsid w:val="00C1176C"/>
    <w:rPr>
      <w:rFonts w:ascii="Calibri" w:hAnsi="Calibr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Calibri" w:hAnsi="Calibri"/>
      <w:color w:val="000000"/>
      <w:sz w:val="22"/>
    </w:rPr>
  </w:style>
  <w:style w:type="table" w:customStyle="1" w:styleId="LightShading-Accent11">
    <w:name w:val="Light Shading - Accent 11"/>
    <w:basedOn w:val="TableNormal"/>
    <w:uiPriority w:val="60"/>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 COURSE PROPOSAL FORM</vt:lpstr>
    </vt:vector>
  </TitlesOfParts>
  <Company>Edison State College</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PROPOSAL FORM</dc:title>
  <dc:subject/>
  <dc:creator>MW</dc:creator>
  <cp:keywords/>
  <cp:lastModifiedBy>Edison</cp:lastModifiedBy>
  <cp:revision>4</cp:revision>
  <cp:lastPrinted>2010-08-26T00:38:00Z</cp:lastPrinted>
  <dcterms:created xsi:type="dcterms:W3CDTF">2011-02-17T20:41:00Z</dcterms:created>
  <dcterms:modified xsi:type="dcterms:W3CDTF">2011-02-21T16:54:00Z</dcterms:modified>
</cp:coreProperties>
</file>