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BF" w:rsidRDefault="009F3B02" w:rsidP="009F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Law &amp; Public Safety Programs</w:t>
      </w:r>
    </w:p>
    <w:p w:rsidR="009F3B02" w:rsidRDefault="009F3B02" w:rsidP="009F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Meeting</w:t>
      </w:r>
    </w:p>
    <w:p w:rsidR="009F3B02" w:rsidRDefault="00146E55" w:rsidP="009F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Friday, </w:t>
      </w:r>
      <w:r w:rsidR="00484C8C">
        <w:rPr>
          <w:b/>
          <w:sz w:val="28"/>
          <w:szCs w:val="28"/>
        </w:rPr>
        <w:t>January 14, 2011</w:t>
      </w:r>
    </w:p>
    <w:p w:rsidR="009F3B02" w:rsidRDefault="009F3B02" w:rsidP="009F3B02">
      <w:pPr>
        <w:jc w:val="center"/>
        <w:rPr>
          <w:b/>
          <w:sz w:val="28"/>
          <w:szCs w:val="28"/>
        </w:rPr>
      </w:pPr>
    </w:p>
    <w:p w:rsidR="00273EBE" w:rsidRDefault="009F3B02" w:rsidP="009F3B02">
      <w:r w:rsidRPr="009F3B02">
        <w:rPr>
          <w:b/>
        </w:rPr>
        <w:t xml:space="preserve">In Attendance:  </w:t>
      </w:r>
      <w:r w:rsidRPr="009F3B02">
        <w:t xml:space="preserve">Mary Conwell, </w:t>
      </w:r>
      <w:r w:rsidR="00E76FBF">
        <w:t xml:space="preserve">Dennis Fahey, Kim Gresham, </w:t>
      </w:r>
      <w:r w:rsidRPr="009F3B02">
        <w:t>Mike Nisson, Ma</w:t>
      </w:r>
      <w:r w:rsidR="00273EBE">
        <w:t xml:space="preserve">rtha Solanzo,  </w:t>
      </w:r>
      <w:r w:rsidR="00837465" w:rsidRPr="009F3B02">
        <w:t>Richard</w:t>
      </w:r>
      <w:r w:rsidR="00837465">
        <w:t xml:space="preserve"> Worch</w:t>
      </w:r>
      <w:r w:rsidR="00D71492">
        <w:t xml:space="preserve">, Dennis DiSarro, </w:t>
      </w:r>
      <w:r w:rsidR="00484C8C">
        <w:t xml:space="preserve">Angela Holbrook, Jeff Ziomek, Chris Mikell, Chris Clemens, Kristine Barrett, </w:t>
      </w:r>
      <w:r w:rsidR="00D71492">
        <w:t>and Linda Welch</w:t>
      </w:r>
    </w:p>
    <w:p w:rsidR="00273EBE" w:rsidRDefault="00273EBE" w:rsidP="009F3B02"/>
    <w:p w:rsidR="00273EBE" w:rsidRPr="00484C8C" w:rsidRDefault="00146E55" w:rsidP="009F3B02">
      <w:r>
        <w:rPr>
          <w:b/>
        </w:rPr>
        <w:t>Ab</w:t>
      </w:r>
      <w:r w:rsidR="00355AD6">
        <w:rPr>
          <w:b/>
        </w:rPr>
        <w:t>sen</w:t>
      </w:r>
      <w:r>
        <w:rPr>
          <w:b/>
        </w:rPr>
        <w:t>t</w:t>
      </w:r>
      <w:r w:rsidR="00484C8C">
        <w:rPr>
          <w:b/>
        </w:rPr>
        <w:t xml:space="preserve">: </w:t>
      </w:r>
      <w:r w:rsidR="00484C8C">
        <w:t>none</w:t>
      </w:r>
    </w:p>
    <w:p w:rsidR="009F3B02" w:rsidRDefault="00E76FBF" w:rsidP="009F3B02">
      <w:r>
        <w:tab/>
        <w:t xml:space="preserve">   </w:t>
      </w:r>
    </w:p>
    <w:p w:rsidR="009F3B02" w:rsidRDefault="00484C8C" w:rsidP="009F3B02">
      <w:pPr>
        <w:rPr>
          <w:b/>
        </w:rPr>
      </w:pPr>
      <w:r>
        <w:rPr>
          <w:b/>
        </w:rPr>
        <w:t>Faculty Portfolios</w:t>
      </w:r>
      <w:r w:rsidR="00E76FBF">
        <w:rPr>
          <w:b/>
        </w:rPr>
        <w:t>:</w:t>
      </w:r>
    </w:p>
    <w:p w:rsidR="00D71492" w:rsidRDefault="00484C8C" w:rsidP="00066FBD">
      <w:pPr>
        <w:numPr>
          <w:ilvl w:val="0"/>
          <w:numId w:val="19"/>
        </w:numPr>
      </w:pPr>
      <w:r>
        <w:t>New faculty:  Chris Clemens and Chris Mikell will have to prepare a portfolio.  Dennis DiSarro will get with them to discuss what needs to be included.</w:t>
      </w:r>
    </w:p>
    <w:p w:rsidR="00484C8C" w:rsidRDefault="00484C8C" w:rsidP="00484C8C">
      <w:pPr>
        <w:ind w:left="1440"/>
      </w:pPr>
    </w:p>
    <w:p w:rsidR="00484C8C" w:rsidRDefault="00484C8C" w:rsidP="00484C8C">
      <w:pPr>
        <w:rPr>
          <w:b/>
        </w:rPr>
      </w:pPr>
      <w:r>
        <w:rPr>
          <w:b/>
        </w:rPr>
        <w:t>Catalog Pages:</w:t>
      </w:r>
    </w:p>
    <w:p w:rsidR="00484C8C" w:rsidRDefault="00484C8C" w:rsidP="00484C8C">
      <w:pPr>
        <w:numPr>
          <w:ilvl w:val="0"/>
          <w:numId w:val="19"/>
        </w:numPr>
      </w:pPr>
      <w:r>
        <w:t xml:space="preserve">Catalog pages for each program discipline need to be proof </w:t>
      </w:r>
      <w:r w:rsidR="00267109">
        <w:t>read and</w:t>
      </w:r>
      <w:r>
        <w:t xml:space="preserve"> returned to Kim’s office with any changes for next year’s catalog.</w:t>
      </w:r>
    </w:p>
    <w:p w:rsidR="00664E34" w:rsidRDefault="00664E34" w:rsidP="00484C8C">
      <w:pPr>
        <w:numPr>
          <w:ilvl w:val="0"/>
          <w:numId w:val="19"/>
        </w:numPr>
      </w:pPr>
      <w:r>
        <w:t>Reminder: all catalog changes related to curriculum should be presented at this month’s curriculum committee meeting</w:t>
      </w:r>
    </w:p>
    <w:p w:rsidR="00484C8C" w:rsidRDefault="00484C8C" w:rsidP="00484C8C"/>
    <w:p w:rsidR="00484C8C" w:rsidRDefault="00484C8C" w:rsidP="00484C8C">
      <w:pPr>
        <w:rPr>
          <w:b/>
        </w:rPr>
      </w:pPr>
      <w:r>
        <w:rPr>
          <w:b/>
        </w:rPr>
        <w:t>New Employee:</w:t>
      </w:r>
    </w:p>
    <w:p w:rsidR="00484C8C" w:rsidRDefault="00484C8C" w:rsidP="00484C8C">
      <w:pPr>
        <w:numPr>
          <w:ilvl w:val="0"/>
          <w:numId w:val="19"/>
        </w:numPr>
      </w:pPr>
      <w:r>
        <w:t>Colette Ott is our new part time employee who started 1-18-11.</w:t>
      </w:r>
    </w:p>
    <w:p w:rsidR="00F87B72" w:rsidRDefault="005B2C0E" w:rsidP="00066FBD">
      <w:pPr>
        <w:numPr>
          <w:ilvl w:val="0"/>
          <w:numId w:val="19"/>
        </w:numPr>
      </w:pPr>
      <w:r>
        <w:t>Her main focus will be retention and student success – supporting BAS in Public Safety Administration and some advising</w:t>
      </w:r>
    </w:p>
    <w:p w:rsidR="00F87B72" w:rsidRDefault="00F87B72" w:rsidP="00066FBD"/>
    <w:p w:rsidR="00066FBD" w:rsidRDefault="00066FBD" w:rsidP="00066FBD">
      <w:pPr>
        <w:rPr>
          <w:b/>
        </w:rPr>
      </w:pPr>
      <w:r>
        <w:rPr>
          <w:b/>
        </w:rPr>
        <w:t>SACS Prep:</w:t>
      </w:r>
      <w:r w:rsidR="006C0013">
        <w:rPr>
          <w:b/>
        </w:rPr>
        <w:t xml:space="preserve"> Presented by Dr. Richard Worch</w:t>
      </w:r>
    </w:p>
    <w:p w:rsidR="00F87B72" w:rsidRDefault="000249D3" w:rsidP="000249D3">
      <w:pPr>
        <w:numPr>
          <w:ilvl w:val="0"/>
          <w:numId w:val="34"/>
        </w:numPr>
      </w:pPr>
      <w:r>
        <w:t>2011 – two big things happening:</w:t>
      </w:r>
    </w:p>
    <w:p w:rsidR="000249D3" w:rsidRDefault="000249D3" w:rsidP="000249D3">
      <w:pPr>
        <w:numPr>
          <w:ilvl w:val="1"/>
          <w:numId w:val="34"/>
        </w:numPr>
      </w:pPr>
      <w:r>
        <w:t>SACS visit</w:t>
      </w:r>
    </w:p>
    <w:p w:rsidR="000249D3" w:rsidRDefault="000249D3" w:rsidP="000249D3">
      <w:pPr>
        <w:numPr>
          <w:ilvl w:val="1"/>
          <w:numId w:val="34"/>
        </w:numPr>
      </w:pPr>
      <w:r>
        <w:t>Edison Online – CE6 will no longer be used by the end of 2011 – replacement software TBD</w:t>
      </w:r>
    </w:p>
    <w:p w:rsidR="000249D3" w:rsidRDefault="000249D3" w:rsidP="000249D3">
      <w:pPr>
        <w:numPr>
          <w:ilvl w:val="2"/>
          <w:numId w:val="34"/>
        </w:numPr>
      </w:pPr>
      <w:r>
        <w:t>All online classes will be converted to new software and Edison Online will help with this conversion</w:t>
      </w:r>
    </w:p>
    <w:p w:rsidR="000249D3" w:rsidRDefault="000249D3" w:rsidP="000249D3">
      <w:pPr>
        <w:numPr>
          <w:ilvl w:val="2"/>
          <w:numId w:val="34"/>
        </w:numPr>
      </w:pPr>
      <w:r>
        <w:t xml:space="preserve">Edison Online </w:t>
      </w:r>
      <w:r w:rsidR="00664E34">
        <w:t xml:space="preserve">and out department is requesting that the full time faculty </w:t>
      </w:r>
      <w:r>
        <w:t xml:space="preserve"> prepare comprehensive syllabi for their areas using standard format and standard lesson plans to be used for online classes as well as face to face classes</w:t>
      </w:r>
    </w:p>
    <w:p w:rsidR="000249D3" w:rsidRDefault="000249D3" w:rsidP="000249D3">
      <w:pPr>
        <w:numPr>
          <w:ilvl w:val="3"/>
          <w:numId w:val="34"/>
        </w:numPr>
      </w:pPr>
      <w:r>
        <w:t>Build online shell for every course (model)</w:t>
      </w:r>
    </w:p>
    <w:p w:rsidR="000249D3" w:rsidRDefault="000249D3" w:rsidP="000249D3">
      <w:pPr>
        <w:numPr>
          <w:ilvl w:val="4"/>
          <w:numId w:val="34"/>
        </w:numPr>
      </w:pPr>
      <w:r>
        <w:t xml:space="preserve">Any adjunct can use it </w:t>
      </w:r>
    </w:p>
    <w:p w:rsidR="000249D3" w:rsidRDefault="000249D3" w:rsidP="000249D3">
      <w:pPr>
        <w:numPr>
          <w:ilvl w:val="4"/>
          <w:numId w:val="34"/>
        </w:numPr>
      </w:pPr>
      <w:r>
        <w:t>Still will have academy freedom – developing their own assignment based on standard lessons plans</w:t>
      </w:r>
    </w:p>
    <w:p w:rsidR="000249D3" w:rsidRDefault="000249D3" w:rsidP="000249D3">
      <w:pPr>
        <w:numPr>
          <w:ilvl w:val="4"/>
          <w:numId w:val="34"/>
        </w:numPr>
      </w:pPr>
      <w:r>
        <w:t>Will assist with SACS measurements and assessments</w:t>
      </w:r>
    </w:p>
    <w:p w:rsidR="006C0013" w:rsidRDefault="006C0013" w:rsidP="000249D3">
      <w:pPr>
        <w:numPr>
          <w:ilvl w:val="4"/>
          <w:numId w:val="34"/>
        </w:numPr>
      </w:pPr>
      <w:r>
        <w:t>Will make the assessment process easier</w:t>
      </w:r>
    </w:p>
    <w:p w:rsidR="00A65992" w:rsidRDefault="00A65992" w:rsidP="00A65992">
      <w:pPr>
        <w:numPr>
          <w:ilvl w:val="0"/>
          <w:numId w:val="39"/>
        </w:numPr>
      </w:pPr>
      <w:r>
        <w:t>Sample of comprehensive syllabus passed out</w:t>
      </w:r>
    </w:p>
    <w:p w:rsidR="000249D3" w:rsidRDefault="000249D3" w:rsidP="00A65992">
      <w:pPr>
        <w:numPr>
          <w:ilvl w:val="0"/>
          <w:numId w:val="38"/>
        </w:numPr>
      </w:pPr>
      <w:r>
        <w:lastRenderedPageBreak/>
        <w:t>Learning outcomes related back to program outcomes</w:t>
      </w:r>
      <w:r w:rsidR="00A65992">
        <w:t xml:space="preserve"> via measurements and assessment </w:t>
      </w:r>
    </w:p>
    <w:p w:rsidR="00A65992" w:rsidRDefault="00A65992" w:rsidP="00A65992">
      <w:pPr>
        <w:numPr>
          <w:ilvl w:val="0"/>
          <w:numId w:val="38"/>
        </w:numPr>
      </w:pPr>
      <w:r>
        <w:t>Page 2 list learning outcomes</w:t>
      </w:r>
    </w:p>
    <w:p w:rsidR="00A65992" w:rsidRDefault="00A65992" w:rsidP="00A65992">
      <w:pPr>
        <w:numPr>
          <w:ilvl w:val="0"/>
          <w:numId w:val="38"/>
        </w:numPr>
      </w:pPr>
      <w:r>
        <w:t>Page 15 – far right column relates program outcome for particular learning outcome</w:t>
      </w:r>
    </w:p>
    <w:p w:rsidR="00A65992" w:rsidRDefault="00A65992" w:rsidP="00A65992">
      <w:pPr>
        <w:numPr>
          <w:ilvl w:val="0"/>
          <w:numId w:val="38"/>
        </w:numPr>
      </w:pPr>
      <w:r>
        <w:t xml:space="preserve">Page 15 – the Assessment column is the assignment(s) for course with applicable rubrics </w:t>
      </w:r>
    </w:p>
    <w:p w:rsidR="00A65992" w:rsidRDefault="00A65992" w:rsidP="00A65992">
      <w:pPr>
        <w:numPr>
          <w:ilvl w:val="1"/>
          <w:numId w:val="38"/>
        </w:numPr>
      </w:pPr>
      <w:r>
        <w:t>Edison’s rubric, page 1 &amp; 2 of syllabus:  critical thinking (CT), communication (COM), technology/information management (TIM), global socio-cultural responsibility (GSR), and scientific and quantitative reasoning (QR)</w:t>
      </w:r>
    </w:p>
    <w:p w:rsidR="006C0013" w:rsidRDefault="006C0013" w:rsidP="00A65992">
      <w:pPr>
        <w:numPr>
          <w:ilvl w:val="1"/>
          <w:numId w:val="38"/>
        </w:numPr>
      </w:pPr>
      <w:r>
        <w:t xml:space="preserve">The assessment process will be </w:t>
      </w:r>
      <w:r w:rsidR="00664E34">
        <w:t>supplemented by</w:t>
      </w:r>
      <w:r>
        <w:t xml:space="preserve"> Edison Online automatically and electronically </w:t>
      </w:r>
    </w:p>
    <w:p w:rsidR="006C0013" w:rsidRDefault="006C0013" w:rsidP="006C0013"/>
    <w:p w:rsidR="006C0013" w:rsidRDefault="006C0013" w:rsidP="006C0013">
      <w:pPr>
        <w:rPr>
          <w:b/>
        </w:rPr>
      </w:pPr>
      <w:r>
        <w:rPr>
          <w:b/>
        </w:rPr>
        <w:t>Presentations by full time faculty:</w:t>
      </w:r>
    </w:p>
    <w:p w:rsidR="006C0013" w:rsidRPr="006C0013" w:rsidRDefault="006C0013" w:rsidP="006C0013">
      <w:pPr>
        <w:numPr>
          <w:ilvl w:val="0"/>
          <w:numId w:val="39"/>
        </w:numPr>
        <w:rPr>
          <w:b/>
        </w:rPr>
      </w:pPr>
      <w:r>
        <w:t>Presentations on how each program is being assessed</w:t>
      </w:r>
    </w:p>
    <w:p w:rsidR="006C0013" w:rsidRDefault="006C0013" w:rsidP="006C0013">
      <w:pPr>
        <w:ind w:left="720"/>
      </w:pPr>
    </w:p>
    <w:p w:rsidR="006C0013" w:rsidRDefault="006C0013" w:rsidP="006C0013">
      <w:pPr>
        <w:ind w:left="720"/>
      </w:pPr>
      <w:r>
        <w:t>Mike Nisson:  Criminal Justice</w:t>
      </w:r>
    </w:p>
    <w:p w:rsidR="006C0013" w:rsidRPr="006C0013" w:rsidRDefault="006C0013" w:rsidP="006C0013">
      <w:pPr>
        <w:numPr>
          <w:ilvl w:val="0"/>
          <w:numId w:val="41"/>
        </w:numPr>
        <w:rPr>
          <w:b/>
        </w:rPr>
      </w:pPr>
      <w:r>
        <w:t>Pre/post test comparison – determine what needs to be concentrated on more</w:t>
      </w:r>
    </w:p>
    <w:p w:rsidR="006C0013" w:rsidRPr="006C0013" w:rsidRDefault="006C0013" w:rsidP="006C0013">
      <w:pPr>
        <w:numPr>
          <w:ilvl w:val="0"/>
          <w:numId w:val="41"/>
        </w:numPr>
        <w:rPr>
          <w:b/>
        </w:rPr>
      </w:pPr>
      <w:r>
        <w:t>Writing assignment – use Edison’s general education rubric</w:t>
      </w:r>
    </w:p>
    <w:p w:rsidR="006C0013" w:rsidRPr="006C0013" w:rsidRDefault="006C0013" w:rsidP="006C0013">
      <w:pPr>
        <w:numPr>
          <w:ilvl w:val="0"/>
          <w:numId w:val="41"/>
        </w:numPr>
        <w:rPr>
          <w:b/>
        </w:rPr>
      </w:pPr>
      <w:r>
        <w:t>During semester give cumulative exams</w:t>
      </w:r>
    </w:p>
    <w:p w:rsidR="006C0013" w:rsidRDefault="006C0013" w:rsidP="006C0013"/>
    <w:p w:rsidR="006C0013" w:rsidRDefault="006C0013" w:rsidP="006C0013">
      <w:pPr>
        <w:ind w:left="720"/>
      </w:pPr>
      <w:r>
        <w:t>Dennis Fahey: Crime Scene</w:t>
      </w:r>
    </w:p>
    <w:p w:rsidR="006C0013" w:rsidRPr="006C0013" w:rsidRDefault="006C0013" w:rsidP="006C0013">
      <w:pPr>
        <w:numPr>
          <w:ilvl w:val="0"/>
          <w:numId w:val="42"/>
        </w:numPr>
        <w:rPr>
          <w:b/>
        </w:rPr>
      </w:pPr>
      <w:r>
        <w:t>Pre/post test</w:t>
      </w:r>
    </w:p>
    <w:p w:rsidR="006C0013" w:rsidRPr="006C0013" w:rsidRDefault="006C0013" w:rsidP="006C0013">
      <w:pPr>
        <w:numPr>
          <w:ilvl w:val="0"/>
          <w:numId w:val="42"/>
        </w:numPr>
        <w:rPr>
          <w:b/>
        </w:rPr>
      </w:pPr>
      <w:r>
        <w:t>Writing assignment</w:t>
      </w:r>
    </w:p>
    <w:p w:rsidR="006C0013" w:rsidRPr="006C0013" w:rsidRDefault="006C0013" w:rsidP="006C0013">
      <w:pPr>
        <w:numPr>
          <w:ilvl w:val="0"/>
          <w:numId w:val="42"/>
        </w:numPr>
        <w:rPr>
          <w:b/>
        </w:rPr>
      </w:pPr>
      <w:r>
        <w:t>Practical exercise/assignments</w:t>
      </w:r>
    </w:p>
    <w:p w:rsidR="006C0013" w:rsidRDefault="006C0013" w:rsidP="006C0013"/>
    <w:p w:rsidR="006C0013" w:rsidRDefault="006C0013" w:rsidP="006C0013">
      <w:pPr>
        <w:ind w:left="720"/>
      </w:pPr>
      <w:r>
        <w:t>Mary Conwell:  Paralegal Studies</w:t>
      </w:r>
    </w:p>
    <w:p w:rsidR="006C0013" w:rsidRPr="006C0013" w:rsidRDefault="006C0013" w:rsidP="006C0013">
      <w:pPr>
        <w:numPr>
          <w:ilvl w:val="0"/>
          <w:numId w:val="43"/>
        </w:numPr>
        <w:rPr>
          <w:b/>
        </w:rPr>
      </w:pPr>
      <w:r>
        <w:t>Gave her presentation – see her handout</w:t>
      </w:r>
    </w:p>
    <w:p w:rsidR="006C0013" w:rsidRDefault="006C0013" w:rsidP="006C0013"/>
    <w:p w:rsidR="006C0013" w:rsidRDefault="006C0013" w:rsidP="006C0013">
      <w:pPr>
        <w:ind w:left="720"/>
      </w:pPr>
      <w:r>
        <w:t>Jeff Ziomek: EMS</w:t>
      </w:r>
    </w:p>
    <w:p w:rsidR="006C0013" w:rsidRPr="00F0784C" w:rsidRDefault="00F0784C" w:rsidP="006C0013">
      <w:pPr>
        <w:numPr>
          <w:ilvl w:val="0"/>
          <w:numId w:val="43"/>
        </w:numPr>
        <w:rPr>
          <w:b/>
        </w:rPr>
      </w:pPr>
      <w:r>
        <w:t>Gave his presentation – see his handout</w:t>
      </w:r>
    </w:p>
    <w:p w:rsidR="00F0784C" w:rsidRDefault="00F0784C" w:rsidP="00F0784C"/>
    <w:p w:rsidR="00F0784C" w:rsidRDefault="00F0784C" w:rsidP="00F0784C">
      <w:pPr>
        <w:ind w:left="720"/>
      </w:pPr>
      <w:r>
        <w:t>Dennis DiSarro:  Fire Science</w:t>
      </w:r>
    </w:p>
    <w:p w:rsidR="00F0784C" w:rsidRPr="006C0013" w:rsidRDefault="00F0784C" w:rsidP="00F0784C">
      <w:pPr>
        <w:numPr>
          <w:ilvl w:val="0"/>
          <w:numId w:val="43"/>
        </w:numPr>
        <w:rPr>
          <w:b/>
        </w:rPr>
      </w:pPr>
      <w:r>
        <w:t>Gave his presentation</w:t>
      </w:r>
    </w:p>
    <w:p w:rsidR="00F87B72" w:rsidRDefault="00F87B72" w:rsidP="005B2C0E">
      <w:pPr>
        <w:ind w:left="1080"/>
      </w:pPr>
    </w:p>
    <w:p w:rsidR="00066FBD" w:rsidRDefault="00066FBD" w:rsidP="00066FBD"/>
    <w:p w:rsidR="00066FBD" w:rsidRDefault="00066FBD" w:rsidP="00066FBD"/>
    <w:p w:rsidR="000B6FDC" w:rsidRDefault="000B6FDC" w:rsidP="009F3B02"/>
    <w:p w:rsidR="00DB7511" w:rsidRDefault="00DB7511" w:rsidP="009F3B02"/>
    <w:p w:rsidR="00DB7511" w:rsidRDefault="00DB7511" w:rsidP="009F3B02"/>
    <w:p w:rsidR="00DB7511" w:rsidRPr="00DB7511" w:rsidRDefault="00DB7511" w:rsidP="009F3B02"/>
    <w:p w:rsidR="00DB7511" w:rsidRPr="00DB7511" w:rsidRDefault="00DB7511" w:rsidP="009F3B02"/>
    <w:p w:rsidR="00DB7511" w:rsidRPr="00DB7511" w:rsidRDefault="00DB7511" w:rsidP="009F3B02"/>
    <w:sectPr w:rsidR="00DB7511" w:rsidRPr="00DB7511" w:rsidSect="00C06A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3D8" w:rsidRDefault="00E913D8" w:rsidP="00B64E09">
      <w:r>
        <w:separator/>
      </w:r>
    </w:p>
  </w:endnote>
  <w:endnote w:type="continuationSeparator" w:id="1">
    <w:p w:rsidR="00E913D8" w:rsidRDefault="00E913D8" w:rsidP="00B6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013" w:rsidRDefault="006C0013">
    <w:pPr>
      <w:pStyle w:val="Footer"/>
      <w:jc w:val="right"/>
    </w:pPr>
    <w:fldSimple w:instr=" PAGE   \* MERGEFORMAT ">
      <w:r w:rsidR="003E7382">
        <w:rPr>
          <w:noProof/>
        </w:rPr>
        <w:t>1</w:t>
      </w:r>
    </w:fldSimple>
  </w:p>
  <w:p w:rsidR="006C0013" w:rsidRDefault="006C00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3D8" w:rsidRDefault="00E913D8" w:rsidP="00B64E09">
      <w:r>
        <w:separator/>
      </w:r>
    </w:p>
  </w:footnote>
  <w:footnote w:type="continuationSeparator" w:id="1">
    <w:p w:rsidR="00E913D8" w:rsidRDefault="00E913D8" w:rsidP="00B64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939"/>
    <w:multiLevelType w:val="hybridMultilevel"/>
    <w:tmpl w:val="48AA246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4154870"/>
    <w:multiLevelType w:val="hybridMultilevel"/>
    <w:tmpl w:val="44AE32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21"/>
    <w:multiLevelType w:val="hybridMultilevel"/>
    <w:tmpl w:val="4B42AC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E5F01"/>
    <w:multiLevelType w:val="hybridMultilevel"/>
    <w:tmpl w:val="555AF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3C5154"/>
    <w:multiLevelType w:val="hybridMultilevel"/>
    <w:tmpl w:val="9F18F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C077AD"/>
    <w:multiLevelType w:val="hybridMultilevel"/>
    <w:tmpl w:val="173A62C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1F81CD1"/>
    <w:multiLevelType w:val="hybridMultilevel"/>
    <w:tmpl w:val="4796A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F576F9"/>
    <w:multiLevelType w:val="hybridMultilevel"/>
    <w:tmpl w:val="0DEEE75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77057C0"/>
    <w:multiLevelType w:val="hybridMultilevel"/>
    <w:tmpl w:val="6D6641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22C2D2C"/>
    <w:multiLevelType w:val="hybridMultilevel"/>
    <w:tmpl w:val="C0FAD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935B72"/>
    <w:multiLevelType w:val="hybridMultilevel"/>
    <w:tmpl w:val="AC7E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D6A50"/>
    <w:multiLevelType w:val="hybridMultilevel"/>
    <w:tmpl w:val="0326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2396C"/>
    <w:multiLevelType w:val="hybridMultilevel"/>
    <w:tmpl w:val="38FEE9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956FA"/>
    <w:multiLevelType w:val="hybridMultilevel"/>
    <w:tmpl w:val="F930483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309211F5"/>
    <w:multiLevelType w:val="hybridMultilevel"/>
    <w:tmpl w:val="27E85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C359EC"/>
    <w:multiLevelType w:val="hybridMultilevel"/>
    <w:tmpl w:val="9208B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051BE"/>
    <w:multiLevelType w:val="hybridMultilevel"/>
    <w:tmpl w:val="C938F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1A132F0"/>
    <w:multiLevelType w:val="hybridMultilevel"/>
    <w:tmpl w:val="7AF4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E65F5"/>
    <w:multiLevelType w:val="hybridMultilevel"/>
    <w:tmpl w:val="7208108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98558BD"/>
    <w:multiLevelType w:val="hybridMultilevel"/>
    <w:tmpl w:val="60D89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7E0303"/>
    <w:multiLevelType w:val="hybridMultilevel"/>
    <w:tmpl w:val="78EEE5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7B7822"/>
    <w:multiLevelType w:val="hybridMultilevel"/>
    <w:tmpl w:val="21C62DA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FB6D9C"/>
    <w:multiLevelType w:val="hybridMultilevel"/>
    <w:tmpl w:val="F2403A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6A441C8"/>
    <w:multiLevelType w:val="hybridMultilevel"/>
    <w:tmpl w:val="64D012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8E0A51"/>
    <w:multiLevelType w:val="hybridMultilevel"/>
    <w:tmpl w:val="CDF0ED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F732E5E"/>
    <w:multiLevelType w:val="hybridMultilevel"/>
    <w:tmpl w:val="1F185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57108D"/>
    <w:multiLevelType w:val="hybridMultilevel"/>
    <w:tmpl w:val="3A98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01DEB"/>
    <w:multiLevelType w:val="hybridMultilevel"/>
    <w:tmpl w:val="76701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A1748B"/>
    <w:multiLevelType w:val="hybridMultilevel"/>
    <w:tmpl w:val="73DC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74541"/>
    <w:multiLevelType w:val="hybridMultilevel"/>
    <w:tmpl w:val="6CF6A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3D4480"/>
    <w:multiLevelType w:val="hybridMultilevel"/>
    <w:tmpl w:val="A5C4E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16635B"/>
    <w:multiLevelType w:val="hybridMultilevel"/>
    <w:tmpl w:val="B4222E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2565B1"/>
    <w:multiLevelType w:val="hybridMultilevel"/>
    <w:tmpl w:val="E85EED9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>
    <w:nsid w:val="57842742"/>
    <w:multiLevelType w:val="hybridMultilevel"/>
    <w:tmpl w:val="8088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2964C4"/>
    <w:multiLevelType w:val="hybridMultilevel"/>
    <w:tmpl w:val="17CA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B67AFD"/>
    <w:multiLevelType w:val="hybridMultilevel"/>
    <w:tmpl w:val="32B47CA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A182522"/>
    <w:multiLevelType w:val="hybridMultilevel"/>
    <w:tmpl w:val="D8D85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ACA5249"/>
    <w:multiLevelType w:val="hybridMultilevel"/>
    <w:tmpl w:val="22021B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D4A2636"/>
    <w:multiLevelType w:val="hybridMultilevel"/>
    <w:tmpl w:val="E1645A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0252C77"/>
    <w:multiLevelType w:val="hybridMultilevel"/>
    <w:tmpl w:val="3FA63DF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668C4B2C"/>
    <w:multiLevelType w:val="hybridMultilevel"/>
    <w:tmpl w:val="324CEA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670B16"/>
    <w:multiLevelType w:val="hybridMultilevel"/>
    <w:tmpl w:val="D76AB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6A0230B"/>
    <w:multiLevelType w:val="hybridMultilevel"/>
    <w:tmpl w:val="1B8C0C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33"/>
  </w:num>
  <w:num w:numId="5">
    <w:abstractNumId w:val="32"/>
  </w:num>
  <w:num w:numId="6">
    <w:abstractNumId w:val="28"/>
  </w:num>
  <w:num w:numId="7">
    <w:abstractNumId w:val="36"/>
  </w:num>
  <w:num w:numId="8">
    <w:abstractNumId w:val="3"/>
  </w:num>
  <w:num w:numId="9">
    <w:abstractNumId w:val="37"/>
  </w:num>
  <w:num w:numId="10">
    <w:abstractNumId w:val="24"/>
  </w:num>
  <w:num w:numId="11">
    <w:abstractNumId w:val="18"/>
  </w:num>
  <w:num w:numId="12">
    <w:abstractNumId w:val="22"/>
  </w:num>
  <w:num w:numId="13">
    <w:abstractNumId w:val="14"/>
  </w:num>
  <w:num w:numId="14">
    <w:abstractNumId w:val="29"/>
  </w:num>
  <w:num w:numId="15">
    <w:abstractNumId w:val="6"/>
  </w:num>
  <w:num w:numId="16">
    <w:abstractNumId w:val="27"/>
  </w:num>
  <w:num w:numId="17">
    <w:abstractNumId w:val="19"/>
  </w:num>
  <w:num w:numId="18">
    <w:abstractNumId w:val="4"/>
  </w:num>
  <w:num w:numId="19">
    <w:abstractNumId w:val="9"/>
  </w:num>
  <w:num w:numId="20">
    <w:abstractNumId w:val="30"/>
  </w:num>
  <w:num w:numId="21">
    <w:abstractNumId w:val="5"/>
  </w:num>
  <w:num w:numId="22">
    <w:abstractNumId w:val="39"/>
  </w:num>
  <w:num w:numId="23">
    <w:abstractNumId w:val="35"/>
  </w:num>
  <w:num w:numId="24">
    <w:abstractNumId w:val="20"/>
  </w:num>
  <w:num w:numId="25">
    <w:abstractNumId w:val="13"/>
  </w:num>
  <w:num w:numId="26">
    <w:abstractNumId w:val="42"/>
  </w:num>
  <w:num w:numId="27">
    <w:abstractNumId w:val="7"/>
  </w:num>
  <w:num w:numId="28">
    <w:abstractNumId w:val="2"/>
  </w:num>
  <w:num w:numId="29">
    <w:abstractNumId w:val="21"/>
  </w:num>
  <w:num w:numId="30">
    <w:abstractNumId w:val="12"/>
  </w:num>
  <w:num w:numId="31">
    <w:abstractNumId w:val="41"/>
  </w:num>
  <w:num w:numId="32">
    <w:abstractNumId w:val="25"/>
  </w:num>
  <w:num w:numId="33">
    <w:abstractNumId w:val="16"/>
  </w:num>
  <w:num w:numId="34">
    <w:abstractNumId w:val="34"/>
  </w:num>
  <w:num w:numId="35">
    <w:abstractNumId w:val="15"/>
  </w:num>
  <w:num w:numId="36">
    <w:abstractNumId w:val="26"/>
  </w:num>
  <w:num w:numId="37">
    <w:abstractNumId w:val="8"/>
  </w:num>
  <w:num w:numId="38">
    <w:abstractNumId w:val="38"/>
  </w:num>
  <w:num w:numId="39">
    <w:abstractNumId w:val="10"/>
  </w:num>
  <w:num w:numId="40">
    <w:abstractNumId w:val="1"/>
  </w:num>
  <w:num w:numId="41">
    <w:abstractNumId w:val="31"/>
  </w:num>
  <w:num w:numId="42">
    <w:abstractNumId w:val="40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B02"/>
    <w:rsid w:val="000249D3"/>
    <w:rsid w:val="00066FBD"/>
    <w:rsid w:val="00096077"/>
    <w:rsid w:val="000B6FDC"/>
    <w:rsid w:val="00146E55"/>
    <w:rsid w:val="001801ED"/>
    <w:rsid w:val="001D683B"/>
    <w:rsid w:val="00267109"/>
    <w:rsid w:val="00273EBE"/>
    <w:rsid w:val="00323716"/>
    <w:rsid w:val="00355AD6"/>
    <w:rsid w:val="003D2C7D"/>
    <w:rsid w:val="003E7382"/>
    <w:rsid w:val="00415408"/>
    <w:rsid w:val="00484C8C"/>
    <w:rsid w:val="004B7DA9"/>
    <w:rsid w:val="005013B6"/>
    <w:rsid w:val="00516DA8"/>
    <w:rsid w:val="005713D7"/>
    <w:rsid w:val="005B2C0E"/>
    <w:rsid w:val="005D3BBF"/>
    <w:rsid w:val="006046C8"/>
    <w:rsid w:val="00664E34"/>
    <w:rsid w:val="00667DE4"/>
    <w:rsid w:val="006C0013"/>
    <w:rsid w:val="00753128"/>
    <w:rsid w:val="0077552F"/>
    <w:rsid w:val="00837465"/>
    <w:rsid w:val="008559D7"/>
    <w:rsid w:val="00890C5F"/>
    <w:rsid w:val="009F3B02"/>
    <w:rsid w:val="00A44E97"/>
    <w:rsid w:val="00A65992"/>
    <w:rsid w:val="00AA12FE"/>
    <w:rsid w:val="00B64E09"/>
    <w:rsid w:val="00B75631"/>
    <w:rsid w:val="00B97C90"/>
    <w:rsid w:val="00C06ABF"/>
    <w:rsid w:val="00C1598E"/>
    <w:rsid w:val="00D15C30"/>
    <w:rsid w:val="00D71492"/>
    <w:rsid w:val="00D9091C"/>
    <w:rsid w:val="00D93028"/>
    <w:rsid w:val="00D95EFB"/>
    <w:rsid w:val="00DB7511"/>
    <w:rsid w:val="00E76FBF"/>
    <w:rsid w:val="00E86E45"/>
    <w:rsid w:val="00E913D8"/>
    <w:rsid w:val="00E96A33"/>
    <w:rsid w:val="00EA7C8D"/>
    <w:rsid w:val="00F052EF"/>
    <w:rsid w:val="00F0784C"/>
    <w:rsid w:val="00F8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B02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B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B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B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B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B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B0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B0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B0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B0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B0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B0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B0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F3B0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B0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B0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B0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B0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B0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9F3B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3B0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B0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F3B02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9F3B02"/>
    <w:rPr>
      <w:b/>
      <w:bCs/>
    </w:rPr>
  </w:style>
  <w:style w:type="character" w:styleId="Emphasis">
    <w:name w:val="Emphasis"/>
    <w:basedOn w:val="DefaultParagraphFont"/>
    <w:uiPriority w:val="20"/>
    <w:qFormat/>
    <w:rsid w:val="009F3B0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F3B02"/>
    <w:rPr>
      <w:szCs w:val="32"/>
    </w:rPr>
  </w:style>
  <w:style w:type="paragraph" w:styleId="ListParagraph">
    <w:name w:val="List Paragraph"/>
    <w:basedOn w:val="Normal"/>
    <w:uiPriority w:val="34"/>
    <w:qFormat/>
    <w:rsid w:val="009F3B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3B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3B0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B0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B02"/>
    <w:rPr>
      <w:b/>
      <w:i/>
      <w:sz w:val="24"/>
    </w:rPr>
  </w:style>
  <w:style w:type="character" w:styleId="SubtleEmphasis">
    <w:name w:val="Subtle Emphasis"/>
    <w:uiPriority w:val="19"/>
    <w:qFormat/>
    <w:rsid w:val="009F3B02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9F3B0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F3B0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F3B0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F3B0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B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AD6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B64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E09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64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E09"/>
    <w:rPr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6AC9-8A09-4478-B8EC-8A662A98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scallanan</cp:lastModifiedBy>
  <cp:revision>2</cp:revision>
  <cp:lastPrinted>2011-01-28T16:58:00Z</cp:lastPrinted>
  <dcterms:created xsi:type="dcterms:W3CDTF">2011-01-28T17:01:00Z</dcterms:created>
  <dcterms:modified xsi:type="dcterms:W3CDTF">2011-01-28T17:01:00Z</dcterms:modified>
</cp:coreProperties>
</file>