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6B236A">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B236A">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B236A">
            <w:rPr>
              <w:caps/>
            </w:rPr>
            <w:t>Jeff Davis</w:t>
          </w:r>
          <w:r w:rsidR="00CC596E">
            <w:rPr>
              <w:caps/>
            </w:rPr>
            <w:t>,</w:t>
          </w:r>
          <w:r w:rsidR="006B236A">
            <w:rPr>
              <w:caps/>
            </w:rPr>
            <w:t xml:space="preserve"> RRT, </w:t>
          </w:r>
          <w:r w:rsidR="00B96C39">
            <w:rPr>
              <w:caps/>
            </w:rPr>
            <w:t>RCIS</w:t>
          </w:r>
          <w:r w:rsidR="00CC596E">
            <w:rPr>
              <w:caps/>
            </w:rPr>
            <w:t>-</w:t>
          </w:r>
          <w:r w:rsidR="00B96C39">
            <w:rPr>
              <w:caps/>
            </w:rPr>
            <w:t>PROGRAM</w:t>
          </w:r>
          <w:r w:rsidR="006B236A">
            <w:rPr>
              <w:caps/>
            </w:rPr>
            <w:t xml:space="preserve"> Director Cardiovascular Thechnology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1T00:00:00Z">
            <w:dateFormat w:val="M/d/yyyy"/>
            <w:lid w:val="en-US"/>
            <w:storeMappedDataAs w:val="dateTime"/>
            <w:calendar w:val="gregorian"/>
          </w:date>
        </w:sdtPr>
        <w:sdtContent>
          <w:r w:rsidR="006B236A">
            <w:rPr>
              <w:caps/>
            </w:rPr>
            <w:t>9/1/2010</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r w:rsidR="006B236A">
        <w:rPr>
          <w:b/>
          <w:caps/>
        </w:rPr>
        <w:t xml:space="preserve"> CVT 2620C </w:t>
      </w:r>
    </w:p>
    <w:p w:rsidR="00862C96" w:rsidRPr="00872D20" w:rsidRDefault="00143B0F"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6B236A">
            <w:rPr>
              <w:rStyle w:val="FormStyle"/>
              <w:caps/>
            </w:rPr>
            <w:t>Non – Invasive Cardiology I</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143B0F"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143B0F"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143B0F"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143B0F"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text w:multiLine="1"/>
        </w:sdtPr>
        <w:sdtContent>
          <w:r w:rsidR="00CC596E">
            <w:rPr>
              <w:caps/>
            </w:rPr>
            <w:t>ret 1613c, cvt 1200, cvt 1800l, cvt 1801l</w:t>
          </w:r>
        </w:sdtContent>
      </w:sdt>
    </w:p>
    <w:p w:rsidR="00872D20" w:rsidRPr="00872D20" w:rsidRDefault="00143B0F"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CC596E">
            <w:rPr>
              <w:caps/>
            </w:rPr>
            <w:t>C</w:t>
          </w:r>
        </w:sdtContent>
      </w:sdt>
    </w:p>
    <w:p w:rsidR="00872D20" w:rsidRDefault="00143B0F"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text w:multiLine="1"/>
        </w:sdtPr>
        <w:sdtContent>
          <w:r w:rsidR="00CC596E">
            <w:rPr>
              <w:caps/>
            </w:rPr>
            <w:t>cvt 2420c, cvt 2805</w:t>
          </w:r>
          <w:r w:rsidR="00DC6F38">
            <w:rPr>
              <w:caps/>
            </w:rPr>
            <w:t xml:space="preserve"> C</w:t>
          </w:r>
        </w:sdtContent>
      </w:sdt>
    </w:p>
    <w:p w:rsidR="00872D20" w:rsidRDefault="00143B0F"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text/>
        </w:sdtPr>
        <w:sdtContent>
          <w:r w:rsidR="00B96C39">
            <w:rPr>
              <w:caps/>
            </w:rPr>
            <w:t>Reduce the credit hours from 4 to 2 and offer in Fall A instead of the entire Fall semester</w:t>
          </w:r>
        </w:sdtContent>
      </w:sdt>
    </w:p>
    <w:p w:rsidR="005119C1" w:rsidRPr="005119C1" w:rsidRDefault="00143B0F"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143B0F"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id w:val="706025788"/>
          <w:placeholder>
            <w:docPart w:val="59C042F2360D4E1EB9DFB11E2613FE70"/>
          </w:placeholder>
          <w:text/>
        </w:sdtPr>
        <w:sdtContent>
          <w:r w:rsidR="00B96C39" w:rsidRPr="00B96C39">
            <w:t>The change</w:t>
          </w:r>
          <w:r w:rsidR="00B96C39">
            <w:t>s</w:t>
          </w:r>
          <w:r w:rsidR="00B96C39" w:rsidRPr="00B96C39">
            <w:t xml:space="preserve"> from </w:t>
          </w:r>
          <w:r w:rsidR="00B96C39">
            <w:t>4</w:t>
          </w:r>
          <w:r w:rsidR="00B96C39" w:rsidRPr="00B96C39">
            <w:t xml:space="preserve"> to </w:t>
          </w:r>
          <w:r w:rsidR="00B96C39">
            <w:t>2</w:t>
          </w:r>
          <w:r w:rsidR="00B96C39" w:rsidRPr="00B96C39">
            <w:t xml:space="preserve"> credit hours </w:t>
          </w:r>
          <w:r w:rsidR="00B96C39">
            <w:t xml:space="preserve">and Fall to Fall A </w:t>
          </w:r>
          <w:r w:rsidR="00B96C39" w:rsidRPr="00B96C39">
            <w:t xml:space="preserve">will </w:t>
          </w:r>
          <w:r w:rsidR="00B96C39">
            <w:t xml:space="preserve">decrease </w:t>
          </w:r>
          <w:r w:rsidR="00B96C39" w:rsidRPr="00B96C39">
            <w:t>the contact hours f</w:t>
          </w:r>
          <w:r w:rsidR="00B96C39">
            <w:t>rom a</w:t>
          </w:r>
          <w:r w:rsidR="00B96C39" w:rsidRPr="00B96C39">
            <w:t xml:space="preserve">pproximately </w:t>
          </w:r>
          <w:r w:rsidR="00B96C39">
            <w:t>75</w:t>
          </w:r>
          <w:r w:rsidR="00B96C39" w:rsidRPr="00B96C39">
            <w:t xml:space="preserve"> to </w:t>
          </w:r>
          <w:r w:rsidR="00B96C39">
            <w:t>37.5</w:t>
          </w:r>
          <w:r w:rsidR="00B96C39" w:rsidRPr="00B96C39">
            <w:t xml:space="preserve"> hours.</w:t>
          </w:r>
        </w:sdtContent>
      </w:sdt>
    </w:p>
    <w:p w:rsidR="00282D62" w:rsidRDefault="00143B0F"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143B0F"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143B0F"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143B0F"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143B0F"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143B0F"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143B0F"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43B0F"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2268F6" w:rsidRPr="00A23C5F">
            <w:rPr>
              <w:caps/>
            </w:rPr>
            <w:t>FOLLOWING AN ANALYSIS OF THE CARDIOVASCULAR TECHNOLOGY PROGRAMS ASSESSMENTS, OUTCOMES AND REVIEWS</w:t>
          </w:r>
          <w:r w:rsidR="002268F6">
            <w:rPr>
              <w:caps/>
            </w:rPr>
            <w:t>;</w:t>
          </w:r>
          <w:r w:rsidR="002268F6" w:rsidRPr="00A23C5F">
            <w:rPr>
              <w:caps/>
            </w:rPr>
            <w:t xml:space="preserve"> PROGRAM PERSONEL AND THE ADVISORY BOARD RECOMMENDED CHANGES TO THE CURRICULUM. (PLEASE SEE ATTACHED ADVISORY BOARD MINUTES – #9)  IT WAS DETERMINED </w:t>
          </w:r>
          <w:r w:rsidR="002268F6">
            <w:rPr>
              <w:caps/>
            </w:rPr>
            <w:t xml:space="preserve">less </w:t>
          </w:r>
          <w:r w:rsidR="002268F6" w:rsidRPr="00A23C5F">
            <w:rPr>
              <w:caps/>
            </w:rPr>
            <w:t xml:space="preserve">TIME WAS REQUIRED TO APROPREATLY COVER AND IMPART THE NEEDED CONTENT OF CVT </w:t>
          </w:r>
          <w:r w:rsidR="002268F6">
            <w:rPr>
              <w:caps/>
            </w:rPr>
            <w:t xml:space="preserve">2620C.  The recomondation is to </w:t>
          </w:r>
          <w:r w:rsidR="002268F6" w:rsidRPr="00DA348C">
            <w:rPr>
              <w:caps/>
            </w:rPr>
            <w:t xml:space="preserve">CHANGE THE TOTAL CREDIT HOURS FOR THE CLASS FROM 4 CREDIT HOURS TO 2 CREDIT HOURS AND MOVE THE COURSE </w:t>
          </w:r>
          <w:r w:rsidR="002268F6">
            <w:rPr>
              <w:caps/>
            </w:rPr>
            <w:t xml:space="preserve">TO BE TAUGHT IN </w:t>
          </w:r>
          <w:r w:rsidR="00D05D70">
            <w:rPr>
              <w:caps/>
            </w:rPr>
            <w:t xml:space="preserve">the </w:t>
          </w:r>
          <w:r w:rsidR="002268F6">
            <w:rPr>
              <w:caps/>
            </w:rPr>
            <w:t xml:space="preserve">FALL A SEMESTER.  This change will allow more time to cover the required “invasive” cardiology content and lessen the “non-invasive” </w:t>
          </w:r>
          <w:r w:rsidR="00D05D70">
            <w:rPr>
              <w:caps/>
            </w:rPr>
            <w:t>time</w:t>
          </w:r>
          <w:r w:rsidR="002268F6">
            <w:rPr>
              <w:caps/>
            </w:rPr>
            <w:t xml:space="preserve">.  </w:t>
          </w:r>
          <w:r w:rsidR="002268F6" w:rsidRPr="00A23C5F">
            <w:rPr>
              <w:caps/>
            </w:rPr>
            <w:t>PLEASE NOTE: THE TOTAL CREDIT HOURS OF THE PROGRAM WILL REMAIN UNCHANGED.</w:t>
          </w:r>
          <w:r w:rsidR="002268F6">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CA76A1">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143B0F"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CA76A1" w:rsidP="009B1DF4">
      <w:pPr>
        <w:spacing w:after="0"/>
        <w:rPr>
          <w:caps/>
        </w:rPr>
      </w:pPr>
      <w:r w:rsidRPr="00143B0F">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143B0F"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143B0F"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0-12-16T00:00:00Z">
            <w:dateFormat w:val="M/d/yyyy"/>
            <w:lid w:val="en-US"/>
            <w:storeMappedDataAs w:val="dateTime"/>
            <w:calendar w:val="gregorian"/>
          </w:date>
        </w:sdtPr>
        <w:sdtContent>
          <w:r w:rsidR="00DC6F38">
            <w:rPr>
              <w:caps/>
            </w:rPr>
            <w:t>12/16/2010</w:t>
          </w:r>
        </w:sdtContent>
      </w:sdt>
    </w:p>
    <w:p w:rsidR="0019737B" w:rsidRPr="009B1DF4" w:rsidRDefault="00602709" w:rsidP="00862C96">
      <w:pPr>
        <w:spacing w:after="0"/>
        <w:rPr>
          <w:b/>
          <w:caps/>
        </w:rPr>
      </w:pPr>
      <w:r w:rsidRPr="009B1DF4">
        <w:rPr>
          <w:b/>
          <w:caps/>
        </w:rPr>
        <w:lastRenderedPageBreak/>
        <w:t>ASSOCIATE / ACADEMIC DEAN ENDORSEMENT:</w:t>
      </w:r>
    </w:p>
    <w:p w:rsidR="00602709" w:rsidRPr="00872D20" w:rsidRDefault="00143B0F"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143B0F" w:rsidP="00862C96">
      <w:pPr>
        <w:spacing w:after="0"/>
        <w:rPr>
          <w:caps/>
        </w:rPr>
      </w:pPr>
      <w:r w:rsidRPr="00872D20">
        <w:rPr>
          <w:caps/>
        </w:rPr>
        <w:object w:dxaOrig="225" w:dyaOrig="225">
          <v:shape id="_x0000_i1095" type="#_x0000_t75" style="width:263.25pt;height:18pt" o:ole="">
            <v:imagedata r:id="rId39" o:title=""/>
          </v:shape>
          <w:control r:id="rId41"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143B0F" w:rsidP="00862C96">
      <w:pPr>
        <w:spacing w:after="0"/>
        <w:rPr>
          <w:caps/>
        </w:rPr>
      </w:pPr>
      <w:r w:rsidRPr="00872D20">
        <w:rPr>
          <w:caps/>
        </w:rPr>
        <w:object w:dxaOrig="225" w:dyaOrig="225">
          <v:shape id="_x0000_i1099" type="#_x0000_t75" style="width:263.25pt;height:18pt" o:ole="">
            <v:imagedata r:id="rId42" o:title=""/>
          </v:shape>
          <w:control r:id="rId43" w:name="TextBox20" w:shapeid="_x0000_i1099"/>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CA76A1">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43B0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4"/>
      <w:headerReference w:type="first" r:id="rId45"/>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E5860"/>
    <w:rsid w:val="000F072F"/>
    <w:rsid w:val="0011432E"/>
    <w:rsid w:val="00143B0F"/>
    <w:rsid w:val="0019737B"/>
    <w:rsid w:val="001B66C6"/>
    <w:rsid w:val="001C18AE"/>
    <w:rsid w:val="001E3478"/>
    <w:rsid w:val="001F116A"/>
    <w:rsid w:val="00220FA2"/>
    <w:rsid w:val="002268F6"/>
    <w:rsid w:val="00250B1E"/>
    <w:rsid w:val="00282D62"/>
    <w:rsid w:val="00293316"/>
    <w:rsid w:val="002D6038"/>
    <w:rsid w:val="002F3037"/>
    <w:rsid w:val="00311B56"/>
    <w:rsid w:val="003374DC"/>
    <w:rsid w:val="003A4B50"/>
    <w:rsid w:val="003B4DFA"/>
    <w:rsid w:val="003E33D3"/>
    <w:rsid w:val="003E5EF5"/>
    <w:rsid w:val="003E6472"/>
    <w:rsid w:val="004468B7"/>
    <w:rsid w:val="0049139C"/>
    <w:rsid w:val="0049214C"/>
    <w:rsid w:val="004A2E11"/>
    <w:rsid w:val="004A3EED"/>
    <w:rsid w:val="004A6179"/>
    <w:rsid w:val="004B79EF"/>
    <w:rsid w:val="004F35FB"/>
    <w:rsid w:val="005119C1"/>
    <w:rsid w:val="00525C08"/>
    <w:rsid w:val="005339A1"/>
    <w:rsid w:val="00552D66"/>
    <w:rsid w:val="00553FEF"/>
    <w:rsid w:val="00596792"/>
    <w:rsid w:val="005A5A5B"/>
    <w:rsid w:val="005E052D"/>
    <w:rsid w:val="005E1F08"/>
    <w:rsid w:val="00602709"/>
    <w:rsid w:val="00634272"/>
    <w:rsid w:val="00685810"/>
    <w:rsid w:val="006B236A"/>
    <w:rsid w:val="006E2DEC"/>
    <w:rsid w:val="0077712E"/>
    <w:rsid w:val="007C35B3"/>
    <w:rsid w:val="007D0604"/>
    <w:rsid w:val="0081008B"/>
    <w:rsid w:val="00824EE7"/>
    <w:rsid w:val="008470F0"/>
    <w:rsid w:val="00862C96"/>
    <w:rsid w:val="00864F63"/>
    <w:rsid w:val="00872D20"/>
    <w:rsid w:val="008B271D"/>
    <w:rsid w:val="008B7824"/>
    <w:rsid w:val="008F1C26"/>
    <w:rsid w:val="00901EA3"/>
    <w:rsid w:val="00905056"/>
    <w:rsid w:val="0094584E"/>
    <w:rsid w:val="00951692"/>
    <w:rsid w:val="009B1DF4"/>
    <w:rsid w:val="009E7A39"/>
    <w:rsid w:val="00A87420"/>
    <w:rsid w:val="00AF15F3"/>
    <w:rsid w:val="00B11D07"/>
    <w:rsid w:val="00B1252B"/>
    <w:rsid w:val="00B361AB"/>
    <w:rsid w:val="00B96807"/>
    <w:rsid w:val="00B96C39"/>
    <w:rsid w:val="00BB049E"/>
    <w:rsid w:val="00BB270A"/>
    <w:rsid w:val="00BB5F2C"/>
    <w:rsid w:val="00BC3E96"/>
    <w:rsid w:val="00BD0407"/>
    <w:rsid w:val="00BE58E1"/>
    <w:rsid w:val="00BE7D12"/>
    <w:rsid w:val="00BF3174"/>
    <w:rsid w:val="00C1176C"/>
    <w:rsid w:val="00C11B5F"/>
    <w:rsid w:val="00C82E26"/>
    <w:rsid w:val="00C96271"/>
    <w:rsid w:val="00CA76A1"/>
    <w:rsid w:val="00CB6AC9"/>
    <w:rsid w:val="00CC596E"/>
    <w:rsid w:val="00CD1473"/>
    <w:rsid w:val="00CF5246"/>
    <w:rsid w:val="00D05D70"/>
    <w:rsid w:val="00D422CD"/>
    <w:rsid w:val="00D5027E"/>
    <w:rsid w:val="00D56DAB"/>
    <w:rsid w:val="00D626F1"/>
    <w:rsid w:val="00D8205A"/>
    <w:rsid w:val="00DA344F"/>
    <w:rsid w:val="00DB26D2"/>
    <w:rsid w:val="00DC6F38"/>
    <w:rsid w:val="00DD447B"/>
    <w:rsid w:val="00E24E2F"/>
    <w:rsid w:val="00E41110"/>
    <w:rsid w:val="00E74BC2"/>
    <w:rsid w:val="00E819B1"/>
    <w:rsid w:val="00E852F2"/>
    <w:rsid w:val="00E85C72"/>
    <w:rsid w:val="00E9708E"/>
    <w:rsid w:val="00EA2958"/>
    <w:rsid w:val="00ED5D80"/>
    <w:rsid w:val="00EE1FA5"/>
    <w:rsid w:val="00EF40F3"/>
    <w:rsid w:val="00F47DC4"/>
    <w:rsid w:val="00F67EED"/>
    <w:rsid w:val="00F840EA"/>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control" Target="activeX/activeX18.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21A10"/>
    <w:rsid w:val="002779B1"/>
    <w:rsid w:val="003529E6"/>
    <w:rsid w:val="00397B4B"/>
    <w:rsid w:val="003E36D7"/>
    <w:rsid w:val="00554C08"/>
    <w:rsid w:val="00590061"/>
    <w:rsid w:val="006B5036"/>
    <w:rsid w:val="00760A18"/>
    <w:rsid w:val="0083215A"/>
    <w:rsid w:val="0084608C"/>
    <w:rsid w:val="00926E93"/>
    <w:rsid w:val="009602EA"/>
    <w:rsid w:val="00A51EF7"/>
    <w:rsid w:val="00A7046F"/>
    <w:rsid w:val="00BC5082"/>
    <w:rsid w:val="00C106D5"/>
    <w:rsid w:val="00C13C8E"/>
    <w:rsid w:val="00D4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2616-0AF8-449A-8FE0-A0849306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2010-09-01T15:35:00Z</cp:lastPrinted>
  <dcterms:created xsi:type="dcterms:W3CDTF">2011-01-21T19:39:00Z</dcterms:created>
  <dcterms:modified xsi:type="dcterms:W3CDTF">2011-01-21T19:39:00Z</dcterms:modified>
</cp:coreProperties>
</file>