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2F" w:rsidRDefault="00B0242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8388"/>
      </w:tblGrid>
      <w:tr w:rsidR="00A1291B" w:rsidTr="00A1291B">
        <w:tc>
          <w:tcPr>
            <w:tcW w:w="1188" w:type="dxa"/>
          </w:tcPr>
          <w:p w:rsidR="00A1291B" w:rsidRPr="00A1291B" w:rsidRDefault="00A1291B" w:rsidP="00700A59">
            <w:pPr>
              <w:jc w:val="right"/>
              <w:rPr>
                <w:b/>
              </w:rPr>
            </w:pPr>
            <w:r w:rsidRPr="00A1291B">
              <w:rPr>
                <w:b/>
              </w:rPr>
              <w:t>To:</w:t>
            </w:r>
          </w:p>
        </w:tc>
        <w:tc>
          <w:tcPr>
            <w:tcW w:w="8388" w:type="dxa"/>
          </w:tcPr>
          <w:p w:rsidR="00A1291B" w:rsidRDefault="00700A59" w:rsidP="000B5871">
            <w:r>
              <w:t xml:space="preserve">Dr. Steve Atkins, Vice President of </w:t>
            </w:r>
            <w:r w:rsidR="000B5871">
              <w:t xml:space="preserve"> </w:t>
            </w:r>
            <w:r>
              <w:t>Academic Services</w:t>
            </w:r>
          </w:p>
        </w:tc>
      </w:tr>
      <w:tr w:rsidR="00A1291B" w:rsidTr="00A1291B">
        <w:tc>
          <w:tcPr>
            <w:tcW w:w="1188" w:type="dxa"/>
          </w:tcPr>
          <w:p w:rsidR="00A1291B" w:rsidRPr="00A1291B" w:rsidRDefault="00A1291B" w:rsidP="00700A59">
            <w:pPr>
              <w:jc w:val="right"/>
              <w:rPr>
                <w:b/>
              </w:rPr>
            </w:pPr>
            <w:r w:rsidRPr="00A1291B">
              <w:rPr>
                <w:b/>
              </w:rPr>
              <w:t>From:</w:t>
            </w:r>
          </w:p>
        </w:tc>
        <w:tc>
          <w:tcPr>
            <w:tcW w:w="8388" w:type="dxa"/>
          </w:tcPr>
          <w:p w:rsidR="00A1291B" w:rsidRDefault="00700A59">
            <w:r>
              <w:t>Mary Myers, Dean, Edison Online</w:t>
            </w:r>
          </w:p>
        </w:tc>
      </w:tr>
      <w:tr w:rsidR="00A1291B" w:rsidTr="00A1291B">
        <w:tc>
          <w:tcPr>
            <w:tcW w:w="1188" w:type="dxa"/>
          </w:tcPr>
          <w:p w:rsidR="00A1291B" w:rsidRPr="00A1291B" w:rsidRDefault="00A1291B" w:rsidP="00700A59">
            <w:pPr>
              <w:jc w:val="right"/>
              <w:rPr>
                <w:b/>
              </w:rPr>
            </w:pPr>
            <w:r w:rsidRPr="00A1291B">
              <w:rPr>
                <w:b/>
              </w:rPr>
              <w:t>CC:</w:t>
            </w:r>
          </w:p>
        </w:tc>
        <w:tc>
          <w:tcPr>
            <w:tcW w:w="8388" w:type="dxa"/>
          </w:tcPr>
          <w:p w:rsidR="00A1291B" w:rsidRDefault="00700A59" w:rsidP="000B5871">
            <w:r>
              <w:t xml:space="preserve">Dr. </w:t>
            </w:r>
            <w:r w:rsidR="000B5871">
              <w:t>James Browder, Sr. Vice President, Operations</w:t>
            </w:r>
          </w:p>
        </w:tc>
      </w:tr>
      <w:tr w:rsidR="00A1291B" w:rsidTr="00A1291B">
        <w:tc>
          <w:tcPr>
            <w:tcW w:w="1188" w:type="dxa"/>
          </w:tcPr>
          <w:p w:rsidR="00A1291B" w:rsidRPr="00A1291B" w:rsidRDefault="00A1291B" w:rsidP="00700A59">
            <w:pPr>
              <w:jc w:val="right"/>
              <w:rPr>
                <w:b/>
              </w:rPr>
            </w:pPr>
            <w:r w:rsidRPr="00A1291B">
              <w:rPr>
                <w:b/>
              </w:rPr>
              <w:t>Date:</w:t>
            </w:r>
          </w:p>
        </w:tc>
        <w:tc>
          <w:tcPr>
            <w:tcW w:w="8388" w:type="dxa"/>
          </w:tcPr>
          <w:p w:rsidR="00A1291B" w:rsidRDefault="00924D77" w:rsidP="00700A59">
            <w:r>
              <w:t>January, 2011</w:t>
            </w:r>
          </w:p>
        </w:tc>
      </w:tr>
      <w:tr w:rsidR="00A1291B" w:rsidTr="00A1291B">
        <w:tc>
          <w:tcPr>
            <w:tcW w:w="1188" w:type="dxa"/>
          </w:tcPr>
          <w:p w:rsidR="00A1291B" w:rsidRPr="00A1291B" w:rsidRDefault="00A1291B" w:rsidP="00700A59">
            <w:pPr>
              <w:jc w:val="right"/>
              <w:rPr>
                <w:b/>
              </w:rPr>
            </w:pPr>
            <w:r w:rsidRPr="00A1291B">
              <w:rPr>
                <w:b/>
              </w:rPr>
              <w:t>RE:</w:t>
            </w:r>
          </w:p>
        </w:tc>
        <w:tc>
          <w:tcPr>
            <w:tcW w:w="8388" w:type="dxa"/>
          </w:tcPr>
          <w:p w:rsidR="00A1291B" w:rsidRDefault="00700A59">
            <w:r>
              <w:t xml:space="preserve"> Academic Technology Committee Members</w:t>
            </w:r>
          </w:p>
        </w:tc>
      </w:tr>
    </w:tbl>
    <w:p w:rsidR="00A1291B" w:rsidRDefault="00A1291B"/>
    <w:p w:rsidR="00700A59" w:rsidRDefault="00700A59">
      <w:r>
        <w:t xml:space="preserve">The following people have been nominated for the Academic Technology Committee. </w:t>
      </w:r>
      <w:r w:rsidR="00865D6F">
        <w:t xml:space="preserve"> Upon reviewing the candidates, I’ve changed the committee membership criteria slightly, so that we have a broader representation.  I am including it for your review and approval.</w:t>
      </w:r>
      <w:r w:rsidR="00C2600C">
        <w:t xml:space="preserve"> I think we have a very nice representation of Faculty, Administration</w:t>
      </w:r>
      <w:r w:rsidR="00D11938">
        <w:t>, and</w:t>
      </w:r>
      <w:r w:rsidR="00C2600C">
        <w:t xml:space="preserve"> Staff.</w:t>
      </w:r>
    </w:p>
    <w:p w:rsidR="00865D6F" w:rsidRDefault="00700A59" w:rsidP="00865D6F">
      <w:pPr>
        <w:spacing w:after="0" w:line="240" w:lineRule="auto"/>
        <w:rPr>
          <w:b/>
        </w:rPr>
      </w:pPr>
      <w:r w:rsidRPr="00700A59">
        <w:rPr>
          <w:b/>
        </w:rPr>
        <w:t>Administration</w:t>
      </w:r>
      <w:r>
        <w:rPr>
          <w:b/>
        </w:rPr>
        <w:t xml:space="preserve"> (3 committee members)</w:t>
      </w:r>
    </w:p>
    <w:p w:rsidR="00865D6F" w:rsidRPr="00865D6F" w:rsidRDefault="00865D6F" w:rsidP="00865D6F">
      <w:pPr>
        <w:spacing w:after="0" w:line="240" w:lineRule="auto"/>
      </w:pPr>
      <w:r>
        <w:rPr>
          <w:b/>
        </w:rPr>
        <w:tab/>
      </w:r>
      <w:r w:rsidRPr="00865D6F">
        <w:t>Mary Myers</w:t>
      </w:r>
    </w:p>
    <w:p w:rsidR="00865D6F" w:rsidRPr="00865D6F" w:rsidRDefault="00865D6F" w:rsidP="00865D6F">
      <w:pPr>
        <w:spacing w:after="0" w:line="240" w:lineRule="auto"/>
      </w:pPr>
      <w:r w:rsidRPr="00865D6F">
        <w:tab/>
        <w:t>Mark Trask</w:t>
      </w:r>
    </w:p>
    <w:p w:rsidR="00684133" w:rsidRDefault="00865D6F" w:rsidP="00865D6F">
      <w:pPr>
        <w:spacing w:after="0" w:line="240" w:lineRule="auto"/>
      </w:pPr>
      <w:r w:rsidRPr="00865D6F">
        <w:tab/>
        <w:t>Robert Beeson</w:t>
      </w:r>
    </w:p>
    <w:p w:rsidR="00700A59" w:rsidRDefault="00700A59" w:rsidP="00865D6F">
      <w:pPr>
        <w:spacing w:after="0" w:line="240" w:lineRule="auto"/>
        <w:rPr>
          <w:b/>
        </w:rPr>
      </w:pPr>
      <w:r>
        <w:rPr>
          <w:b/>
        </w:rPr>
        <w:tab/>
      </w:r>
    </w:p>
    <w:p w:rsidR="00700A59" w:rsidRDefault="001034E0" w:rsidP="00684133">
      <w:pPr>
        <w:spacing w:after="0" w:line="240" w:lineRule="auto"/>
        <w:rPr>
          <w:b/>
        </w:rPr>
      </w:pPr>
      <w:r>
        <w:rPr>
          <w:b/>
        </w:rPr>
        <w:t>Faculty (6-10</w:t>
      </w:r>
      <w:r w:rsidR="00700A59">
        <w:rPr>
          <w:b/>
        </w:rPr>
        <w:t xml:space="preserve"> committee members)</w:t>
      </w:r>
    </w:p>
    <w:p w:rsidR="00684133" w:rsidRPr="001034E0" w:rsidRDefault="00684133" w:rsidP="00684133">
      <w:pPr>
        <w:spacing w:after="0" w:line="240" w:lineRule="auto"/>
      </w:pPr>
      <w:r>
        <w:rPr>
          <w:b/>
        </w:rPr>
        <w:tab/>
      </w:r>
      <w:r w:rsidRPr="001034E0">
        <w:t>Tatian</w:t>
      </w:r>
      <w:r w:rsidR="009F51F9">
        <w:t>a</w:t>
      </w:r>
      <w:r w:rsidRPr="001034E0">
        <w:t xml:space="preserve"> Arzivian (Collier, Mathematics)</w:t>
      </w:r>
    </w:p>
    <w:p w:rsidR="00684133" w:rsidRPr="001034E0" w:rsidRDefault="00684133" w:rsidP="00684133">
      <w:pPr>
        <w:spacing w:after="0" w:line="240" w:lineRule="auto"/>
      </w:pPr>
      <w:r w:rsidRPr="001034E0">
        <w:tab/>
        <w:t>William Dwyer (Lee, Education</w:t>
      </w:r>
      <w:r w:rsidR="00D92312">
        <w:t>, BAS</w:t>
      </w:r>
      <w:r w:rsidRPr="001034E0">
        <w:t>)</w:t>
      </w:r>
    </w:p>
    <w:p w:rsidR="00684133" w:rsidRPr="001034E0" w:rsidRDefault="00684133" w:rsidP="00684133">
      <w:pPr>
        <w:spacing w:after="0" w:line="240" w:lineRule="auto"/>
      </w:pPr>
      <w:r w:rsidRPr="001034E0">
        <w:tab/>
        <w:t>Myra Walters (Lee, Communications)</w:t>
      </w:r>
    </w:p>
    <w:p w:rsidR="00684133" w:rsidRPr="001034E0" w:rsidRDefault="00684133" w:rsidP="00684133">
      <w:pPr>
        <w:spacing w:after="0" w:line="240" w:lineRule="auto"/>
      </w:pPr>
      <w:r w:rsidRPr="001034E0">
        <w:tab/>
        <w:t>Scott VanSelow (Lee, Computer Information Systems)</w:t>
      </w:r>
    </w:p>
    <w:p w:rsidR="00684133" w:rsidRPr="001034E0" w:rsidRDefault="00684133" w:rsidP="00684133">
      <w:pPr>
        <w:spacing w:after="0" w:line="240" w:lineRule="auto"/>
      </w:pPr>
      <w:r w:rsidRPr="001034E0">
        <w:tab/>
        <w:t>Ellie Bunting (Lee, English)</w:t>
      </w:r>
    </w:p>
    <w:p w:rsidR="00684133" w:rsidRPr="001034E0" w:rsidRDefault="00684133" w:rsidP="00684133">
      <w:pPr>
        <w:spacing w:after="0" w:line="240" w:lineRule="auto"/>
      </w:pPr>
      <w:r w:rsidRPr="001034E0">
        <w:tab/>
        <w:t>Martin Dubetz (Lee, Networking, BAS)</w:t>
      </w:r>
    </w:p>
    <w:p w:rsidR="00684133" w:rsidRPr="001034E0" w:rsidRDefault="00684133" w:rsidP="00684133">
      <w:pPr>
        <w:spacing w:after="0" w:line="240" w:lineRule="auto"/>
      </w:pPr>
      <w:r w:rsidRPr="001034E0">
        <w:tab/>
        <w:t>Rona Axelrod (Lee, Mathematics)</w:t>
      </w:r>
    </w:p>
    <w:p w:rsidR="00684133" w:rsidRPr="001034E0" w:rsidRDefault="00684133" w:rsidP="00684133">
      <w:pPr>
        <w:spacing w:after="0" w:line="240" w:lineRule="auto"/>
      </w:pPr>
      <w:r w:rsidRPr="001034E0">
        <w:tab/>
        <w:t>George Manacheril (Charlotte, Science)</w:t>
      </w:r>
    </w:p>
    <w:p w:rsidR="00684133" w:rsidRDefault="00684133" w:rsidP="00684133">
      <w:pPr>
        <w:spacing w:after="0" w:line="240" w:lineRule="auto"/>
      </w:pPr>
      <w:r w:rsidRPr="001034E0">
        <w:tab/>
        <w:t>Jamie Marecz  (Lee, College Prep)</w:t>
      </w:r>
    </w:p>
    <w:p w:rsidR="006056EE" w:rsidRPr="001034E0" w:rsidRDefault="006056EE" w:rsidP="00684133">
      <w:pPr>
        <w:spacing w:after="0" w:line="240" w:lineRule="auto"/>
      </w:pPr>
      <w:r>
        <w:tab/>
        <w:t>Connie Allen (Lee, Science)</w:t>
      </w:r>
    </w:p>
    <w:p w:rsidR="00684133" w:rsidRDefault="00684133" w:rsidP="00684133">
      <w:pPr>
        <w:spacing w:after="0" w:line="240" w:lineRule="auto"/>
        <w:rPr>
          <w:b/>
        </w:rPr>
      </w:pPr>
    </w:p>
    <w:p w:rsidR="00700A59" w:rsidRDefault="00700A59" w:rsidP="00684133">
      <w:pPr>
        <w:spacing w:after="0" w:line="240" w:lineRule="auto"/>
        <w:rPr>
          <w:b/>
        </w:rPr>
      </w:pPr>
      <w:r>
        <w:rPr>
          <w:b/>
        </w:rPr>
        <w:t>Staff (</w:t>
      </w:r>
      <w:r w:rsidR="00865D6F">
        <w:rPr>
          <w:b/>
        </w:rPr>
        <w:t>2-3 committee members</w:t>
      </w:r>
      <w:r>
        <w:rPr>
          <w:b/>
        </w:rPr>
        <w:t>)</w:t>
      </w:r>
    </w:p>
    <w:p w:rsidR="00700A59" w:rsidRPr="001034E0" w:rsidRDefault="00700A59" w:rsidP="00684133">
      <w:pPr>
        <w:spacing w:after="0" w:line="240" w:lineRule="auto"/>
      </w:pPr>
      <w:r>
        <w:rPr>
          <w:b/>
        </w:rPr>
        <w:tab/>
      </w:r>
      <w:r w:rsidR="00684133" w:rsidRPr="001034E0">
        <w:t>Andrae Jones (Charlotte)</w:t>
      </w:r>
    </w:p>
    <w:p w:rsidR="00684133" w:rsidRPr="001034E0" w:rsidRDefault="00684133" w:rsidP="00684133">
      <w:pPr>
        <w:spacing w:after="0" w:line="240" w:lineRule="auto"/>
      </w:pPr>
      <w:r w:rsidRPr="001034E0">
        <w:tab/>
      </w:r>
      <w:r w:rsidR="001034E0" w:rsidRPr="001034E0">
        <w:t>Robert Anderson (EOL)</w:t>
      </w:r>
    </w:p>
    <w:p w:rsidR="001034E0" w:rsidRPr="001034E0" w:rsidRDefault="001034E0" w:rsidP="00684133">
      <w:pPr>
        <w:spacing w:after="0" w:line="240" w:lineRule="auto"/>
      </w:pPr>
      <w:r w:rsidRPr="001034E0">
        <w:tab/>
        <w:t>Brett Boher (Technology, Collier)</w:t>
      </w:r>
    </w:p>
    <w:p w:rsidR="00684133" w:rsidRPr="001034E0" w:rsidRDefault="00684133" w:rsidP="00684133">
      <w:pPr>
        <w:spacing w:after="0" w:line="240" w:lineRule="auto"/>
      </w:pPr>
    </w:p>
    <w:sectPr w:rsidR="00684133" w:rsidRPr="001034E0" w:rsidSect="00B0242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07" w:rsidRDefault="00960F07" w:rsidP="00192B30">
      <w:pPr>
        <w:spacing w:after="0" w:line="240" w:lineRule="auto"/>
      </w:pPr>
      <w:r>
        <w:separator/>
      </w:r>
    </w:p>
  </w:endnote>
  <w:endnote w:type="continuationSeparator" w:id="1">
    <w:p w:rsidR="00960F07" w:rsidRDefault="00960F07" w:rsidP="0019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30" w:rsidRDefault="00A1291B">
    <w:pPr>
      <w:pStyle w:val="Footer"/>
    </w:pPr>
    <w:r>
      <w:rPr>
        <w:noProof/>
      </w:rPr>
      <w:drawing>
        <wp:inline distT="0" distB="0" distL="0" distR="0">
          <wp:extent cx="5943600" cy="87630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07" w:rsidRDefault="00960F07" w:rsidP="00192B30">
      <w:pPr>
        <w:spacing w:after="0" w:line="240" w:lineRule="auto"/>
      </w:pPr>
      <w:r>
        <w:separator/>
      </w:r>
    </w:p>
  </w:footnote>
  <w:footnote w:type="continuationSeparator" w:id="1">
    <w:p w:rsidR="00960F07" w:rsidRDefault="00960F07" w:rsidP="0019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30" w:rsidRDefault="00A1291B" w:rsidP="00192B30">
    <w:pPr>
      <w:pStyle w:val="Header"/>
      <w:jc w:val="center"/>
    </w:pPr>
    <w:r>
      <w:rPr>
        <w:noProof/>
      </w:rPr>
      <w:drawing>
        <wp:inline distT="0" distB="0" distL="0" distR="0">
          <wp:extent cx="1428750" cy="1057275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865D6F"/>
    <w:rsid w:val="00012E30"/>
    <w:rsid w:val="00057A61"/>
    <w:rsid w:val="000B5871"/>
    <w:rsid w:val="000F3B95"/>
    <w:rsid w:val="001034E0"/>
    <w:rsid w:val="00192B30"/>
    <w:rsid w:val="001C6D4A"/>
    <w:rsid w:val="00280E5E"/>
    <w:rsid w:val="004A1535"/>
    <w:rsid w:val="006056EE"/>
    <w:rsid w:val="00684133"/>
    <w:rsid w:val="006E28EE"/>
    <w:rsid w:val="00700A59"/>
    <w:rsid w:val="00725159"/>
    <w:rsid w:val="00725499"/>
    <w:rsid w:val="00733AEC"/>
    <w:rsid w:val="007E713E"/>
    <w:rsid w:val="00865D6F"/>
    <w:rsid w:val="00924D77"/>
    <w:rsid w:val="00960F07"/>
    <w:rsid w:val="009F51F9"/>
    <w:rsid w:val="00A03D4D"/>
    <w:rsid w:val="00A1291B"/>
    <w:rsid w:val="00A24657"/>
    <w:rsid w:val="00A6408B"/>
    <w:rsid w:val="00AA31F8"/>
    <w:rsid w:val="00B0242F"/>
    <w:rsid w:val="00B12789"/>
    <w:rsid w:val="00B721FA"/>
    <w:rsid w:val="00C2600C"/>
    <w:rsid w:val="00CE3317"/>
    <w:rsid w:val="00D11938"/>
    <w:rsid w:val="00D33278"/>
    <w:rsid w:val="00D92312"/>
    <w:rsid w:val="00DB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2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B30"/>
  </w:style>
  <w:style w:type="paragraph" w:styleId="Footer">
    <w:name w:val="footer"/>
    <w:basedOn w:val="Normal"/>
    <w:link w:val="FooterChar"/>
    <w:uiPriority w:val="99"/>
    <w:semiHidden/>
    <w:unhideWhenUsed/>
    <w:rsid w:val="00192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B30"/>
  </w:style>
  <w:style w:type="paragraph" w:styleId="BalloonText">
    <w:name w:val="Balloon Text"/>
    <w:basedOn w:val="Normal"/>
    <w:link w:val="BalloonTextChar"/>
    <w:uiPriority w:val="99"/>
    <w:semiHidden/>
    <w:unhideWhenUsed/>
    <w:rsid w:val="0019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29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yers\Application%20Data\Microsoft\Templates\ESC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ESCTemplate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scallanan</cp:lastModifiedBy>
  <cp:revision>2</cp:revision>
  <cp:lastPrinted>2011-01-11T18:54:00Z</cp:lastPrinted>
  <dcterms:created xsi:type="dcterms:W3CDTF">2011-01-11T19:09:00Z</dcterms:created>
  <dcterms:modified xsi:type="dcterms:W3CDTF">2011-01-11T19:09:00Z</dcterms:modified>
</cp:coreProperties>
</file>