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215FB1" w:rsidP="00E7243F">
      <w:pPr>
        <w:pStyle w:val="Title"/>
        <w:rPr>
          <w:rFonts w:ascii="Trebuchet MS" w:hAnsi="Trebuchet MS"/>
          <w:sz w:val="40"/>
          <w:szCs w:val="40"/>
        </w:rPr>
      </w:pPr>
      <w:r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87D8B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3600450</wp:posOffset>
            </wp:positionH>
            <wp:positionV relativeFrom="margin">
              <wp:posOffset>304800</wp:posOffset>
            </wp:positionV>
            <wp:extent cx="2752725" cy="2009775"/>
            <wp:effectExtent l="19050" t="0" r="9525" b="0"/>
            <wp:wrapSquare wrapText="bothSides"/>
            <wp:docPr id="1" name="Picture 1" descr="library cartoons, library cartoon, library picture, library pictures, library image, library images, library illustration, library illustratio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cartoons, library cartoon, library picture, library pictures, library image, library images, library illustration, library illustrations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5913CE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July 15</w:t>
      </w:r>
      <w:r w:rsidR="00A3084A">
        <w:rPr>
          <w:rFonts w:ascii="Trebuchet MS" w:hAnsi="Trebuchet MS"/>
        </w:rPr>
        <w:t>, 2009</w:t>
      </w:r>
    </w:p>
    <w:p w:rsidR="00215FB1" w:rsidRPr="009C1195" w:rsidRDefault="002B3A55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B762D2" w:rsidRPr="009C1195">
        <w:rPr>
          <w:rFonts w:ascii="Trebuchet MS" w:hAnsi="Trebuchet MS"/>
        </w:rPr>
        <w:t xml:space="preserve">:00 </w:t>
      </w:r>
      <w:r>
        <w:rPr>
          <w:rFonts w:ascii="Trebuchet MS" w:hAnsi="Trebuchet MS"/>
        </w:rPr>
        <w:t>PM – 2</w:t>
      </w:r>
      <w:r w:rsidR="00215FB1" w:rsidRPr="009C1195">
        <w:rPr>
          <w:rFonts w:ascii="Trebuchet MS" w:hAnsi="Trebuchet MS"/>
        </w:rPr>
        <w:t xml:space="preserve">:00 </w:t>
      </w:r>
      <w:r w:rsidR="00B2556B">
        <w:rPr>
          <w:rFonts w:ascii="Trebuchet MS" w:hAnsi="Trebuchet MS"/>
        </w:rPr>
        <w:t>P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Staff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215FB1"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Office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523"/>
        <w:gridCol w:w="5652"/>
        <w:gridCol w:w="2180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C7791">
              <w:rPr>
                <w:rFonts w:ascii="Trebuchet MS" w:hAnsi="Trebuchet MS"/>
              </w:rPr>
              <w:t xml:space="preserve">:00 </w:t>
            </w:r>
            <w:r>
              <w:rPr>
                <w:rFonts w:ascii="Trebuchet MS" w:hAnsi="Trebuchet MS"/>
              </w:rPr>
              <w:t>P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FD2997">
              <w:rPr>
                <w:rFonts w:ascii="Trebuchet MS" w:hAnsi="Trebuchet MS"/>
              </w:rPr>
              <w:t>:05</w:t>
            </w:r>
            <w:r>
              <w:rPr>
                <w:rFonts w:ascii="Trebuchet MS" w:hAnsi="Trebuchet MS"/>
              </w:rPr>
              <w:t xml:space="preserve">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D2997">
              <w:rPr>
                <w:rFonts w:ascii="Trebuchet MS" w:hAnsi="Trebuchet MS"/>
              </w:rPr>
              <w:t>:05</w:t>
            </w:r>
            <w:r>
              <w:rPr>
                <w:rFonts w:ascii="Trebuchet MS" w:hAnsi="Trebuchet MS"/>
              </w:rPr>
              <w:t xml:space="preserve"> P</w:t>
            </w:r>
            <w:r w:rsidR="00A3084A">
              <w:rPr>
                <w:rFonts w:ascii="Trebuchet MS" w:hAnsi="Trebuchet MS"/>
              </w:rPr>
              <w:t>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1:20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D2997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671FD9">
              <w:rPr>
                <w:rFonts w:ascii="Trebuchet MS" w:hAnsi="Trebuchet MS"/>
              </w:rPr>
              <w:t>RC</w:t>
            </w:r>
            <w:r>
              <w:rPr>
                <w:rFonts w:ascii="Trebuchet MS" w:hAnsi="Trebuchet MS"/>
              </w:rPr>
              <w:t xml:space="preserve"> Quality</w:t>
            </w:r>
          </w:p>
          <w:p w:rsidR="0019462A" w:rsidRDefault="00103460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Research Guides for general education</w:t>
            </w:r>
            <w:r w:rsidR="007827C6">
              <w:rPr>
                <w:rFonts w:ascii="Trebuchet MS" w:hAnsi="Trebuchet MS"/>
              </w:rPr>
              <w:t xml:space="preserve"> – LibGuides: </w:t>
            </w:r>
            <w:hyperlink r:id="rId8" w:history="1">
              <w:r w:rsidR="007827C6" w:rsidRPr="006E26E3">
                <w:rPr>
                  <w:rStyle w:val="Hyperlink"/>
                  <w:rFonts w:ascii="Trebuchet MS" w:hAnsi="Trebuchet MS"/>
                </w:rPr>
                <w:t>http://researchguides.edison.edu</w:t>
              </w:r>
            </w:hyperlink>
            <w:r w:rsidR="007827C6">
              <w:rPr>
                <w:rFonts w:ascii="Trebuchet MS" w:hAnsi="Trebuchet MS"/>
              </w:rPr>
              <w:t xml:space="preserve"> </w:t>
            </w:r>
          </w:p>
          <w:p w:rsidR="00461961" w:rsidRPr="009C1195" w:rsidRDefault="00461961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SACS Reaffirmation process – become familiar with the standards pertaining to learning resources</w:t>
            </w:r>
            <w:r w:rsidR="00200F63">
              <w:rPr>
                <w:rFonts w:ascii="Trebuchet MS" w:hAnsi="Trebuchet MS"/>
              </w:rPr>
              <w:t xml:space="preserve"> (2.9; 3.8.1; 3.8.2; and 3.8.3)</w:t>
            </w:r>
            <w:r>
              <w:rPr>
                <w:rFonts w:ascii="Trebuchet MS" w:hAnsi="Trebuchet MS"/>
              </w:rPr>
              <w:t xml:space="preserve">, </w:t>
            </w:r>
            <w:hyperlink r:id="rId9" w:history="1">
              <w:r w:rsidRPr="00906219">
                <w:rPr>
                  <w:rStyle w:val="Hyperlink"/>
                  <w:rFonts w:ascii="Trebuchet MS" w:hAnsi="Trebuchet MS"/>
                </w:rPr>
                <w:t>http://www.sacscoc.org/pdf/PrinciplesOfAccreditation.PDF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950630">
        <w:trPr>
          <w:trHeight w:val="1370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1:20 P</w:t>
            </w:r>
            <w:r w:rsidR="00A3084A">
              <w:rPr>
                <w:rFonts w:ascii="Trebuchet MS" w:hAnsi="Trebuchet MS"/>
              </w:rPr>
              <w:t>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63012A">
              <w:rPr>
                <w:rFonts w:ascii="Trebuchet MS" w:hAnsi="Trebuchet MS"/>
              </w:rPr>
              <w:t>:4</w:t>
            </w:r>
            <w:r>
              <w:rPr>
                <w:rFonts w:ascii="Trebuchet MS" w:hAnsi="Trebuchet MS"/>
              </w:rPr>
              <w:t>0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Operations</w:t>
            </w:r>
          </w:p>
          <w:p w:rsidR="00773B2A" w:rsidRDefault="007C4647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Concerns</w:t>
            </w:r>
          </w:p>
          <w:p w:rsidR="005F4C6E" w:rsidRDefault="005913CE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 study students – How many do we need?</w:t>
            </w:r>
          </w:p>
          <w:p w:rsidR="00CE563B" w:rsidRDefault="00CE563B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ECHS</w:t>
            </w:r>
          </w:p>
          <w:p w:rsidR="00461961" w:rsidRDefault="00DA4563" w:rsidP="00120A53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thematic </w:t>
            </w:r>
            <w:r w:rsidR="00580AA8">
              <w:rPr>
                <w:rFonts w:ascii="Trebuchet MS" w:hAnsi="Trebuchet MS"/>
              </w:rPr>
              <w:t>display</w:t>
            </w:r>
            <w:r>
              <w:rPr>
                <w:rFonts w:ascii="Trebuchet MS" w:hAnsi="Trebuchet MS"/>
              </w:rPr>
              <w:t xml:space="preserve"> (i.e. </w:t>
            </w:r>
            <w:r w:rsidR="005913CE">
              <w:rPr>
                <w:rFonts w:ascii="Trebuchet MS" w:hAnsi="Trebuchet MS"/>
              </w:rPr>
              <w:t>August</w:t>
            </w:r>
            <w:r w:rsidR="003E5F63">
              <w:rPr>
                <w:rFonts w:ascii="Trebuchet MS" w:hAnsi="Trebuchet MS"/>
              </w:rPr>
              <w:t xml:space="preserve"> – </w:t>
            </w:r>
            <w:r w:rsidR="00120A53">
              <w:rPr>
                <w:rFonts w:ascii="Trebuchet MS" w:hAnsi="Trebuchet MS"/>
              </w:rPr>
              <w:t>Tobacco-Free</w:t>
            </w:r>
            <w:r w:rsidR="00FD2997">
              <w:rPr>
                <w:rFonts w:ascii="Trebuchet MS" w:hAnsi="Trebuchet MS"/>
              </w:rPr>
              <w:t xml:space="preserve"> Month</w:t>
            </w:r>
            <w:r w:rsidR="00E224CE">
              <w:rPr>
                <w:rFonts w:ascii="Trebuchet MS" w:hAnsi="Trebuchet MS"/>
              </w:rPr>
              <w:t xml:space="preserve">, National </w:t>
            </w:r>
            <w:r w:rsidR="00120A53">
              <w:rPr>
                <w:rFonts w:ascii="Trebuchet MS" w:hAnsi="Trebuchet MS"/>
              </w:rPr>
              <w:t>Back-to-School</w:t>
            </w:r>
            <w:r w:rsidR="00E224CE">
              <w:rPr>
                <w:rFonts w:ascii="Trebuchet MS" w:hAnsi="Trebuchet MS"/>
              </w:rPr>
              <w:t xml:space="preserve"> Month</w:t>
            </w:r>
            <w:r>
              <w:rPr>
                <w:rFonts w:ascii="Trebuchet MS" w:hAnsi="Trebuchet MS"/>
              </w:rPr>
              <w:t>)</w:t>
            </w:r>
          </w:p>
          <w:p w:rsidR="00167FB4" w:rsidRPr="00DE58F0" w:rsidRDefault="00167FB4" w:rsidP="00167FB4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Area Updates – Reference, Circulation</w:t>
            </w:r>
            <w:r w:rsidR="00BF20E0">
              <w:rPr>
                <w:rFonts w:ascii="Trebuchet MS" w:hAnsi="Trebuchet MS"/>
              </w:rPr>
              <w:t>, Ordering,</w:t>
            </w:r>
            <w:r>
              <w:rPr>
                <w:rFonts w:ascii="Trebuchet MS" w:hAnsi="Trebuchet MS"/>
              </w:rPr>
              <w:t xml:space="preserve"> and Audiovisual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63012A">
              <w:rPr>
                <w:rFonts w:ascii="Trebuchet MS" w:hAnsi="Trebuchet MS"/>
              </w:rPr>
              <w:t>:4</w:t>
            </w:r>
            <w:r>
              <w:rPr>
                <w:rFonts w:ascii="Trebuchet MS" w:hAnsi="Trebuchet MS"/>
              </w:rPr>
              <w:t>0 P</w:t>
            </w:r>
            <w:r w:rsidR="00A3084A">
              <w:rPr>
                <w:rFonts w:ascii="Trebuchet MS" w:hAnsi="Trebuchet MS"/>
              </w:rPr>
              <w:t>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63012A">
              <w:rPr>
                <w:rFonts w:ascii="Trebuchet MS" w:hAnsi="Trebuchet MS"/>
              </w:rPr>
              <w:t>:50</w:t>
            </w:r>
            <w:r>
              <w:rPr>
                <w:rFonts w:ascii="Trebuchet MS" w:hAnsi="Trebuchet MS"/>
              </w:rPr>
              <w:t xml:space="preserve">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</w:t>
            </w:r>
            <w:r w:rsidR="00EA00DE">
              <w:rPr>
                <w:rFonts w:ascii="Trebuchet MS" w:hAnsi="Trebuchet MS"/>
              </w:rPr>
              <w:t>/LRC</w:t>
            </w:r>
            <w:r>
              <w:rPr>
                <w:rFonts w:ascii="Trebuchet MS" w:hAnsi="Trebuchet MS"/>
              </w:rPr>
              <w:t xml:space="preserve"> Updates</w:t>
            </w:r>
          </w:p>
          <w:p w:rsidR="005913CE" w:rsidRDefault="005913CE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Changes in District Libraries</w:t>
            </w:r>
          </w:p>
          <w:p w:rsidR="00DE58F0" w:rsidRDefault="00DE58F0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Tobacco-Free Campus</w:t>
            </w:r>
          </w:p>
          <w:p w:rsidR="009C1BB5" w:rsidRDefault="009C1BB5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Professional Duty Days – August 17</w:t>
            </w:r>
            <w:r w:rsidRPr="009C1BB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and 18</w:t>
            </w:r>
            <w:r w:rsidRPr="009C1BB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</w:p>
          <w:p w:rsidR="009C1BB5" w:rsidRPr="009C1195" w:rsidRDefault="009C1BB5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 Professional Duty Days – August 19</w:t>
            </w:r>
            <w:r w:rsidRPr="009C1BB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– 21st</w:t>
            </w:r>
          </w:p>
        </w:tc>
        <w:tc>
          <w:tcPr>
            <w:tcW w:w="2348" w:type="dxa"/>
            <w:vAlign w:val="center"/>
          </w:tcPr>
          <w:p w:rsidR="00215FB1" w:rsidRPr="009C1195" w:rsidRDefault="00950630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63012A">
              <w:rPr>
                <w:rFonts w:ascii="Trebuchet MS" w:hAnsi="Trebuchet MS"/>
              </w:rPr>
              <w:t>:50</w:t>
            </w:r>
            <w:r>
              <w:rPr>
                <w:rFonts w:ascii="Trebuchet MS" w:hAnsi="Trebuchet MS"/>
              </w:rPr>
              <w:t xml:space="preserve"> PM – 2</w:t>
            </w:r>
            <w:r w:rsidR="00B2556B">
              <w:rPr>
                <w:rFonts w:ascii="Trebuchet MS" w:hAnsi="Trebuchet MS"/>
              </w:rPr>
              <w:t>:00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202" w:rsidRDefault="00914202" w:rsidP="001A07FC">
      <w:pPr>
        <w:pStyle w:val="Location"/>
      </w:pPr>
      <w:r>
        <w:separator/>
      </w:r>
    </w:p>
  </w:endnote>
  <w:endnote w:type="continuationSeparator" w:id="1">
    <w:p w:rsidR="00914202" w:rsidRDefault="00914202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202" w:rsidRDefault="00914202" w:rsidP="001A07FC">
      <w:pPr>
        <w:pStyle w:val="Location"/>
      </w:pPr>
      <w:r>
        <w:separator/>
      </w:r>
    </w:p>
  </w:footnote>
  <w:footnote w:type="continuationSeparator" w:id="1">
    <w:p w:rsidR="00914202" w:rsidRDefault="00914202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019DA"/>
    <w:rsid w:val="00031A8C"/>
    <w:rsid w:val="00042091"/>
    <w:rsid w:val="000421F5"/>
    <w:rsid w:val="000D787A"/>
    <w:rsid w:val="000F3F9E"/>
    <w:rsid w:val="00101743"/>
    <w:rsid w:val="00101912"/>
    <w:rsid w:val="00103460"/>
    <w:rsid w:val="001062D9"/>
    <w:rsid w:val="00120A53"/>
    <w:rsid w:val="00126447"/>
    <w:rsid w:val="00161FC9"/>
    <w:rsid w:val="00167FB4"/>
    <w:rsid w:val="00170DE2"/>
    <w:rsid w:val="00185CD0"/>
    <w:rsid w:val="0019462A"/>
    <w:rsid w:val="001A07FC"/>
    <w:rsid w:val="001E267D"/>
    <w:rsid w:val="00200F63"/>
    <w:rsid w:val="00213275"/>
    <w:rsid w:val="00215FB1"/>
    <w:rsid w:val="00235FCF"/>
    <w:rsid w:val="002440E6"/>
    <w:rsid w:val="00287D8B"/>
    <w:rsid w:val="00290C68"/>
    <w:rsid w:val="002B3A55"/>
    <w:rsid w:val="002D7745"/>
    <w:rsid w:val="002F15C9"/>
    <w:rsid w:val="00315F5E"/>
    <w:rsid w:val="00334D5F"/>
    <w:rsid w:val="00365B56"/>
    <w:rsid w:val="00380ACC"/>
    <w:rsid w:val="003951DE"/>
    <w:rsid w:val="003E5F63"/>
    <w:rsid w:val="003E61CC"/>
    <w:rsid w:val="003F2C7C"/>
    <w:rsid w:val="00404904"/>
    <w:rsid w:val="00412E65"/>
    <w:rsid w:val="00427B76"/>
    <w:rsid w:val="00435164"/>
    <w:rsid w:val="004441D2"/>
    <w:rsid w:val="00446BDA"/>
    <w:rsid w:val="00461961"/>
    <w:rsid w:val="00477EA5"/>
    <w:rsid w:val="00497B27"/>
    <w:rsid w:val="004A01D1"/>
    <w:rsid w:val="004E1A07"/>
    <w:rsid w:val="00503352"/>
    <w:rsid w:val="00562831"/>
    <w:rsid w:val="00580AA8"/>
    <w:rsid w:val="005913CE"/>
    <w:rsid w:val="005B33CA"/>
    <w:rsid w:val="005B4309"/>
    <w:rsid w:val="005C4835"/>
    <w:rsid w:val="005E6483"/>
    <w:rsid w:val="005F4C6E"/>
    <w:rsid w:val="005F6417"/>
    <w:rsid w:val="00617A33"/>
    <w:rsid w:val="00620F56"/>
    <w:rsid w:val="0063012A"/>
    <w:rsid w:val="00653010"/>
    <w:rsid w:val="00671FD9"/>
    <w:rsid w:val="0067537F"/>
    <w:rsid w:val="00676463"/>
    <w:rsid w:val="00686E9C"/>
    <w:rsid w:val="006D0018"/>
    <w:rsid w:val="0071339C"/>
    <w:rsid w:val="0073039E"/>
    <w:rsid w:val="00751C66"/>
    <w:rsid w:val="00764F7C"/>
    <w:rsid w:val="00773B2A"/>
    <w:rsid w:val="007827C6"/>
    <w:rsid w:val="007C4647"/>
    <w:rsid w:val="007C645B"/>
    <w:rsid w:val="007D300C"/>
    <w:rsid w:val="00801DEE"/>
    <w:rsid w:val="00826C7E"/>
    <w:rsid w:val="00845322"/>
    <w:rsid w:val="00886EE2"/>
    <w:rsid w:val="008A6DD5"/>
    <w:rsid w:val="008C5B62"/>
    <w:rsid w:val="00914202"/>
    <w:rsid w:val="00917DB8"/>
    <w:rsid w:val="00950630"/>
    <w:rsid w:val="009968B1"/>
    <w:rsid w:val="009B26C3"/>
    <w:rsid w:val="009C1195"/>
    <w:rsid w:val="009C1BB5"/>
    <w:rsid w:val="00A3084A"/>
    <w:rsid w:val="00AF582C"/>
    <w:rsid w:val="00B1229F"/>
    <w:rsid w:val="00B2556B"/>
    <w:rsid w:val="00B36BA1"/>
    <w:rsid w:val="00B44D53"/>
    <w:rsid w:val="00B666BE"/>
    <w:rsid w:val="00B753DE"/>
    <w:rsid w:val="00B762D2"/>
    <w:rsid w:val="00B8261D"/>
    <w:rsid w:val="00BB4610"/>
    <w:rsid w:val="00BE3790"/>
    <w:rsid w:val="00BF20E0"/>
    <w:rsid w:val="00C20BB5"/>
    <w:rsid w:val="00C7271D"/>
    <w:rsid w:val="00C96AAF"/>
    <w:rsid w:val="00CA1A3A"/>
    <w:rsid w:val="00CC01A2"/>
    <w:rsid w:val="00CC7791"/>
    <w:rsid w:val="00CD440E"/>
    <w:rsid w:val="00CE563B"/>
    <w:rsid w:val="00CF205F"/>
    <w:rsid w:val="00CF5397"/>
    <w:rsid w:val="00D268A5"/>
    <w:rsid w:val="00D524C6"/>
    <w:rsid w:val="00D74A54"/>
    <w:rsid w:val="00D75C36"/>
    <w:rsid w:val="00D868B9"/>
    <w:rsid w:val="00D9044C"/>
    <w:rsid w:val="00D91BD0"/>
    <w:rsid w:val="00D95F58"/>
    <w:rsid w:val="00DA4563"/>
    <w:rsid w:val="00DE58F0"/>
    <w:rsid w:val="00DE602E"/>
    <w:rsid w:val="00DF7004"/>
    <w:rsid w:val="00E149FD"/>
    <w:rsid w:val="00E224CE"/>
    <w:rsid w:val="00E50F88"/>
    <w:rsid w:val="00E57B60"/>
    <w:rsid w:val="00E7243F"/>
    <w:rsid w:val="00EA00DE"/>
    <w:rsid w:val="00EA18EB"/>
    <w:rsid w:val="00EA70CB"/>
    <w:rsid w:val="00EB23F3"/>
    <w:rsid w:val="00EB3FC6"/>
    <w:rsid w:val="00EB524F"/>
    <w:rsid w:val="00EF2D39"/>
    <w:rsid w:val="00EF4EAE"/>
    <w:rsid w:val="00F03591"/>
    <w:rsid w:val="00F86E95"/>
    <w:rsid w:val="00F86F80"/>
    <w:rsid w:val="00FA6BF1"/>
    <w:rsid w:val="00FB1B4B"/>
    <w:rsid w:val="00FD2997"/>
    <w:rsid w:val="00FD46E4"/>
    <w:rsid w:val="00FF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guides.ediso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cscoc.org/pdf/PrinciplesOfAccreditatio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97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13</cp:revision>
  <cp:lastPrinted>2009-07-15T17:07:00Z</cp:lastPrinted>
  <dcterms:created xsi:type="dcterms:W3CDTF">2009-07-14T12:39:00Z</dcterms:created>
  <dcterms:modified xsi:type="dcterms:W3CDTF">2009-07-15T17:08:00Z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