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A4F" w:rsidRDefault="00517A4F" w:rsidP="00EE0C21">
      <w:pPr>
        <w:spacing w:after="0"/>
      </w:pPr>
    </w:p>
    <w:p w:rsidR="00517A4F" w:rsidRDefault="00517A4F" w:rsidP="00A52E39">
      <w:pPr>
        <w:spacing w:after="0"/>
      </w:pPr>
    </w:p>
    <w:p w:rsidR="00F03D90" w:rsidRDefault="009C764F" w:rsidP="00F03D90">
      <w:pPr>
        <w:spacing w:after="0"/>
        <w:jc w:val="center"/>
      </w:pPr>
      <w:r>
        <w:t>Library Advisory Committee</w:t>
      </w:r>
      <w:r w:rsidR="00F03D90">
        <w:t xml:space="preserve"> Meeting</w:t>
      </w:r>
    </w:p>
    <w:p w:rsidR="00F03D90" w:rsidRDefault="008609A2" w:rsidP="00F03D90">
      <w:pPr>
        <w:spacing w:after="0"/>
        <w:jc w:val="center"/>
      </w:pPr>
      <w:r>
        <w:t>February 12</w:t>
      </w:r>
      <w:r w:rsidR="00F03D90">
        <w:t>, 20</w:t>
      </w:r>
      <w:r>
        <w:t>10</w:t>
      </w:r>
    </w:p>
    <w:p w:rsidR="00F03D90" w:rsidRDefault="00FB502E" w:rsidP="00F03D90">
      <w:pPr>
        <w:spacing w:after="0"/>
        <w:jc w:val="center"/>
      </w:pPr>
      <w:r>
        <w:t xml:space="preserve">Learning Resources </w:t>
      </w:r>
      <w:r w:rsidR="00AB1382">
        <w:t>Large</w:t>
      </w:r>
      <w:r w:rsidR="00F03D90">
        <w:t xml:space="preserve"> </w:t>
      </w:r>
      <w:r>
        <w:t>Study</w:t>
      </w:r>
      <w:r w:rsidR="00F03D90">
        <w:t xml:space="preserve"> Room</w:t>
      </w:r>
    </w:p>
    <w:p w:rsidR="00F03D90" w:rsidRDefault="006A1DE1" w:rsidP="00F03D90">
      <w:pPr>
        <w:spacing w:after="0"/>
        <w:jc w:val="center"/>
      </w:pPr>
      <w:r>
        <w:t>10:</w:t>
      </w:r>
      <w:r w:rsidR="00AB1382">
        <w:t>0</w:t>
      </w:r>
      <w:r w:rsidR="00FB502E">
        <w:t>0 AM</w:t>
      </w:r>
    </w:p>
    <w:p w:rsidR="00F03D90" w:rsidRDefault="00F03D90" w:rsidP="00B338BB">
      <w:pPr>
        <w:spacing w:after="0"/>
      </w:pPr>
    </w:p>
    <w:p w:rsidR="00517A4F" w:rsidRDefault="00517A4F" w:rsidP="00320971">
      <w:pPr>
        <w:spacing w:after="0"/>
      </w:pPr>
    </w:p>
    <w:p w:rsidR="00517A4F" w:rsidRPr="00C65EAD" w:rsidRDefault="00340737" w:rsidP="00517A4F">
      <w:pPr>
        <w:spacing w:after="0"/>
        <w:jc w:val="center"/>
        <w:rPr>
          <w:b/>
        </w:rPr>
      </w:pPr>
      <w:r>
        <w:rPr>
          <w:b/>
        </w:rPr>
        <w:t>Meeting Minutes</w:t>
      </w:r>
    </w:p>
    <w:p w:rsidR="00517A4F" w:rsidRDefault="00517A4F" w:rsidP="00517A4F">
      <w:pPr>
        <w:spacing w:after="0"/>
      </w:pPr>
    </w:p>
    <w:p w:rsidR="000C419D" w:rsidRPr="000C419D" w:rsidRDefault="000C419D" w:rsidP="00517A4F">
      <w:pPr>
        <w:spacing w:after="0"/>
      </w:pPr>
      <w:r>
        <w:rPr>
          <w:b/>
        </w:rPr>
        <w:t xml:space="preserve">Meeting Called to order: </w:t>
      </w:r>
      <w:r w:rsidR="006A1DE1">
        <w:t>10:</w:t>
      </w:r>
      <w:r w:rsidR="000430B3">
        <w:t>00</w:t>
      </w:r>
      <w:r w:rsidR="00FB502E">
        <w:t xml:space="preserve"> AM</w:t>
      </w:r>
    </w:p>
    <w:p w:rsidR="000C419D" w:rsidRDefault="000C419D" w:rsidP="00517A4F">
      <w:pPr>
        <w:spacing w:after="0"/>
        <w:rPr>
          <w:b/>
        </w:rPr>
      </w:pPr>
    </w:p>
    <w:p w:rsidR="00A41041" w:rsidRDefault="00A41041" w:rsidP="00517A4F">
      <w:pPr>
        <w:spacing w:after="0"/>
        <w:rPr>
          <w:b/>
        </w:rPr>
      </w:pPr>
      <w:r>
        <w:rPr>
          <w:b/>
        </w:rPr>
        <w:t>Attendance:</w:t>
      </w:r>
    </w:p>
    <w:p w:rsidR="00A41041" w:rsidRDefault="00A41041" w:rsidP="00517A4F">
      <w:pPr>
        <w:spacing w:after="0"/>
      </w:pPr>
      <w:r>
        <w:t xml:space="preserve">Dr. </w:t>
      </w:r>
      <w:r w:rsidR="00FB502E">
        <w:t>Margaret Desjardins</w:t>
      </w:r>
    </w:p>
    <w:p w:rsidR="00A41041" w:rsidRDefault="00A41041" w:rsidP="00517A4F">
      <w:pPr>
        <w:spacing w:after="0"/>
      </w:pPr>
      <w:r>
        <w:t xml:space="preserve">Dr. </w:t>
      </w:r>
      <w:r w:rsidR="00FB502E">
        <w:t xml:space="preserve">Marilyn </w:t>
      </w:r>
      <w:proofErr w:type="spellStart"/>
      <w:r w:rsidR="00FB502E">
        <w:t>Herlin</w:t>
      </w:r>
      <w:proofErr w:type="spellEnd"/>
    </w:p>
    <w:p w:rsidR="000430B3" w:rsidRDefault="000430B3" w:rsidP="00517A4F">
      <w:pPr>
        <w:spacing w:after="0"/>
      </w:pPr>
      <w:r>
        <w:t xml:space="preserve">Dr. Lyman O’Neal </w:t>
      </w:r>
    </w:p>
    <w:p w:rsidR="00FB502E" w:rsidRDefault="00FB502E" w:rsidP="00517A4F">
      <w:pPr>
        <w:spacing w:after="0"/>
      </w:pPr>
      <w:r>
        <w:t>Dr. Tom Rath</w:t>
      </w:r>
    </w:p>
    <w:p w:rsidR="00A41041" w:rsidRDefault="000430B3" w:rsidP="00517A4F">
      <w:pPr>
        <w:spacing w:after="0"/>
      </w:pPr>
      <w:r>
        <w:t>Mary Ann Walton</w:t>
      </w:r>
    </w:p>
    <w:p w:rsidR="00A41041" w:rsidRPr="00A41041" w:rsidRDefault="00A41041" w:rsidP="00517A4F">
      <w:pPr>
        <w:spacing w:after="0"/>
      </w:pPr>
    </w:p>
    <w:p w:rsidR="00B338BB" w:rsidRDefault="00B338BB" w:rsidP="00B338BB">
      <w:pPr>
        <w:spacing w:after="0"/>
        <w:rPr>
          <w:b/>
        </w:rPr>
      </w:pPr>
      <w:r>
        <w:rPr>
          <w:b/>
        </w:rPr>
        <w:t>Welcome</w:t>
      </w:r>
    </w:p>
    <w:p w:rsidR="00B338BB" w:rsidRDefault="00B338BB" w:rsidP="00B338BB">
      <w:pPr>
        <w:spacing w:after="0"/>
        <w:rPr>
          <w:b/>
        </w:rPr>
      </w:pPr>
    </w:p>
    <w:p w:rsidR="001C51C3" w:rsidRDefault="00517A4F" w:rsidP="00B338BB">
      <w:pPr>
        <w:spacing w:after="0"/>
      </w:pPr>
      <w:r w:rsidRPr="00E95312">
        <w:rPr>
          <w:b/>
        </w:rPr>
        <w:t xml:space="preserve">Overview of </w:t>
      </w:r>
      <w:r w:rsidR="00B338BB">
        <w:rPr>
          <w:b/>
        </w:rPr>
        <w:t>Purpose</w:t>
      </w:r>
      <w:r w:rsidR="00E95312">
        <w:t xml:space="preserve"> </w:t>
      </w:r>
      <w:r w:rsidR="00B338BB">
        <w:t>–</w:t>
      </w:r>
      <w:r w:rsidR="00E95312">
        <w:t xml:space="preserve"> </w:t>
      </w:r>
      <w:r w:rsidR="001C51C3">
        <w:t>Library Advisory Committee</w:t>
      </w:r>
    </w:p>
    <w:p w:rsidR="00443FD5" w:rsidRPr="00443FD5" w:rsidRDefault="00443FD5" w:rsidP="00443FD5">
      <w:pPr>
        <w:pStyle w:val="ListParagraph"/>
        <w:numPr>
          <w:ilvl w:val="0"/>
          <w:numId w:val="8"/>
        </w:numPr>
        <w:spacing w:after="0"/>
      </w:pPr>
      <w:r w:rsidRPr="00443FD5">
        <w:rPr>
          <w:szCs w:val="22"/>
        </w:rPr>
        <w:t xml:space="preserve">Each committee member received a copy of </w:t>
      </w:r>
      <w:r w:rsidR="006A1DE1">
        <w:t>agenda</w:t>
      </w:r>
      <w:r>
        <w:t>.</w:t>
      </w:r>
    </w:p>
    <w:p w:rsidR="00E95312" w:rsidRDefault="004C1B19" w:rsidP="001C51C3">
      <w:pPr>
        <w:pStyle w:val="ListParagraph"/>
        <w:numPr>
          <w:ilvl w:val="0"/>
          <w:numId w:val="8"/>
        </w:numPr>
        <w:spacing w:after="0"/>
      </w:pPr>
      <w:r>
        <w:t>Dr. Tom Rath</w:t>
      </w:r>
      <w:r w:rsidR="00B338BB">
        <w:t xml:space="preserve"> discussed </w:t>
      </w:r>
      <w:r w:rsidR="006A1DE1">
        <w:t>review of SACS Standards as relative to the Learning Resources Center</w:t>
      </w:r>
      <w:r w:rsidR="00B338BB">
        <w:t>.</w:t>
      </w:r>
    </w:p>
    <w:p w:rsidR="008F4010" w:rsidRDefault="008F4010" w:rsidP="001C51C3">
      <w:pPr>
        <w:pStyle w:val="ListParagraph"/>
        <w:numPr>
          <w:ilvl w:val="0"/>
          <w:numId w:val="8"/>
        </w:numPr>
        <w:spacing w:after="0"/>
      </w:pPr>
      <w:proofErr w:type="spellStart"/>
      <w:r>
        <w:t>Discusssed</w:t>
      </w:r>
      <w:proofErr w:type="spellEnd"/>
      <w:r>
        <w:t xml:space="preserve"> the need for a student representative on the committee.</w:t>
      </w:r>
    </w:p>
    <w:p w:rsidR="008F4010" w:rsidRDefault="008F4010" w:rsidP="001C51C3">
      <w:pPr>
        <w:pStyle w:val="ListParagraph"/>
        <w:numPr>
          <w:ilvl w:val="0"/>
          <w:numId w:val="8"/>
        </w:numPr>
        <w:spacing w:after="0"/>
      </w:pPr>
      <w:r>
        <w:t>Dr. Rath reported on the search for a new LRC Director.</w:t>
      </w:r>
    </w:p>
    <w:p w:rsidR="00517A4F" w:rsidRDefault="00517A4F" w:rsidP="00517A4F">
      <w:pPr>
        <w:spacing w:after="0"/>
      </w:pPr>
    </w:p>
    <w:p w:rsidR="002B3354" w:rsidRDefault="00A41041" w:rsidP="00517A4F">
      <w:pPr>
        <w:spacing w:after="0"/>
      </w:pPr>
      <w:r>
        <w:rPr>
          <w:b/>
        </w:rPr>
        <w:t xml:space="preserve">Minutes </w:t>
      </w:r>
      <w:r w:rsidR="00E95312" w:rsidRPr="00E95312">
        <w:rPr>
          <w:b/>
        </w:rPr>
        <w:t>Procedures</w:t>
      </w:r>
      <w:r w:rsidR="00E95312">
        <w:t xml:space="preserve"> </w:t>
      </w:r>
      <w:r w:rsidR="006A1DE1">
        <w:t>–</w:t>
      </w:r>
      <w:r w:rsidR="00E95312">
        <w:t xml:space="preserve"> </w:t>
      </w:r>
      <w:r w:rsidR="006A1DE1">
        <w:t xml:space="preserve">Minutes from last meeting held on </w:t>
      </w:r>
      <w:r w:rsidR="004C1B19">
        <w:t>December 9</w:t>
      </w:r>
      <w:r w:rsidR="006A1DE1">
        <w:t>, 2009 were accepted.</w:t>
      </w:r>
    </w:p>
    <w:p w:rsidR="006A1DE1" w:rsidRDefault="006A1DE1" w:rsidP="00517A4F">
      <w:pPr>
        <w:spacing w:after="0"/>
      </w:pPr>
    </w:p>
    <w:p w:rsidR="006A1DE1" w:rsidRDefault="006A1DE1" w:rsidP="00517A4F">
      <w:pPr>
        <w:spacing w:after="0"/>
      </w:pPr>
      <w:r w:rsidRPr="006A1DE1">
        <w:rPr>
          <w:b/>
        </w:rPr>
        <w:t>Review of agenda</w:t>
      </w:r>
      <w:r>
        <w:t xml:space="preserve"> – Agenda for today’s meeting was read.</w:t>
      </w:r>
    </w:p>
    <w:p w:rsidR="006A1DE1" w:rsidRDefault="006A1DE1" w:rsidP="00517A4F">
      <w:pPr>
        <w:spacing w:after="0"/>
      </w:pPr>
    </w:p>
    <w:p w:rsidR="006A1DE1" w:rsidRPr="0034105E" w:rsidRDefault="006A1DE1" w:rsidP="006A1DE1">
      <w:pPr>
        <w:spacing w:after="0"/>
        <w:rPr>
          <w:szCs w:val="22"/>
        </w:rPr>
      </w:pPr>
      <w:r w:rsidRPr="002C491C">
        <w:rPr>
          <w:b/>
        </w:rPr>
        <w:t xml:space="preserve">Approval of </w:t>
      </w:r>
      <w:r>
        <w:rPr>
          <w:b/>
        </w:rPr>
        <w:t>agenda</w:t>
      </w:r>
      <w:r w:rsidRPr="002C491C">
        <w:rPr>
          <w:b/>
        </w:rPr>
        <w:t xml:space="preserve"> </w:t>
      </w:r>
      <w:r>
        <w:t>– So moved</w:t>
      </w:r>
    </w:p>
    <w:p w:rsidR="006A1DE1" w:rsidRPr="006A1DE1" w:rsidRDefault="006A1DE1" w:rsidP="006A1DE1">
      <w:pPr>
        <w:spacing w:after="0"/>
        <w:rPr>
          <w:szCs w:val="22"/>
        </w:rPr>
      </w:pPr>
    </w:p>
    <w:p w:rsidR="00DD7983" w:rsidRDefault="0034105E" w:rsidP="00DD7983">
      <w:pPr>
        <w:spacing w:after="0"/>
      </w:pPr>
      <w:r w:rsidRPr="00C65EAD">
        <w:rPr>
          <w:b/>
          <w:szCs w:val="22"/>
        </w:rPr>
        <w:t xml:space="preserve">Review of </w:t>
      </w:r>
      <w:r w:rsidR="001E0311">
        <w:rPr>
          <w:b/>
          <w:szCs w:val="22"/>
        </w:rPr>
        <w:t>Collection Development</w:t>
      </w:r>
      <w:r w:rsidR="00C65EAD">
        <w:rPr>
          <w:szCs w:val="22"/>
        </w:rPr>
        <w:t xml:space="preserve"> – </w:t>
      </w:r>
      <w:r w:rsidR="00DD7983">
        <w:t>Efforts to implement a more formal faculty library materials purchase request form in order to provide adequate documentation.</w:t>
      </w:r>
    </w:p>
    <w:p w:rsidR="00DD7983" w:rsidRDefault="00376478" w:rsidP="00DD7983">
      <w:pPr>
        <w:pStyle w:val="ListParagraph"/>
        <w:numPr>
          <w:ilvl w:val="0"/>
          <w:numId w:val="9"/>
        </w:numPr>
        <w:spacing w:after="0"/>
      </w:pPr>
      <w:r>
        <w:t>Mary Ann Walton distributed copies of the district “Request for Purchase of Library Materials” form</w:t>
      </w:r>
    </w:p>
    <w:p w:rsidR="00376478" w:rsidRDefault="00376478" w:rsidP="00DD7983">
      <w:pPr>
        <w:pStyle w:val="ListParagraph"/>
        <w:numPr>
          <w:ilvl w:val="0"/>
          <w:numId w:val="9"/>
        </w:numPr>
        <w:spacing w:after="0"/>
      </w:pPr>
      <w:r>
        <w:t>It was agreed that we can use this form</w:t>
      </w:r>
    </w:p>
    <w:p w:rsidR="00376478" w:rsidRDefault="00376478" w:rsidP="00DD7983">
      <w:pPr>
        <w:pStyle w:val="ListParagraph"/>
        <w:numPr>
          <w:ilvl w:val="0"/>
          <w:numId w:val="9"/>
        </w:numPr>
        <w:spacing w:after="0"/>
      </w:pPr>
      <w:r>
        <w:t>Ms. Walton explained that purchase requests are documented and archived in the acquisitions department</w:t>
      </w:r>
    </w:p>
    <w:p w:rsidR="00E27F91" w:rsidRDefault="00DD7983" w:rsidP="00376478">
      <w:pPr>
        <w:pStyle w:val="ListParagraph"/>
        <w:numPr>
          <w:ilvl w:val="0"/>
          <w:numId w:val="9"/>
        </w:numPr>
        <w:spacing w:after="0"/>
      </w:pPr>
      <w:r>
        <w:lastRenderedPageBreak/>
        <w:t xml:space="preserve">Dr. </w:t>
      </w:r>
      <w:r w:rsidR="00376478">
        <w:t>Desjardins</w:t>
      </w:r>
      <w:r>
        <w:t xml:space="preserve"> suggested providing </w:t>
      </w:r>
      <w:r w:rsidR="00376478">
        <w:t>the form online at the library website.  Perhaps it can also be updated to look more pleasing.</w:t>
      </w:r>
    </w:p>
    <w:p w:rsidR="0059411B" w:rsidRPr="00DD7983" w:rsidRDefault="0059411B" w:rsidP="0059411B">
      <w:pPr>
        <w:spacing w:after="0"/>
      </w:pPr>
    </w:p>
    <w:p w:rsidR="00212B15" w:rsidRPr="00BC2395" w:rsidRDefault="00EB4E94" w:rsidP="00917225">
      <w:pPr>
        <w:spacing w:after="0"/>
      </w:pPr>
      <w:r>
        <w:rPr>
          <w:b/>
        </w:rPr>
        <w:t>LRC Quality</w:t>
      </w:r>
      <w:r w:rsidR="00BC2395">
        <w:t xml:space="preserve"> – </w:t>
      </w:r>
      <w:r>
        <w:t>Library services in support of scholarship &amp; research</w:t>
      </w:r>
    </w:p>
    <w:p w:rsidR="000E3E88" w:rsidRDefault="00EB4E94" w:rsidP="00EB4E94">
      <w:pPr>
        <w:pStyle w:val="ListParagraph"/>
        <w:numPr>
          <w:ilvl w:val="0"/>
          <w:numId w:val="7"/>
        </w:numPr>
        <w:spacing w:after="0"/>
      </w:pPr>
      <w:r>
        <w:t>Asked for suggestions to enhancing LRC services</w:t>
      </w:r>
    </w:p>
    <w:p w:rsidR="008F4010" w:rsidRDefault="008F4010" w:rsidP="00EB4E94">
      <w:pPr>
        <w:pStyle w:val="ListParagraph"/>
        <w:numPr>
          <w:ilvl w:val="0"/>
          <w:numId w:val="7"/>
        </w:numPr>
        <w:spacing w:after="0"/>
      </w:pPr>
      <w:r>
        <w:t>Mentioned that we need to be aware of currency in the sciences, including nursing</w:t>
      </w:r>
    </w:p>
    <w:p w:rsidR="00EB4E94" w:rsidRDefault="00EB4E94" w:rsidP="00EB4E94">
      <w:pPr>
        <w:pStyle w:val="ListParagraph"/>
        <w:numPr>
          <w:ilvl w:val="0"/>
          <w:numId w:val="7"/>
        </w:numPr>
        <w:spacing w:after="0"/>
      </w:pPr>
      <w:r>
        <w:t>Agreed upon that current LRC services were sufficient and complemented faculty and student needs well.</w:t>
      </w:r>
    </w:p>
    <w:p w:rsidR="008F4010" w:rsidRDefault="008F4010" w:rsidP="00EB4E94">
      <w:pPr>
        <w:pStyle w:val="ListParagraph"/>
        <w:numPr>
          <w:ilvl w:val="0"/>
          <w:numId w:val="7"/>
        </w:numPr>
        <w:spacing w:after="0"/>
      </w:pPr>
      <w:r>
        <w:t xml:space="preserve">Outreach to faculty and students.  Specifically National Library Week, April 11-17.  Ideas include:  sidewalk chalk art, “hugs &amp; kisses,” raffle, book giveaway.  Perhaps at a future date Dr. </w:t>
      </w:r>
      <w:proofErr w:type="spellStart"/>
      <w:r>
        <w:t>Yarger</w:t>
      </w:r>
      <w:proofErr w:type="spellEnd"/>
      <w:r>
        <w:t xml:space="preserve"> can give a tour of the Geology exhibit.</w:t>
      </w:r>
    </w:p>
    <w:p w:rsidR="00361679" w:rsidRDefault="00361679" w:rsidP="000E3E88">
      <w:pPr>
        <w:spacing w:after="0"/>
      </w:pPr>
    </w:p>
    <w:p w:rsidR="008F4010" w:rsidRDefault="008F4010" w:rsidP="000E3E88">
      <w:pPr>
        <w:spacing w:after="0"/>
        <w:rPr>
          <w:b/>
        </w:rPr>
      </w:pPr>
    </w:p>
    <w:p w:rsidR="008F4010" w:rsidRDefault="008F4010" w:rsidP="000E3E88">
      <w:pPr>
        <w:spacing w:after="0"/>
        <w:rPr>
          <w:b/>
        </w:rPr>
      </w:pPr>
    </w:p>
    <w:p w:rsidR="008F4010" w:rsidRDefault="008F4C32" w:rsidP="000E3E88">
      <w:pPr>
        <w:spacing w:after="0"/>
      </w:pPr>
      <w:r w:rsidRPr="00340737">
        <w:rPr>
          <w:b/>
        </w:rPr>
        <w:t>Announcements</w:t>
      </w:r>
      <w:r w:rsidR="00C10CCB" w:rsidRPr="00340737">
        <w:rPr>
          <w:b/>
        </w:rPr>
        <w:t xml:space="preserve"> </w:t>
      </w:r>
      <w:r w:rsidR="000C419D">
        <w:t>–</w:t>
      </w:r>
      <w:r w:rsidR="00C10CCB">
        <w:t xml:space="preserve"> </w:t>
      </w:r>
      <w:r w:rsidR="00EB4E94">
        <w:t xml:space="preserve">Next committee meeting will </w:t>
      </w:r>
      <w:r w:rsidR="008F4010">
        <w:t>be after new LRC Director is hired</w:t>
      </w:r>
      <w:r w:rsidR="00AE2BCA">
        <w:t>,</w:t>
      </w:r>
      <w:r w:rsidR="008F4010">
        <w:t xml:space="preserve"> or before the end of spring semester.</w:t>
      </w:r>
    </w:p>
    <w:p w:rsidR="008F4010" w:rsidRDefault="008F4010" w:rsidP="000E3E88">
      <w:pPr>
        <w:spacing w:after="0"/>
      </w:pPr>
    </w:p>
    <w:p w:rsidR="00517A4F" w:rsidRDefault="00C10CCB" w:rsidP="000E3E88">
      <w:pPr>
        <w:spacing w:after="0"/>
      </w:pPr>
      <w:r w:rsidRPr="00340737">
        <w:rPr>
          <w:b/>
        </w:rPr>
        <w:t>Adjournment</w:t>
      </w:r>
      <w:r>
        <w:t xml:space="preserve"> – </w:t>
      </w:r>
      <w:r w:rsidR="00DD7983">
        <w:t>11:</w:t>
      </w:r>
      <w:r w:rsidR="008F4010">
        <w:t>15</w:t>
      </w:r>
      <w:r w:rsidR="00EB4E94">
        <w:t xml:space="preserve"> AM</w:t>
      </w:r>
    </w:p>
    <w:p w:rsidR="00340737" w:rsidRDefault="00340737" w:rsidP="00517A4F">
      <w:pPr>
        <w:spacing w:after="0"/>
        <w:rPr>
          <w:b/>
        </w:rPr>
      </w:pPr>
    </w:p>
    <w:p w:rsidR="00340737" w:rsidRDefault="00340737" w:rsidP="00517A4F">
      <w:pPr>
        <w:spacing w:after="0"/>
        <w:rPr>
          <w:b/>
        </w:rPr>
      </w:pPr>
      <w:r>
        <w:rPr>
          <w:b/>
        </w:rPr>
        <w:t>Respectfully Submitted</w:t>
      </w:r>
    </w:p>
    <w:p w:rsidR="00340737" w:rsidRPr="00340737" w:rsidRDefault="008F4010" w:rsidP="00517A4F">
      <w:pPr>
        <w:spacing w:after="0"/>
      </w:pPr>
      <w:r>
        <w:t>Mary Ann Walton</w:t>
      </w:r>
    </w:p>
    <w:p w:rsidR="00843878" w:rsidRDefault="00843878" w:rsidP="00517A4F">
      <w:pPr>
        <w:spacing w:after="0"/>
      </w:pPr>
    </w:p>
    <w:sectPr w:rsidR="00843878" w:rsidSect="00C339B4">
      <w:headerReference w:type="default" r:id="rId7"/>
      <w:pgSz w:w="12240" w:h="15840"/>
      <w:pgMar w:top="1152" w:right="1440" w:bottom="1152" w:left="1440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11B" w:rsidRDefault="0059411B" w:rsidP="00EE0C21">
      <w:pPr>
        <w:spacing w:after="0"/>
      </w:pPr>
      <w:r>
        <w:separator/>
      </w:r>
    </w:p>
  </w:endnote>
  <w:endnote w:type="continuationSeparator" w:id="0">
    <w:p w:rsidR="0059411B" w:rsidRDefault="0059411B" w:rsidP="00EE0C2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11B" w:rsidRDefault="0059411B" w:rsidP="00EE0C21">
      <w:pPr>
        <w:spacing w:after="0"/>
      </w:pPr>
      <w:r>
        <w:separator/>
      </w:r>
    </w:p>
  </w:footnote>
  <w:footnote w:type="continuationSeparator" w:id="0">
    <w:p w:rsidR="0059411B" w:rsidRDefault="0059411B" w:rsidP="00EE0C21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11B" w:rsidRDefault="0059411B" w:rsidP="00EE0C21">
    <w:pPr>
      <w:pStyle w:val="Header"/>
      <w:jc w:val="center"/>
    </w:pPr>
    <w:r w:rsidRPr="00EE0C21">
      <w:rPr>
        <w:noProof/>
      </w:rPr>
      <w:drawing>
        <wp:inline distT="0" distB="0" distL="0" distR="0">
          <wp:extent cx="1189515" cy="1005840"/>
          <wp:effectExtent l="19050" t="0" r="0" b="0"/>
          <wp:docPr id="2" name="Picture 0" descr="Charlotte_Stacked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harlotte_Stacked[1].JPG"/>
                  <pic:cNvPicPr/>
                </pic:nvPicPr>
                <pic:blipFill>
                  <a:blip r:embed="rId1" cstate="print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515" cy="1005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9411B" w:rsidRDefault="0059411B" w:rsidP="00EE0C21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1464B"/>
    <w:multiLevelType w:val="hybridMultilevel"/>
    <w:tmpl w:val="EED04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1769F"/>
    <w:multiLevelType w:val="hybridMultilevel"/>
    <w:tmpl w:val="FCD292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CB86361"/>
    <w:multiLevelType w:val="hybridMultilevel"/>
    <w:tmpl w:val="7EC0F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8E04A1"/>
    <w:multiLevelType w:val="hybridMultilevel"/>
    <w:tmpl w:val="62E43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BA01F2"/>
    <w:multiLevelType w:val="hybridMultilevel"/>
    <w:tmpl w:val="80F24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95665C"/>
    <w:multiLevelType w:val="hybridMultilevel"/>
    <w:tmpl w:val="394C7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1971EC"/>
    <w:multiLevelType w:val="hybridMultilevel"/>
    <w:tmpl w:val="6C8CD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1B0E46"/>
    <w:multiLevelType w:val="hybridMultilevel"/>
    <w:tmpl w:val="69AA0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950E62"/>
    <w:multiLevelType w:val="hybridMultilevel"/>
    <w:tmpl w:val="F99091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evenAndOddHeaders/>
  <w:drawingGridHorizontalSpacing w:val="12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A52E39"/>
    <w:rsid w:val="000430B3"/>
    <w:rsid w:val="000A04B0"/>
    <w:rsid w:val="000C419D"/>
    <w:rsid w:val="000C775A"/>
    <w:rsid w:val="000D6679"/>
    <w:rsid w:val="000E0657"/>
    <w:rsid w:val="000E3E88"/>
    <w:rsid w:val="0015781F"/>
    <w:rsid w:val="001C51C3"/>
    <w:rsid w:val="001E0311"/>
    <w:rsid w:val="001F4DB4"/>
    <w:rsid w:val="00212B15"/>
    <w:rsid w:val="002B3354"/>
    <w:rsid w:val="002C491C"/>
    <w:rsid w:val="002C5400"/>
    <w:rsid w:val="002E5AA1"/>
    <w:rsid w:val="00320971"/>
    <w:rsid w:val="00340737"/>
    <w:rsid w:val="0034105E"/>
    <w:rsid w:val="00361679"/>
    <w:rsid w:val="00366ACB"/>
    <w:rsid w:val="00376478"/>
    <w:rsid w:val="003B68A0"/>
    <w:rsid w:val="00443FD5"/>
    <w:rsid w:val="004972E7"/>
    <w:rsid w:val="004C1B19"/>
    <w:rsid w:val="005002BF"/>
    <w:rsid w:val="00510433"/>
    <w:rsid w:val="00517A4F"/>
    <w:rsid w:val="00583043"/>
    <w:rsid w:val="0059411B"/>
    <w:rsid w:val="0063522E"/>
    <w:rsid w:val="00654458"/>
    <w:rsid w:val="006A1DE1"/>
    <w:rsid w:val="0076251F"/>
    <w:rsid w:val="007A376B"/>
    <w:rsid w:val="007A46EE"/>
    <w:rsid w:val="007B2639"/>
    <w:rsid w:val="00832443"/>
    <w:rsid w:val="00843878"/>
    <w:rsid w:val="008609A2"/>
    <w:rsid w:val="008F4010"/>
    <w:rsid w:val="008F4C32"/>
    <w:rsid w:val="00917225"/>
    <w:rsid w:val="00935097"/>
    <w:rsid w:val="009A7857"/>
    <w:rsid w:val="009C764F"/>
    <w:rsid w:val="00A37FF9"/>
    <w:rsid w:val="00A41041"/>
    <w:rsid w:val="00A52E39"/>
    <w:rsid w:val="00A57FB9"/>
    <w:rsid w:val="00A66EC5"/>
    <w:rsid w:val="00AA541D"/>
    <w:rsid w:val="00AB1382"/>
    <w:rsid w:val="00AE2BCA"/>
    <w:rsid w:val="00AF2068"/>
    <w:rsid w:val="00B16E48"/>
    <w:rsid w:val="00B338BB"/>
    <w:rsid w:val="00B35906"/>
    <w:rsid w:val="00B52275"/>
    <w:rsid w:val="00BC2395"/>
    <w:rsid w:val="00C10CCB"/>
    <w:rsid w:val="00C11B95"/>
    <w:rsid w:val="00C339B4"/>
    <w:rsid w:val="00C65EAD"/>
    <w:rsid w:val="00CF30C0"/>
    <w:rsid w:val="00D12D63"/>
    <w:rsid w:val="00D3496C"/>
    <w:rsid w:val="00D42D02"/>
    <w:rsid w:val="00DD7983"/>
    <w:rsid w:val="00E27F91"/>
    <w:rsid w:val="00E80389"/>
    <w:rsid w:val="00E95312"/>
    <w:rsid w:val="00EB4E94"/>
    <w:rsid w:val="00EE0C21"/>
    <w:rsid w:val="00F03D90"/>
    <w:rsid w:val="00F16C9E"/>
    <w:rsid w:val="00F62381"/>
    <w:rsid w:val="00FB502E"/>
    <w:rsid w:val="00FC3E02"/>
    <w:rsid w:val="00FD28DA"/>
    <w:rsid w:val="00FE2AB9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7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53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764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6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E0C2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0C21"/>
  </w:style>
  <w:style w:type="paragraph" w:styleId="Footer">
    <w:name w:val="footer"/>
    <w:basedOn w:val="Normal"/>
    <w:link w:val="FooterChar"/>
    <w:uiPriority w:val="99"/>
    <w:semiHidden/>
    <w:unhideWhenUsed/>
    <w:rsid w:val="00EE0C2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0C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Gulf Coast University</Company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RThayer</dc:creator>
  <cp:keywords/>
  <cp:lastModifiedBy>ESC</cp:lastModifiedBy>
  <cp:revision>8</cp:revision>
  <dcterms:created xsi:type="dcterms:W3CDTF">2010-02-12T18:53:00Z</dcterms:created>
  <dcterms:modified xsi:type="dcterms:W3CDTF">2010-02-12T19:13:00Z</dcterms:modified>
</cp:coreProperties>
</file>