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25" w:rsidRDefault="00FC6DA7">
      <w:pPr>
        <w:rPr>
          <w:b/>
        </w:rPr>
      </w:pPr>
      <w:r>
        <w:rPr>
          <w:b/>
        </w:rPr>
        <w:t>SPRING 2010 WORKSHOP SUGGESTIONS</w:t>
      </w:r>
    </w:p>
    <w:p w:rsidR="00FC6DA7" w:rsidRDefault="00FC6DA7">
      <w:pPr>
        <w:rPr>
          <w:b/>
        </w:rPr>
      </w:pPr>
    </w:p>
    <w:p w:rsidR="00FC6DA7" w:rsidRDefault="00FC6DA7">
      <w:r>
        <w:t>NSF Grant Writing</w:t>
      </w:r>
      <w:r w:rsidR="00575007">
        <w:t xml:space="preserve"> (Theo Koupelis or Edison grant writing staff person)</w:t>
      </w:r>
    </w:p>
    <w:p w:rsidR="00FC6DA7" w:rsidRDefault="00FC6DA7">
      <w:r>
        <w:t>Interdisciplinary Teaching</w:t>
      </w:r>
    </w:p>
    <w:p w:rsidR="00FC6DA7" w:rsidRDefault="00FC6DA7">
      <w:r>
        <w:t>Civic Engagement</w:t>
      </w:r>
      <w:r w:rsidR="00575007">
        <w:t xml:space="preserve"> (Theo Koupelis)</w:t>
      </w:r>
    </w:p>
    <w:p w:rsidR="00FC6DA7" w:rsidRDefault="00FC6DA7">
      <w:r>
        <w:t>Engaged Listener</w:t>
      </w:r>
      <w:r w:rsidR="00575007">
        <w:t xml:space="preserve"> (Speech Faculty)</w:t>
      </w:r>
    </w:p>
    <w:p w:rsidR="00FC6DA7" w:rsidRDefault="00FC6DA7">
      <w:r>
        <w:t>Using Power Point</w:t>
      </w:r>
      <w:r w:rsidR="00575007">
        <w:t xml:space="preserve"> (Speech Faculty)</w:t>
      </w:r>
    </w:p>
    <w:p w:rsidR="00FC6DA7" w:rsidRDefault="00FC6DA7">
      <w:r>
        <w:t xml:space="preserve">Assessing oral communication across </w:t>
      </w:r>
      <w:r w:rsidR="002074EB">
        <w:t>disciplines (</w:t>
      </w:r>
      <w:r w:rsidR="00575007">
        <w:t>Speech Faculty)</w:t>
      </w:r>
    </w:p>
    <w:p w:rsidR="00FC6DA7" w:rsidRDefault="00FC6DA7">
      <w:r>
        <w:t xml:space="preserve">Preventing </w:t>
      </w:r>
      <w:r w:rsidR="002074EB">
        <w:t>Plagiarism (</w:t>
      </w:r>
      <w:r w:rsidR="00575007">
        <w:t>Jane Charles)</w:t>
      </w:r>
    </w:p>
    <w:p w:rsidR="00FC6DA7" w:rsidRDefault="00FC6DA7">
      <w:r>
        <w:t>Using Ce6 in the face to face classroom</w:t>
      </w:r>
      <w:r w:rsidR="002074EB">
        <w:t xml:space="preserve"> </w:t>
      </w:r>
      <w:r w:rsidR="00575007">
        <w:t xml:space="preserve">(Mary </w:t>
      </w:r>
      <w:r w:rsidR="002074EB">
        <w:t>Meyers?)</w:t>
      </w:r>
    </w:p>
    <w:p w:rsidR="00193D3C" w:rsidRDefault="00193D3C">
      <w:r>
        <w:t>Stress Management</w:t>
      </w:r>
    </w:p>
    <w:p w:rsidR="00193D3C" w:rsidRDefault="00193D3C">
      <w:r>
        <w:t>Review of Student Support Services</w:t>
      </w:r>
    </w:p>
    <w:p w:rsidR="00193D3C" w:rsidRDefault="00193D3C">
      <w:r>
        <w:t>Emergency Procedures</w:t>
      </w:r>
    </w:p>
    <w:p w:rsidR="00193D3C" w:rsidRDefault="00193D3C">
      <w:r>
        <w:t>Peer Counseling</w:t>
      </w:r>
    </w:p>
    <w:p w:rsidR="00FC6DA7" w:rsidRDefault="00FC6DA7">
      <w:r>
        <w:t>Targeting Gen Ed Learning Outcomes:</w:t>
      </w:r>
    </w:p>
    <w:p w:rsidR="00FC6DA7" w:rsidRDefault="00FC6DA7">
      <w:r>
        <w:tab/>
        <w:t>Critical Thinking</w:t>
      </w:r>
    </w:p>
    <w:p w:rsidR="00FC6DA7" w:rsidRDefault="00FC6DA7">
      <w:r>
        <w:tab/>
        <w:t>Written Communication:  creating writing assignments, teaching the writing intensive course</w:t>
      </w:r>
    </w:p>
    <w:p w:rsidR="00FC6DA7" w:rsidRDefault="00FC6DA7">
      <w:r>
        <w:t xml:space="preserve">Repeating of </w:t>
      </w:r>
      <w:r w:rsidR="002074EB">
        <w:t>fall</w:t>
      </w:r>
      <w:r>
        <w:t xml:space="preserve"> workshops:</w:t>
      </w:r>
    </w:p>
    <w:p w:rsidR="00FC6DA7" w:rsidRDefault="00FC6DA7">
      <w:r>
        <w:tab/>
        <w:t>Creating the Learning Centered Class</w:t>
      </w:r>
      <w:r w:rsidR="00575007">
        <w:t xml:space="preserve"> (Henry Linck)</w:t>
      </w:r>
    </w:p>
    <w:p w:rsidR="00FC6DA7" w:rsidRDefault="00FC6DA7">
      <w:r>
        <w:tab/>
        <w:t>Dealing with the Problem Student</w:t>
      </w:r>
    </w:p>
    <w:p w:rsidR="00575007" w:rsidRPr="00FC6DA7" w:rsidRDefault="00575007">
      <w:r>
        <w:t xml:space="preserve">What Teachers can do to promote safety in the </w:t>
      </w:r>
      <w:r w:rsidR="002074EB">
        <w:t>classroom?</w:t>
      </w:r>
      <w:r>
        <w:t xml:space="preserve"> </w:t>
      </w:r>
    </w:p>
    <w:sectPr w:rsidR="00575007" w:rsidRPr="00FC6DA7" w:rsidSect="00B14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6DA7"/>
    <w:rsid w:val="00193D3C"/>
    <w:rsid w:val="002074EB"/>
    <w:rsid w:val="0023626A"/>
    <w:rsid w:val="00575007"/>
    <w:rsid w:val="00B14525"/>
    <w:rsid w:val="00FC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683</Characters>
  <Application>Microsoft Office Word</Application>
  <DocSecurity>0</DocSecurity>
  <Lines>5</Lines>
  <Paragraphs>1</Paragraphs>
  <ScaleCrop>false</ScaleCrop>
  <Company>Edison College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2009-10-19T16:38:00Z</dcterms:created>
  <dcterms:modified xsi:type="dcterms:W3CDTF">2009-10-27T18:36:00Z</dcterms:modified>
</cp:coreProperties>
</file>