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8C1" w:rsidRDefault="00094CFA">
      <w:pPr>
        <w:rPr>
          <w:b/>
          <w:sz w:val="32"/>
          <w:szCs w:val="32"/>
          <w:u w:val="single"/>
        </w:rPr>
      </w:pPr>
      <w:r w:rsidRPr="00094CFA">
        <w:rPr>
          <w:b/>
          <w:sz w:val="32"/>
          <w:szCs w:val="32"/>
          <w:u w:val="single"/>
        </w:rPr>
        <w:t>Encumbrance Query Procedures for Banner Self-Service</w:t>
      </w:r>
    </w:p>
    <w:p w:rsidR="00094CFA" w:rsidRDefault="00094CFA">
      <w:pPr>
        <w:rPr>
          <w:b/>
          <w:sz w:val="32"/>
          <w:szCs w:val="32"/>
          <w:u w:val="single"/>
        </w:rPr>
      </w:pPr>
    </w:p>
    <w:p w:rsidR="00094CFA" w:rsidRDefault="00094CFA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Log into the Edison College Portal at </w:t>
      </w:r>
      <w:hyperlink r:id="rId4" w:history="1">
        <w:r w:rsidRPr="00094CFA">
          <w:rPr>
            <w:rStyle w:val="Hyperlink"/>
            <w:sz w:val="20"/>
            <w:szCs w:val="20"/>
          </w:rPr>
          <w:t>my.edison.edu</w:t>
        </w:r>
      </w:hyperlink>
      <w:r>
        <w:rPr>
          <w:sz w:val="20"/>
          <w:szCs w:val="20"/>
        </w:rPr>
        <w:t>.</w:t>
      </w:r>
      <w:proofErr w:type="gramEnd"/>
    </w:p>
    <w:p w:rsidR="00094CFA" w:rsidRDefault="00094CFA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Click on the District Resources tab.</w:t>
      </w:r>
      <w:proofErr w:type="gramEnd"/>
    </w:p>
    <w:p w:rsidR="00094CFA" w:rsidRDefault="00094CFA">
      <w:pPr>
        <w:rPr>
          <w:sz w:val="20"/>
          <w:szCs w:val="20"/>
        </w:rPr>
      </w:pPr>
    </w:p>
    <w:p w:rsidR="00094CFA" w:rsidRDefault="0097328D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43" type="#_x0000_t91" style="position:absolute;margin-left:40.45pt;margin-top:11.25pt;width:60.2pt;height:37.45pt;rotation:90;z-index:251655168" adj="15119,4344" fillcolor="yellow"/>
        </w:pict>
      </w:r>
      <w:r w:rsidR="00AF41E4">
        <w:rPr>
          <w:noProof/>
          <w:sz w:val="20"/>
          <w:szCs w:val="20"/>
        </w:rPr>
        <w:drawing>
          <wp:inline distT="0" distB="0" distL="0" distR="0">
            <wp:extent cx="5486400" cy="3429000"/>
            <wp:effectExtent l="1905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FA" w:rsidRDefault="00094CFA">
      <w:pPr>
        <w:rPr>
          <w:sz w:val="20"/>
          <w:szCs w:val="20"/>
        </w:rPr>
      </w:pPr>
    </w:p>
    <w:p w:rsidR="00094CFA" w:rsidRDefault="00094CFA">
      <w:pPr>
        <w:rPr>
          <w:sz w:val="20"/>
          <w:szCs w:val="20"/>
        </w:rPr>
      </w:pPr>
      <w:r>
        <w:rPr>
          <w:sz w:val="20"/>
          <w:szCs w:val="20"/>
        </w:rPr>
        <w:t>Scoll down to the bottom left to view the</w:t>
      </w:r>
      <w:r w:rsidR="00904064">
        <w:rPr>
          <w:sz w:val="20"/>
          <w:szCs w:val="20"/>
        </w:rPr>
        <w:t xml:space="preserve"> Finance and Accounting Channel and then click on Encumbrance Query.</w:t>
      </w:r>
    </w:p>
    <w:p w:rsidR="00094CFA" w:rsidRDefault="00094CFA">
      <w:pPr>
        <w:rPr>
          <w:sz w:val="20"/>
          <w:szCs w:val="20"/>
        </w:rPr>
      </w:pPr>
    </w:p>
    <w:p w:rsidR="00094CFA" w:rsidRDefault="0097328D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oval id="_x0000_s1031" style="position:absolute;margin-left:-9.4pt;margin-top:147.2pt;width:56.1pt;height:18.2pt;z-index:251653120" strokecolor="yellow" strokeweight="4.5pt">
            <v:fill opacity="0"/>
          </v:oval>
        </w:pict>
      </w:r>
      <w:r w:rsidR="00AF41E4">
        <w:rPr>
          <w:noProof/>
          <w:sz w:val="20"/>
          <w:szCs w:val="20"/>
        </w:rPr>
        <w:drawing>
          <wp:inline distT="0" distB="0" distL="0" distR="0">
            <wp:extent cx="5486400" cy="3429000"/>
            <wp:effectExtent l="1905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064">
        <w:rPr>
          <w:noProof/>
          <w:sz w:val="20"/>
          <w:szCs w:val="20"/>
        </w:rPr>
        <w:pict>
          <v:shape id="_x0000_s1040" style="position:absolute;margin-left:18.35pt;margin-top:222.5pt;width:55.45pt;height:.05pt;z-index:251654144;mso-position-horizontal-relative:text;mso-position-vertical-relative:text" coordsize="1109,1" path="m,hdc370,,739,,1109,hae" filled="f" strokecolor="red">
            <v:path arrowok="t"/>
          </v:shape>
        </w:pict>
      </w:r>
    </w:p>
    <w:p w:rsidR="00E2316B" w:rsidRDefault="00E2316B">
      <w:pPr>
        <w:rPr>
          <w:sz w:val="20"/>
          <w:szCs w:val="20"/>
        </w:rPr>
      </w:pPr>
    </w:p>
    <w:p w:rsidR="00E2316B" w:rsidRDefault="00E2316B">
      <w:pPr>
        <w:rPr>
          <w:sz w:val="20"/>
          <w:szCs w:val="20"/>
        </w:rPr>
      </w:pPr>
    </w:p>
    <w:p w:rsidR="00036FB3" w:rsidRDefault="00036FB3">
      <w:pPr>
        <w:rPr>
          <w:sz w:val="20"/>
          <w:szCs w:val="20"/>
        </w:rPr>
      </w:pPr>
    </w:p>
    <w:p w:rsidR="00036FB3" w:rsidRDefault="00036FB3">
      <w:pPr>
        <w:rPr>
          <w:sz w:val="20"/>
          <w:szCs w:val="20"/>
        </w:rPr>
      </w:pPr>
    </w:p>
    <w:p w:rsidR="00036FB3" w:rsidRDefault="005222BF">
      <w:pPr>
        <w:rPr>
          <w:sz w:val="20"/>
          <w:szCs w:val="20"/>
        </w:rPr>
      </w:pPr>
      <w:r>
        <w:rPr>
          <w:sz w:val="20"/>
          <w:szCs w:val="20"/>
        </w:rPr>
        <w:lastRenderedPageBreak/>
        <w:t>Ensure the correct Fiscal Year</w:t>
      </w:r>
      <w:r w:rsidR="00036FB3">
        <w:rPr>
          <w:sz w:val="20"/>
          <w:szCs w:val="20"/>
        </w:rPr>
        <w:t xml:space="preserve"> and Fiscal Period are</w:t>
      </w:r>
      <w:r>
        <w:rPr>
          <w:sz w:val="20"/>
          <w:szCs w:val="20"/>
        </w:rPr>
        <w:t xml:space="preserve"> populated.</w:t>
      </w:r>
      <w:r w:rsidR="00036FB3">
        <w:rPr>
          <w:sz w:val="20"/>
          <w:szCs w:val="20"/>
        </w:rPr>
        <w:t xml:space="preserve"> </w:t>
      </w:r>
    </w:p>
    <w:p w:rsidR="005222BF" w:rsidRPr="00036FB3" w:rsidRDefault="00036FB3">
      <w:pPr>
        <w:rPr>
          <w:b/>
          <w:sz w:val="20"/>
          <w:szCs w:val="20"/>
        </w:rPr>
      </w:pPr>
      <w:r w:rsidRPr="00036FB3">
        <w:rPr>
          <w:b/>
          <w:sz w:val="20"/>
          <w:szCs w:val="20"/>
        </w:rPr>
        <w:t>**Note:  Fiscal Period – July = 1; August = 2, etc.</w:t>
      </w:r>
    </w:p>
    <w:p w:rsidR="005222BF" w:rsidRDefault="005222BF">
      <w:pPr>
        <w:rPr>
          <w:sz w:val="20"/>
          <w:szCs w:val="20"/>
        </w:rPr>
      </w:pPr>
      <w:r>
        <w:rPr>
          <w:sz w:val="20"/>
          <w:szCs w:val="20"/>
        </w:rPr>
        <w:t>Enter 1 for Chart of Accounts.</w:t>
      </w:r>
    </w:p>
    <w:p w:rsidR="005222BF" w:rsidRDefault="005222BF">
      <w:pPr>
        <w:rPr>
          <w:sz w:val="20"/>
          <w:szCs w:val="20"/>
        </w:rPr>
      </w:pPr>
      <w:r>
        <w:rPr>
          <w:sz w:val="20"/>
          <w:szCs w:val="20"/>
        </w:rPr>
        <w:t>Enter YOUR Index Code.</w:t>
      </w:r>
    </w:p>
    <w:p w:rsidR="005222BF" w:rsidRDefault="005222BF">
      <w:pPr>
        <w:rPr>
          <w:sz w:val="20"/>
          <w:szCs w:val="20"/>
        </w:rPr>
      </w:pPr>
      <w:r>
        <w:rPr>
          <w:sz w:val="20"/>
          <w:szCs w:val="20"/>
        </w:rPr>
        <w:t>Click Submit Query.</w:t>
      </w:r>
    </w:p>
    <w:p w:rsidR="005222BF" w:rsidRDefault="005222BF">
      <w:pPr>
        <w:rPr>
          <w:sz w:val="20"/>
          <w:szCs w:val="20"/>
        </w:rPr>
      </w:pPr>
    </w:p>
    <w:p w:rsidR="00904064" w:rsidRDefault="0097328D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75" type="#_x0000_t12" style="position:absolute;margin-left:113.75pt;margin-top:116.35pt;width:27pt;height:27pt;z-index:251661312" fillcolor="yellow" strokecolor="yellow" strokeweight="2.25pt"/>
        </w:pict>
      </w:r>
      <w:r w:rsidR="00AF41E4">
        <w:rPr>
          <w:noProof/>
          <w:sz w:val="20"/>
          <w:szCs w:val="20"/>
        </w:rPr>
        <w:drawing>
          <wp:inline distT="0" distB="0" distL="0" distR="0">
            <wp:extent cx="5486400" cy="34290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0E9">
        <w:rPr>
          <w:noProof/>
          <w:sz w:val="20"/>
          <w:szCs w:val="20"/>
        </w:rPr>
        <w:pict>
          <v:shape id="_x0000_s1073" type="#_x0000_t12" style="position:absolute;margin-left:-18pt;margin-top:102pt;width:27pt;height:27pt;z-index:251659264;mso-position-horizontal-relative:text;mso-position-vertical-relative:text" fillcolor="yellow" strokecolor="yellow" strokeweight="2.25pt"/>
        </w:pict>
      </w:r>
    </w:p>
    <w:p w:rsidR="00E2316B" w:rsidRDefault="00E2316B">
      <w:pPr>
        <w:rPr>
          <w:sz w:val="20"/>
          <w:szCs w:val="20"/>
        </w:rPr>
      </w:pPr>
    </w:p>
    <w:p w:rsidR="00E2316B" w:rsidRDefault="00E2316B">
      <w:pPr>
        <w:rPr>
          <w:sz w:val="20"/>
          <w:szCs w:val="20"/>
        </w:rPr>
      </w:pPr>
      <w:r>
        <w:rPr>
          <w:sz w:val="20"/>
          <w:szCs w:val="20"/>
        </w:rPr>
        <w:t>Clicking Submit Query will populate the Fund-Organization-Program.</w:t>
      </w:r>
    </w:p>
    <w:p w:rsidR="00E2316B" w:rsidRDefault="00E2316B">
      <w:pPr>
        <w:rPr>
          <w:sz w:val="20"/>
          <w:szCs w:val="20"/>
        </w:rPr>
      </w:pPr>
    </w:p>
    <w:p w:rsidR="00E2316B" w:rsidRDefault="0097328D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76" type="#_x0000_t12" style="position:absolute;margin-left:-18pt;margin-top:134.15pt;width:27pt;height:27pt;z-index:251662336" fillcolor="yellow" strokecolor="yellow" strokeweight="2.25pt"/>
        </w:pict>
      </w:r>
      <w:r w:rsidR="00AF41E4">
        <w:rPr>
          <w:noProof/>
          <w:sz w:val="20"/>
          <w:szCs w:val="20"/>
        </w:rPr>
        <w:drawing>
          <wp:inline distT="0" distB="0" distL="0" distR="0">
            <wp:extent cx="5486400" cy="3429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03" w:rsidRDefault="00922203">
      <w:pPr>
        <w:rPr>
          <w:sz w:val="20"/>
          <w:szCs w:val="20"/>
        </w:rPr>
      </w:pPr>
    </w:p>
    <w:p w:rsidR="00E2316B" w:rsidRDefault="00E2316B">
      <w:pPr>
        <w:rPr>
          <w:sz w:val="20"/>
          <w:szCs w:val="20"/>
        </w:rPr>
      </w:pPr>
      <w:r>
        <w:rPr>
          <w:sz w:val="20"/>
          <w:szCs w:val="20"/>
        </w:rPr>
        <w:t>Click Submit Query a second time to view detail.</w:t>
      </w:r>
    </w:p>
    <w:p w:rsidR="00E2316B" w:rsidRDefault="0097328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oval id="_x0000_s1051" style="position:absolute;margin-left:16.15pt;margin-top:132.95pt;width:33.3pt;height:78.55pt;z-index:251656192" strokecolor="yellow" strokeweight="4.5pt">
            <v:fill opacity="0"/>
          </v:oval>
        </w:pict>
      </w:r>
      <w:r w:rsidR="00AF41E4">
        <w:rPr>
          <w:noProof/>
          <w:sz w:val="20"/>
          <w:szCs w:val="20"/>
        </w:rPr>
        <w:drawing>
          <wp:inline distT="0" distB="0" distL="0" distR="0">
            <wp:extent cx="5486400" cy="342900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6B" w:rsidRDefault="00E2316B">
      <w:pPr>
        <w:rPr>
          <w:sz w:val="20"/>
          <w:szCs w:val="20"/>
        </w:rPr>
      </w:pPr>
    </w:p>
    <w:p w:rsidR="00E2316B" w:rsidRDefault="00E2316B">
      <w:pPr>
        <w:rPr>
          <w:sz w:val="20"/>
          <w:szCs w:val="20"/>
        </w:rPr>
      </w:pPr>
      <w:r>
        <w:rPr>
          <w:sz w:val="20"/>
          <w:szCs w:val="20"/>
        </w:rPr>
        <w:t xml:space="preserve">A listing of all current Purchase Orders will populate.  </w:t>
      </w:r>
    </w:p>
    <w:p w:rsidR="00E2316B" w:rsidRDefault="00E2316B">
      <w:pPr>
        <w:rPr>
          <w:sz w:val="20"/>
          <w:szCs w:val="20"/>
        </w:rPr>
      </w:pPr>
      <w:r>
        <w:rPr>
          <w:sz w:val="20"/>
          <w:szCs w:val="20"/>
        </w:rPr>
        <w:t>Click on a specific Document Code to view detail for that Purchase Order.</w:t>
      </w:r>
    </w:p>
    <w:p w:rsidR="00BD7578" w:rsidRDefault="00BD7578">
      <w:pPr>
        <w:rPr>
          <w:sz w:val="20"/>
          <w:szCs w:val="20"/>
        </w:rPr>
      </w:pPr>
    </w:p>
    <w:p w:rsidR="00BD7578" w:rsidRDefault="00AF41E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486400" cy="342900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8BA">
        <w:rPr>
          <w:noProof/>
          <w:sz w:val="20"/>
          <w:szCs w:val="20"/>
        </w:rPr>
        <w:pict>
          <v:shape id="_x0000_s1052" style="position:absolute;margin-left:9pt;margin-top:265.75pt;width:46.45pt;height:9pt;z-index:251657216;mso-position-horizontal:absolute;mso-position-horizontal-relative:text;mso-position-vertical:absolute;mso-position-vertical-relative:text" coordsize="1109,1" path="m,hdc370,,739,,1109,hae" filled="f" strokecolor="red">
            <v:path arrowok="t"/>
          </v:shape>
        </w:pict>
      </w:r>
    </w:p>
    <w:p w:rsidR="00BD7578" w:rsidRDefault="00BD7578">
      <w:pPr>
        <w:rPr>
          <w:sz w:val="20"/>
          <w:szCs w:val="20"/>
        </w:rPr>
      </w:pPr>
    </w:p>
    <w:p w:rsidR="00BD7578" w:rsidRDefault="008F48BA">
      <w:pPr>
        <w:rPr>
          <w:sz w:val="20"/>
          <w:szCs w:val="20"/>
        </w:rPr>
      </w:pPr>
      <w:r>
        <w:rPr>
          <w:sz w:val="20"/>
          <w:szCs w:val="20"/>
        </w:rPr>
        <w:t>This will show the total encumbered for this Purchase Order.</w:t>
      </w:r>
    </w:p>
    <w:p w:rsidR="008F48BA" w:rsidRDefault="008F48BA">
      <w:pPr>
        <w:rPr>
          <w:sz w:val="20"/>
          <w:szCs w:val="20"/>
        </w:rPr>
      </w:pPr>
      <w:r>
        <w:rPr>
          <w:sz w:val="20"/>
          <w:szCs w:val="20"/>
        </w:rPr>
        <w:t>You can continue to drill down to a specific invoice by clicking on an “I” Document Code.</w:t>
      </w:r>
    </w:p>
    <w:p w:rsidR="000B15E8" w:rsidRDefault="000B15E8">
      <w:pPr>
        <w:rPr>
          <w:sz w:val="20"/>
          <w:szCs w:val="20"/>
        </w:rPr>
      </w:pPr>
    </w:p>
    <w:p w:rsidR="000B15E8" w:rsidRDefault="000B15E8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486400" cy="34290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BA" w:rsidRPr="008F48BA" w:rsidRDefault="008F48BA">
      <w:pPr>
        <w:rPr>
          <w:sz w:val="20"/>
          <w:szCs w:val="20"/>
        </w:rPr>
      </w:pPr>
    </w:p>
    <w:p w:rsidR="008F48BA" w:rsidRDefault="008F48BA">
      <w:pPr>
        <w:rPr>
          <w:b/>
          <w:sz w:val="20"/>
          <w:szCs w:val="20"/>
        </w:rPr>
      </w:pPr>
    </w:p>
    <w:p w:rsidR="000B15E8" w:rsidRDefault="000B15E8" w:rsidP="000B15E8">
      <w:pPr>
        <w:rPr>
          <w:sz w:val="20"/>
          <w:szCs w:val="20"/>
        </w:rPr>
      </w:pPr>
      <w:r>
        <w:rPr>
          <w:sz w:val="20"/>
          <w:szCs w:val="20"/>
        </w:rPr>
        <w:t>This will show dates and vendor information.</w:t>
      </w:r>
    </w:p>
    <w:p w:rsidR="008F48BA" w:rsidRDefault="008F48BA">
      <w:pPr>
        <w:rPr>
          <w:b/>
          <w:sz w:val="20"/>
          <w:szCs w:val="20"/>
        </w:rPr>
      </w:pPr>
    </w:p>
    <w:p w:rsidR="000B15E8" w:rsidRDefault="000B15E8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486400" cy="34290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BA" w:rsidRDefault="008F48BA">
      <w:pPr>
        <w:rPr>
          <w:b/>
          <w:sz w:val="20"/>
          <w:szCs w:val="20"/>
        </w:rPr>
      </w:pPr>
    </w:p>
    <w:p w:rsidR="008F48BA" w:rsidRDefault="008F48BA">
      <w:pPr>
        <w:rPr>
          <w:b/>
          <w:sz w:val="20"/>
          <w:szCs w:val="20"/>
        </w:rPr>
      </w:pPr>
    </w:p>
    <w:p w:rsidR="008F48BA" w:rsidRDefault="008F48BA">
      <w:pPr>
        <w:rPr>
          <w:b/>
          <w:sz w:val="20"/>
          <w:szCs w:val="20"/>
        </w:rPr>
      </w:pPr>
    </w:p>
    <w:p w:rsidR="00F23760" w:rsidRDefault="00F23760">
      <w:pPr>
        <w:rPr>
          <w:b/>
          <w:sz w:val="20"/>
          <w:szCs w:val="20"/>
        </w:rPr>
      </w:pPr>
    </w:p>
    <w:p w:rsidR="00F23760" w:rsidRDefault="00F23760">
      <w:pPr>
        <w:rPr>
          <w:b/>
          <w:sz w:val="20"/>
          <w:szCs w:val="20"/>
        </w:rPr>
      </w:pPr>
    </w:p>
    <w:p w:rsidR="00F23760" w:rsidRDefault="00F23760">
      <w:pPr>
        <w:rPr>
          <w:b/>
          <w:sz w:val="20"/>
          <w:szCs w:val="20"/>
        </w:rPr>
      </w:pPr>
    </w:p>
    <w:p w:rsidR="00F23760" w:rsidRDefault="00F23760">
      <w:pPr>
        <w:rPr>
          <w:b/>
          <w:sz w:val="20"/>
          <w:szCs w:val="20"/>
        </w:rPr>
      </w:pPr>
    </w:p>
    <w:p w:rsidR="00F23760" w:rsidRDefault="00F23760">
      <w:pPr>
        <w:rPr>
          <w:b/>
          <w:sz w:val="20"/>
          <w:szCs w:val="20"/>
        </w:rPr>
      </w:pPr>
    </w:p>
    <w:p w:rsidR="00F23760" w:rsidRDefault="00F23760">
      <w:pPr>
        <w:rPr>
          <w:b/>
          <w:sz w:val="20"/>
          <w:szCs w:val="20"/>
        </w:rPr>
      </w:pPr>
    </w:p>
    <w:p w:rsidR="00F23760" w:rsidRDefault="00F23760">
      <w:pPr>
        <w:rPr>
          <w:b/>
          <w:sz w:val="20"/>
          <w:szCs w:val="20"/>
        </w:rPr>
      </w:pPr>
    </w:p>
    <w:p w:rsidR="00F23760" w:rsidRDefault="00F23760">
      <w:pPr>
        <w:rPr>
          <w:b/>
          <w:sz w:val="20"/>
          <w:szCs w:val="20"/>
        </w:rPr>
      </w:pPr>
    </w:p>
    <w:p w:rsidR="00F23760" w:rsidRDefault="00F23760">
      <w:pPr>
        <w:rPr>
          <w:b/>
          <w:sz w:val="20"/>
          <w:szCs w:val="20"/>
        </w:rPr>
      </w:pPr>
    </w:p>
    <w:p w:rsidR="00F23760" w:rsidRDefault="00F23760">
      <w:pPr>
        <w:rPr>
          <w:b/>
          <w:sz w:val="20"/>
          <w:szCs w:val="20"/>
        </w:rPr>
      </w:pPr>
    </w:p>
    <w:p w:rsidR="00F23760" w:rsidRDefault="00F23760">
      <w:pPr>
        <w:rPr>
          <w:b/>
          <w:sz w:val="20"/>
          <w:szCs w:val="20"/>
        </w:rPr>
      </w:pPr>
    </w:p>
    <w:p w:rsidR="00F23760" w:rsidRDefault="00F23760">
      <w:pPr>
        <w:rPr>
          <w:b/>
          <w:sz w:val="20"/>
          <w:szCs w:val="20"/>
        </w:rPr>
      </w:pPr>
    </w:p>
    <w:p w:rsidR="00F23760" w:rsidRPr="008F48BA" w:rsidRDefault="00F23760">
      <w:pPr>
        <w:rPr>
          <w:b/>
          <w:sz w:val="20"/>
          <w:szCs w:val="20"/>
        </w:rPr>
      </w:pPr>
    </w:p>
    <w:sectPr w:rsidR="00F23760" w:rsidRPr="008F48BA" w:rsidSect="00036FB3">
      <w:pgSz w:w="12240" w:h="15840"/>
      <w:pgMar w:top="864" w:right="1800" w:bottom="907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stylePaneFormatFilter w:val="3F01"/>
  <w:defaultTabStop w:val="720"/>
  <w:characterSpacingControl w:val="doNotCompress"/>
  <w:compat/>
  <w:rsids>
    <w:rsidRoot w:val="00094CFA"/>
    <w:rsid w:val="00036FB3"/>
    <w:rsid w:val="00094CFA"/>
    <w:rsid w:val="000B15E8"/>
    <w:rsid w:val="001D7123"/>
    <w:rsid w:val="003524EF"/>
    <w:rsid w:val="005222BF"/>
    <w:rsid w:val="006660E9"/>
    <w:rsid w:val="006A4337"/>
    <w:rsid w:val="008F48BA"/>
    <w:rsid w:val="00904064"/>
    <w:rsid w:val="00922203"/>
    <w:rsid w:val="0097328D"/>
    <w:rsid w:val="00A15FA6"/>
    <w:rsid w:val="00AE18C1"/>
    <w:rsid w:val="00AF41E4"/>
    <w:rsid w:val="00BD7578"/>
    <w:rsid w:val="00CD5338"/>
    <w:rsid w:val="00E2316B"/>
    <w:rsid w:val="00EE048B"/>
    <w:rsid w:val="00F23760"/>
    <w:rsid w:val="00FE6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094CF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B15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B1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y.edison.edu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Encumbrance Query Procedures for Banner Self-Service</vt:lpstr>
    </vt:vector>
  </TitlesOfParts>
  <Company>Edison College</Company>
  <LinksUpToDate>false</LinksUpToDate>
  <CharactersWithSpaces>977</CharactersWithSpaces>
  <SharedDoc>false</SharedDoc>
  <HLinks>
    <vt:vector size="6" baseType="variant">
      <vt:variant>
        <vt:i4>6619221</vt:i4>
      </vt:variant>
      <vt:variant>
        <vt:i4>0</vt:i4>
      </vt:variant>
      <vt:variant>
        <vt:i4>0</vt:i4>
      </vt:variant>
      <vt:variant>
        <vt:i4>5</vt:i4>
      </vt:variant>
      <vt:variant>
        <vt:lpwstr>C:\Documents and Settings\dkivel\Local Settings\Temp\my.edison.edu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Encumbrance Query Procedures for Banner Self-Service</dc:title>
  <dc:subject/>
  <dc:creator>Edison College</dc:creator>
  <cp:keywords/>
  <dc:description/>
  <cp:lastModifiedBy>tjdiscenza</cp:lastModifiedBy>
  <cp:revision>3</cp:revision>
  <cp:lastPrinted>2006-11-07T16:32:00Z</cp:lastPrinted>
  <dcterms:created xsi:type="dcterms:W3CDTF">2009-10-13T15:45:00Z</dcterms:created>
  <dcterms:modified xsi:type="dcterms:W3CDTF">2009-10-13T15:49:00Z</dcterms:modified>
</cp:coreProperties>
</file>