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F5" w:rsidRDefault="000F5BF5">
      <w:r>
        <w:t xml:space="preserve">Minutes of </w:t>
      </w:r>
      <w:proofErr w:type="spellStart"/>
      <w:r>
        <w:t>SoHFA</w:t>
      </w:r>
      <w:proofErr w:type="spellEnd"/>
      <w:r>
        <w:t xml:space="preserve"> Meeting on September 11, 2009</w:t>
      </w:r>
    </w:p>
    <w:p w:rsidR="000F5BF5" w:rsidRDefault="000F5BF5">
      <w:r>
        <w:t>Dr. Russe</w:t>
      </w:r>
      <w:r w:rsidR="00D70731">
        <w:t>l</w:t>
      </w:r>
      <w:r>
        <w:t>l Swanson, Chair, called the meeting to order at 1 p.m.</w:t>
      </w:r>
    </w:p>
    <w:p w:rsidR="000F5BF5" w:rsidRDefault="000F5BF5">
      <w:r>
        <w:t xml:space="preserve">Faculty in attendance:  </w:t>
      </w:r>
      <w:r w:rsidR="007B1200">
        <w:t xml:space="preserve">Dr. </w:t>
      </w:r>
      <w:r>
        <w:t xml:space="preserve">Stuart Brown, </w:t>
      </w:r>
      <w:r w:rsidR="007B1200">
        <w:t xml:space="preserve">Dr. </w:t>
      </w:r>
      <w:r>
        <w:t xml:space="preserve">Wendy Chase, </w:t>
      </w:r>
      <w:r w:rsidR="007B1200">
        <w:t xml:space="preserve">Dr. </w:t>
      </w:r>
      <w:r>
        <w:t xml:space="preserve">Glenn Cornish, </w:t>
      </w:r>
      <w:r w:rsidR="007B1200">
        <w:t xml:space="preserve"> Professor </w:t>
      </w:r>
      <w:r>
        <w:t xml:space="preserve">John Hayes, </w:t>
      </w:r>
      <w:r w:rsidR="007B1200">
        <w:t xml:space="preserve">Dr. </w:t>
      </w:r>
      <w:r>
        <w:t xml:space="preserve">Dale Hoover, </w:t>
      </w:r>
      <w:r w:rsidR="007B1200">
        <w:t xml:space="preserve">Dr. </w:t>
      </w:r>
      <w:r>
        <w:t xml:space="preserve">Janice Jaen, </w:t>
      </w:r>
      <w:r w:rsidR="007B1200">
        <w:t xml:space="preserve">Dr. </w:t>
      </w:r>
      <w:r>
        <w:t xml:space="preserve">Sharon Rooks, </w:t>
      </w:r>
      <w:r w:rsidR="007B1200">
        <w:t xml:space="preserve">Dr. </w:t>
      </w:r>
      <w:r>
        <w:t xml:space="preserve">Tom Smith, </w:t>
      </w:r>
      <w:r w:rsidR="007B1200">
        <w:t xml:space="preserve">Dr. </w:t>
      </w:r>
      <w:r>
        <w:t xml:space="preserve">Lee Sutter and one adjunct faculty member, </w:t>
      </w:r>
      <w:r w:rsidR="003853DC">
        <w:t>Professor</w:t>
      </w:r>
      <w:r w:rsidR="007B1200">
        <w:t xml:space="preserve"> </w:t>
      </w:r>
      <w:r>
        <w:t xml:space="preserve">Becky </w:t>
      </w:r>
      <w:proofErr w:type="spellStart"/>
      <w:r>
        <w:t>Quimby</w:t>
      </w:r>
      <w:proofErr w:type="spellEnd"/>
      <w:r>
        <w:t>.</w:t>
      </w:r>
    </w:p>
    <w:p w:rsidR="000F5BF5" w:rsidRDefault="007B1200" w:rsidP="004969A8">
      <w:pPr>
        <w:pStyle w:val="ListParagraph"/>
        <w:numPr>
          <w:ilvl w:val="0"/>
          <w:numId w:val="1"/>
        </w:numPr>
      </w:pPr>
      <w:r>
        <w:t>Dr. Rooks</w:t>
      </w:r>
      <w:r w:rsidR="000F5BF5">
        <w:t xml:space="preserve"> agreed to serve as secretary for this academic year.  Minutes </w:t>
      </w:r>
    </w:p>
    <w:p w:rsidR="004969A8" w:rsidRDefault="004969A8" w:rsidP="004969A8">
      <w:pPr>
        <w:ind w:left="1080"/>
      </w:pPr>
      <w:proofErr w:type="gramStart"/>
      <w:r>
        <w:t>will</w:t>
      </w:r>
      <w:proofErr w:type="gramEnd"/>
      <w:r>
        <w:t xml:space="preserve"> be posted in the online group page area before the next meeting.</w:t>
      </w:r>
    </w:p>
    <w:p w:rsidR="004969A8" w:rsidRDefault="004969A8" w:rsidP="004969A8">
      <w:pPr>
        <w:ind w:left="1080"/>
      </w:pPr>
      <w:r>
        <w:t>We can also use the group page to communicate with each as need arises.</w:t>
      </w:r>
    </w:p>
    <w:p w:rsidR="004969A8" w:rsidRDefault="000F5BF5" w:rsidP="004969A8">
      <w:pPr>
        <w:pStyle w:val="ListParagraph"/>
        <w:numPr>
          <w:ilvl w:val="0"/>
          <w:numId w:val="1"/>
        </w:numPr>
      </w:pPr>
      <w:r>
        <w:t>Discussion Items:</w:t>
      </w:r>
    </w:p>
    <w:p w:rsidR="004969A8" w:rsidRDefault="004969A8" w:rsidP="004969A8">
      <w:pPr>
        <w:pStyle w:val="ListParagraph"/>
        <w:ind w:left="1080"/>
      </w:pPr>
    </w:p>
    <w:p w:rsidR="004969A8" w:rsidRDefault="000F5BF5" w:rsidP="004969A8">
      <w:pPr>
        <w:pStyle w:val="ListParagraph"/>
        <w:numPr>
          <w:ilvl w:val="0"/>
          <w:numId w:val="2"/>
        </w:numPr>
      </w:pPr>
      <w:r>
        <w:t xml:space="preserve">Portfolios </w:t>
      </w:r>
    </w:p>
    <w:p w:rsidR="000F5BF5" w:rsidRDefault="004969A8" w:rsidP="004969A8">
      <w:pPr>
        <w:ind w:left="1440"/>
      </w:pPr>
      <w:r>
        <w:t>2010:</w:t>
      </w:r>
      <w:r w:rsidR="000F5BF5">
        <w:t xml:space="preserve"> Roes-Kern, Sutter, Smith, Hoover, and Brown whose portfolios will be due March 3</w:t>
      </w:r>
      <w:r w:rsidR="000F5BF5" w:rsidRPr="004969A8">
        <w:rPr>
          <w:vertAlign w:val="superscript"/>
        </w:rPr>
        <w:t>rd</w:t>
      </w:r>
      <w:r w:rsidR="000F5BF5">
        <w:t xml:space="preserve">, 2010.  </w:t>
      </w:r>
    </w:p>
    <w:p w:rsidR="000F5BF5" w:rsidRDefault="004969A8" w:rsidP="000F5BF5">
      <w:pPr>
        <w:ind w:left="1080"/>
      </w:pPr>
      <w:r>
        <w:t xml:space="preserve">       </w:t>
      </w:r>
      <w:r w:rsidR="000F5BF5">
        <w:t>2011:  Hayes and Jaen</w:t>
      </w:r>
    </w:p>
    <w:p w:rsidR="000F5BF5" w:rsidRDefault="004969A8" w:rsidP="000F5BF5">
      <w:pPr>
        <w:ind w:left="1080"/>
      </w:pPr>
      <w:r>
        <w:t xml:space="preserve">       </w:t>
      </w:r>
      <w:r w:rsidR="000F5BF5">
        <w:t>2012:  Chase, Rooks, Swanson</w:t>
      </w:r>
    </w:p>
    <w:p w:rsidR="000F5BF5" w:rsidRDefault="004969A8" w:rsidP="000F5BF5">
      <w:pPr>
        <w:ind w:left="1080"/>
      </w:pPr>
      <w:r>
        <w:t xml:space="preserve">      </w:t>
      </w:r>
      <w:r w:rsidR="000F5BF5">
        <w:t>Adjunct faculty will be invite</w:t>
      </w:r>
      <w:r w:rsidR="00BB7443">
        <w:t xml:space="preserve">d to the November </w:t>
      </w:r>
      <w:proofErr w:type="spellStart"/>
      <w:r w:rsidR="00BB7443">
        <w:t>SoHFA</w:t>
      </w:r>
      <w:proofErr w:type="spellEnd"/>
      <w:r w:rsidR="00BB7443">
        <w:t xml:space="preserve"> meeting to </w:t>
      </w:r>
      <w:r>
        <w:t xml:space="preserve">       </w:t>
      </w:r>
    </w:p>
    <w:p w:rsidR="004969A8" w:rsidRDefault="004969A8" w:rsidP="000F5BF5">
      <w:pPr>
        <w:ind w:left="1080"/>
      </w:pPr>
      <w:r>
        <w:t xml:space="preserve">       </w:t>
      </w:r>
      <w:proofErr w:type="gramStart"/>
      <w:r>
        <w:t>discuss</w:t>
      </w:r>
      <w:proofErr w:type="gramEnd"/>
      <w:r>
        <w:t xml:space="preserve"> the portfolio process.</w:t>
      </w:r>
    </w:p>
    <w:p w:rsidR="004969A8" w:rsidRDefault="004969A8" w:rsidP="000F5BF5">
      <w:pPr>
        <w:ind w:left="1080"/>
      </w:pPr>
      <w:r>
        <w:t xml:space="preserve">       </w:t>
      </w:r>
      <w:r w:rsidR="000F5BF5">
        <w:t xml:space="preserve">Full-time faculty in various disciplines will be needed to help evaluate </w:t>
      </w:r>
      <w:r>
        <w:t xml:space="preserve">   </w:t>
      </w:r>
    </w:p>
    <w:p w:rsidR="000F5BF5" w:rsidRDefault="004969A8" w:rsidP="000F5BF5">
      <w:pPr>
        <w:ind w:left="1080"/>
      </w:pPr>
      <w:r>
        <w:t xml:space="preserve">       </w:t>
      </w:r>
      <w:proofErr w:type="gramStart"/>
      <w:r w:rsidR="000F5BF5">
        <w:t>adjunct</w:t>
      </w:r>
      <w:proofErr w:type="gramEnd"/>
      <w:r w:rsidR="000F5BF5">
        <w:t xml:space="preserve"> portfolios. Stipends for this work will approximate $150-200.</w:t>
      </w:r>
    </w:p>
    <w:p w:rsidR="004969A8" w:rsidRDefault="004969A8" w:rsidP="004969A8">
      <w:r>
        <w:t xml:space="preserve">                           Dr. Swanson</w:t>
      </w:r>
      <w:r w:rsidR="000F5BF5">
        <w:t xml:space="preserve"> encouraged us to think about</w:t>
      </w:r>
      <w:r w:rsidR="00BB7443">
        <w:t xml:space="preserve"> ways to mentor adjunct </w:t>
      </w:r>
    </w:p>
    <w:p w:rsidR="004969A8" w:rsidRDefault="004969A8" w:rsidP="004969A8">
      <w:r>
        <w:t xml:space="preserve">                           </w:t>
      </w:r>
      <w:proofErr w:type="gramStart"/>
      <w:r w:rsidR="00BB7443">
        <w:t>faculty</w:t>
      </w:r>
      <w:proofErr w:type="gramEnd"/>
      <w:r w:rsidR="00BB7443">
        <w:t xml:space="preserve"> or to participate in the emerging Adjunct Mentoring Progra</w:t>
      </w:r>
      <w:r w:rsidR="003853DC">
        <w:t xml:space="preserve">m. </w:t>
      </w:r>
    </w:p>
    <w:p w:rsidR="00A267FB" w:rsidRDefault="004969A8" w:rsidP="004969A8">
      <w:r>
        <w:t xml:space="preserve">                           </w:t>
      </w:r>
      <w:r w:rsidR="003853DC">
        <w:t>(</w:t>
      </w:r>
      <w:proofErr w:type="gramStart"/>
      <w:r w:rsidR="003853DC">
        <w:t>see</w:t>
      </w:r>
      <w:proofErr w:type="gramEnd"/>
      <w:r w:rsidR="003853DC">
        <w:t xml:space="preserve"> Dr. Swanson for details.)</w:t>
      </w:r>
    </w:p>
    <w:p w:rsidR="00A267FB" w:rsidRDefault="000F5BF5" w:rsidP="004969A8">
      <w:pPr>
        <w:ind w:left="1080"/>
      </w:pPr>
      <w:r>
        <w:t xml:space="preserve"> </w:t>
      </w:r>
      <w:r w:rsidR="004969A8">
        <w:t xml:space="preserve">b. </w:t>
      </w:r>
      <w:r w:rsidR="00A267FB">
        <w:t>Assessment</w:t>
      </w:r>
    </w:p>
    <w:p w:rsidR="00A267FB" w:rsidRDefault="00A267FB">
      <w:r>
        <w:t xml:space="preserve">    </w:t>
      </w:r>
      <w:r w:rsidR="007B1200">
        <w:t xml:space="preserve">            </w:t>
      </w:r>
      <w:r w:rsidR="004969A8">
        <w:t xml:space="preserve"> </w:t>
      </w:r>
      <w:r w:rsidR="007B1200">
        <w:t xml:space="preserve">         Dr. Rooks’</w:t>
      </w:r>
      <w:r>
        <w:t xml:space="preserve"> online HUM 2510 is on Kevin </w:t>
      </w:r>
      <w:proofErr w:type="spellStart"/>
      <w:r>
        <w:t>Shriner’s</w:t>
      </w:r>
      <w:proofErr w:type="spellEnd"/>
      <w:r>
        <w:t xml:space="preserve"> Critical Thinking list.</w:t>
      </w:r>
    </w:p>
    <w:p w:rsidR="00A267FB" w:rsidRDefault="00A267FB">
      <w:r>
        <w:t xml:space="preserve">         </w:t>
      </w:r>
      <w:r w:rsidR="007B1200">
        <w:t xml:space="preserve">    </w:t>
      </w:r>
      <w:r w:rsidR="003853DC">
        <w:t xml:space="preserve">             No reports</w:t>
      </w:r>
      <w:r w:rsidR="007B1200">
        <w:t xml:space="preserve"> are due for</w:t>
      </w:r>
      <w:r>
        <w:t xml:space="preserve"> Written Communication Gen Ed Assessment!</w:t>
      </w:r>
    </w:p>
    <w:p w:rsidR="00586004" w:rsidRDefault="00A267FB">
      <w:r>
        <w:t xml:space="preserve">                          All faculty need to create and collect critical thinking artifacts.</w:t>
      </w:r>
    </w:p>
    <w:p w:rsidR="00DF7EF6" w:rsidRDefault="00DF7EF6">
      <w:r>
        <w:t xml:space="preserve">                          October 19</w:t>
      </w:r>
      <w:r w:rsidRPr="00DF7EF6">
        <w:rPr>
          <w:vertAlign w:val="superscript"/>
        </w:rPr>
        <w:t>th</w:t>
      </w:r>
      <w:r>
        <w:t xml:space="preserve"> Brown Bag, 12:00 In TLC: CT Rubric. </w:t>
      </w:r>
    </w:p>
    <w:p w:rsidR="00586004" w:rsidRDefault="004969A8">
      <w:r>
        <w:t xml:space="preserve">                     </w:t>
      </w:r>
      <w:r w:rsidR="00DF7EF6">
        <w:t xml:space="preserve">     CT rubric is available in the online group page files.</w:t>
      </w:r>
      <w:r w:rsidR="00586004">
        <w:t xml:space="preserve"> </w:t>
      </w:r>
      <w:r w:rsidR="00DF7EF6">
        <w:t xml:space="preserve">         </w:t>
      </w:r>
    </w:p>
    <w:p w:rsidR="00D70731" w:rsidRDefault="00D70731">
      <w:r>
        <w:t xml:space="preserve">                    c.   Due date for Appendix B is September 25 .</w:t>
      </w:r>
    </w:p>
    <w:p w:rsidR="004969A8" w:rsidRDefault="00D70731">
      <w:r>
        <w:lastRenderedPageBreak/>
        <w:t xml:space="preserve">                    d. </w:t>
      </w:r>
      <w:r w:rsidR="007B1200">
        <w:t xml:space="preserve"> </w:t>
      </w:r>
      <w:r>
        <w:t xml:space="preserve"> As co-c</w:t>
      </w:r>
      <w:r w:rsidR="007B1200">
        <w:t xml:space="preserve">hair of the </w:t>
      </w:r>
      <w:proofErr w:type="spellStart"/>
      <w:r w:rsidR="007B1200">
        <w:t>FoE</w:t>
      </w:r>
      <w:proofErr w:type="spellEnd"/>
      <w:r w:rsidR="007B1200">
        <w:t xml:space="preserve"> Committee, Dr. Chase urged facult</w:t>
      </w:r>
      <w:r w:rsidR="003853DC">
        <w:t xml:space="preserve">y to </w:t>
      </w:r>
    </w:p>
    <w:p w:rsidR="007B1200" w:rsidRDefault="003853DC">
      <w:r>
        <w:t xml:space="preserve">      </w:t>
      </w:r>
      <w:r w:rsidR="004969A8">
        <w:t xml:space="preserve">                    </w:t>
      </w:r>
      <w:proofErr w:type="gramStart"/>
      <w:r w:rsidR="004969A8">
        <w:t>take</w:t>
      </w:r>
      <w:proofErr w:type="gramEnd"/>
      <w:r w:rsidR="004969A8">
        <w:t xml:space="preserve"> </w:t>
      </w:r>
      <w:r>
        <w:t>the first year experience surveys when emailed to us.</w:t>
      </w:r>
      <w:r w:rsidR="007B1200">
        <w:t xml:space="preserve">  </w:t>
      </w:r>
    </w:p>
    <w:p w:rsidR="00D70731" w:rsidRDefault="003853DC">
      <w:r>
        <w:t xml:space="preserve">                    </w:t>
      </w:r>
      <w:r w:rsidR="00D70731">
        <w:t xml:space="preserve"> e. </w:t>
      </w:r>
      <w:r w:rsidR="00897690">
        <w:t xml:space="preserve"> </w:t>
      </w:r>
      <w:r w:rsidR="00D70731">
        <w:t xml:space="preserve"> </w:t>
      </w:r>
      <w:r w:rsidR="007B1200">
        <w:t>Edison Education System:  Dr. Swanson</w:t>
      </w:r>
      <w:r w:rsidR="00D70731">
        <w:t xml:space="preserve"> informed us of rationale an</w:t>
      </w:r>
      <w:r w:rsidR="007B1200">
        <w:t xml:space="preserve">d </w:t>
      </w:r>
    </w:p>
    <w:p w:rsidR="00D70731" w:rsidRDefault="007B1200">
      <w:r>
        <w:t xml:space="preserve">                          </w:t>
      </w:r>
      <w:proofErr w:type="gramStart"/>
      <w:r>
        <w:t>details</w:t>
      </w:r>
      <w:proofErr w:type="gramEnd"/>
      <w:r>
        <w:t>.  Discussion of this project is encouraged.</w:t>
      </w:r>
    </w:p>
    <w:p w:rsidR="00BB7443" w:rsidRDefault="00D70731">
      <w:r>
        <w:t xml:space="preserve">                     f.  </w:t>
      </w:r>
      <w:r w:rsidR="00897690">
        <w:t xml:space="preserve"> </w:t>
      </w:r>
      <w:r>
        <w:t xml:space="preserve">Need to discuss </w:t>
      </w:r>
      <w:r w:rsidR="00BB7443">
        <w:t xml:space="preserve">trading the 1-2 slot for 2 -3 </w:t>
      </w:r>
      <w:r w:rsidR="007B1200">
        <w:t xml:space="preserve">likely in </w:t>
      </w:r>
      <w:proofErr w:type="gramStart"/>
      <w:r w:rsidR="007B1200">
        <w:t>Spring</w:t>
      </w:r>
      <w:proofErr w:type="gramEnd"/>
      <w:r w:rsidR="007B1200">
        <w:t xml:space="preserve"> to allow </w:t>
      </w:r>
    </w:p>
    <w:p w:rsidR="00BB7443" w:rsidRDefault="007B1200">
      <w:r>
        <w:t xml:space="preserve">                          </w:t>
      </w:r>
      <w:proofErr w:type="gramStart"/>
      <w:r>
        <w:t>other</w:t>
      </w:r>
      <w:proofErr w:type="gramEnd"/>
      <w:r>
        <w:t xml:space="preserve"> faculty </w:t>
      </w:r>
      <w:r w:rsidR="00BB7443">
        <w:t xml:space="preserve">fair use of the </w:t>
      </w:r>
      <w:r>
        <w:t>videoconference room.</w:t>
      </w:r>
      <w:r w:rsidR="00BB7443">
        <w:t xml:space="preserve">        </w:t>
      </w:r>
    </w:p>
    <w:p w:rsidR="00D70731" w:rsidRDefault="007B1200">
      <w:r>
        <w:t xml:space="preserve">                    </w:t>
      </w:r>
      <w:proofErr w:type="gramStart"/>
      <w:r>
        <w:t>g</w:t>
      </w:r>
      <w:proofErr w:type="gramEnd"/>
      <w:r>
        <w:t>.   Dr. Jaen</w:t>
      </w:r>
      <w:r w:rsidR="00D70731">
        <w:t xml:space="preserve"> suggested Engagement as the Symposium topic. Date: 10/30</w:t>
      </w:r>
    </w:p>
    <w:p w:rsidR="00D70731" w:rsidRDefault="00D70731">
      <w:r>
        <w:t xml:space="preserve">      III.   For October Agenda: Portfolio for adjuncts and HUM study abroad.</w:t>
      </w:r>
    </w:p>
    <w:p w:rsidR="00D70731" w:rsidRDefault="00D70731">
      <w:r>
        <w:t xml:space="preserve">       IV.  Next meeting is Friday, October 9, 2009 from 1 to 2 p.m.</w:t>
      </w:r>
    </w:p>
    <w:p w:rsidR="00D70731" w:rsidRDefault="00D70731"/>
    <w:p w:rsidR="000F5BF5" w:rsidRDefault="00D70731">
      <w:r>
        <w:t>Addendum:  Though not on the agenda</w:t>
      </w:r>
      <w:r w:rsidR="003853DC">
        <w:t>,</w:t>
      </w:r>
      <w:r>
        <w:t xml:space="preserve"> the possibility of adding questions to the </w:t>
      </w:r>
      <w:r w:rsidR="00897690">
        <w:t>Sir II was discussed.</w:t>
      </w:r>
      <w:r w:rsidR="007B1200">
        <w:t xml:space="preserve">  Send your questions to Dr. Swanson</w:t>
      </w:r>
      <w:r w:rsidR="00897690">
        <w:t xml:space="preserve"> by the end of September and he</w:t>
      </w:r>
      <w:r>
        <w:t xml:space="preserve"> will forward to Dr. Atkins.</w:t>
      </w:r>
    </w:p>
    <w:p w:rsidR="00854713" w:rsidRDefault="00854713"/>
    <w:p w:rsidR="00854713" w:rsidRDefault="00854713">
      <w:r>
        <w:t>Respectfully submitted,</w:t>
      </w:r>
    </w:p>
    <w:p w:rsidR="00854713" w:rsidRDefault="007B1200">
      <w:r>
        <w:t>Dr. Sharon Rooks</w:t>
      </w:r>
    </w:p>
    <w:p w:rsidR="007B1200" w:rsidRDefault="007B1200">
      <w:r>
        <w:t>Secretary</w:t>
      </w:r>
    </w:p>
    <w:sectPr w:rsidR="007B1200" w:rsidSect="000F5B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22D"/>
    <w:multiLevelType w:val="hybridMultilevel"/>
    <w:tmpl w:val="1FA8B2A8"/>
    <w:lvl w:ilvl="0" w:tplc="D0469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A87C10"/>
    <w:multiLevelType w:val="hybridMultilevel"/>
    <w:tmpl w:val="340E8D72"/>
    <w:lvl w:ilvl="0" w:tplc="63E8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F5BF5"/>
    <w:rsid w:val="000F5BF5"/>
    <w:rsid w:val="003853DC"/>
    <w:rsid w:val="004969A8"/>
    <w:rsid w:val="004F1E51"/>
    <w:rsid w:val="00516EA5"/>
    <w:rsid w:val="00586004"/>
    <w:rsid w:val="007B1200"/>
    <w:rsid w:val="00854713"/>
    <w:rsid w:val="00897690"/>
    <w:rsid w:val="009C18EB"/>
    <w:rsid w:val="00A267FB"/>
    <w:rsid w:val="00A837FE"/>
    <w:rsid w:val="00BB7443"/>
    <w:rsid w:val="00BD33DB"/>
    <w:rsid w:val="00D70731"/>
    <w:rsid w:val="00D86C51"/>
    <w:rsid w:val="00D97ECF"/>
    <w:rsid w:val="00DA07BE"/>
    <w:rsid w:val="00DF7EF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Company>Edison State College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Rooks</dc:creator>
  <cp:keywords/>
  <cp:lastModifiedBy>Edison</cp:lastModifiedBy>
  <cp:revision>2</cp:revision>
  <cp:lastPrinted>2009-09-17T19:17:00Z</cp:lastPrinted>
  <dcterms:created xsi:type="dcterms:W3CDTF">2009-09-17T19:24:00Z</dcterms:created>
  <dcterms:modified xsi:type="dcterms:W3CDTF">2009-09-17T19:24:00Z</dcterms:modified>
</cp:coreProperties>
</file>