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76" w:rsidRDefault="005B3538" w:rsidP="00EC06A2">
      <w:pPr>
        <w:ind w:left="-180" w:right="-45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-601980</wp:posOffset>
                </wp:positionV>
                <wp:extent cx="6666865" cy="1154430"/>
                <wp:effectExtent l="19050" t="19050" r="114935" b="12192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48EE" w:rsidRDefault="001D48EE" w:rsidP="001D48EE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color w:val="5F497A" w:themeColor="accent4" w:themeShade="BF"/>
                                <w:sz w:val="56"/>
                                <w:szCs w:val="60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noProof/>
                                <w:color w:val="5F497A" w:themeColor="accent4" w:themeShade="BF"/>
                                <w:sz w:val="56"/>
                                <w:szCs w:val="60"/>
                              </w:rPr>
                              <w:drawing>
                                <wp:inline distT="0" distB="0" distL="0" distR="0">
                                  <wp:extent cx="1638300" cy="53517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c_logo_horizontal_low_r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9653" cy="5356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0443" w:rsidRDefault="00F50443" w:rsidP="009B6637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color w:val="5F497A" w:themeColor="accent4" w:themeShade="BF"/>
                                <w:sz w:val="56"/>
                                <w:szCs w:val="60"/>
                              </w:rPr>
                            </w:pPr>
                            <w:r w:rsidRPr="009B6637">
                              <w:rPr>
                                <w:rFonts w:ascii="Goudy Old Style" w:hAnsi="Goudy Old Style"/>
                                <w:b/>
                                <w:color w:val="5F497A" w:themeColor="accent4" w:themeShade="BF"/>
                                <w:sz w:val="56"/>
                                <w:szCs w:val="60"/>
                              </w:rPr>
                              <w:t>Community</w:t>
                            </w:r>
                            <w:r w:rsidR="00B13749">
                              <w:rPr>
                                <w:rFonts w:ascii="Goudy Old Style" w:hAnsi="Goudy Old Style"/>
                                <w:b/>
                                <w:color w:val="5F497A" w:themeColor="accent4" w:themeShade="BF"/>
                                <w:sz w:val="56"/>
                                <w:szCs w:val="60"/>
                              </w:rPr>
                              <w:t>/</w:t>
                            </w:r>
                            <w:r w:rsidRPr="009B6637">
                              <w:rPr>
                                <w:rFonts w:ascii="Goudy Old Style" w:hAnsi="Goudy Old Style"/>
                                <w:b/>
                                <w:color w:val="5F497A" w:themeColor="accent4" w:themeShade="BF"/>
                                <w:sz w:val="56"/>
                                <w:szCs w:val="60"/>
                              </w:rPr>
                              <w:t>Public</w:t>
                            </w:r>
                            <w:r w:rsidR="001D48EE">
                              <w:rPr>
                                <w:rFonts w:ascii="Goudy Old Style" w:hAnsi="Goudy Old Style"/>
                                <w:b/>
                                <w:color w:val="5F497A" w:themeColor="accent4" w:themeShade="BF"/>
                                <w:sz w:val="56"/>
                                <w:szCs w:val="60"/>
                              </w:rPr>
                              <w:t xml:space="preserve"> </w:t>
                            </w:r>
                            <w:r w:rsidRPr="009B6637">
                              <w:rPr>
                                <w:rFonts w:ascii="Goudy Old Style" w:hAnsi="Goudy Old Style"/>
                                <w:b/>
                                <w:color w:val="5F497A" w:themeColor="accent4" w:themeShade="BF"/>
                                <w:sz w:val="56"/>
                                <w:szCs w:val="60"/>
                              </w:rPr>
                              <w:t xml:space="preserve">Service Events 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color w:val="5F497A" w:themeColor="accent4" w:themeShade="BF"/>
                                <w:sz w:val="56"/>
                                <w:szCs w:val="60"/>
                              </w:rPr>
                              <w:t>Checklist</w:t>
                            </w:r>
                          </w:p>
                          <w:p w:rsidR="00F50443" w:rsidRPr="009B6637" w:rsidRDefault="00F50443" w:rsidP="009B6637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color w:val="5F497A" w:themeColor="accent4" w:themeShade="BF"/>
                                <w:sz w:val="56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0.95pt;margin-top:-47.4pt;width:524.95pt;height:90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" strokecolor="#5f497a [2407]" strokeweight="4.5pt">
                <v:shadow on="t" opacity=".5" offset="6pt,6pt"/>
                <v:textbox>
                  <w:txbxContent>
                    <w:p w:rsidR="001D48EE" w:rsidRDefault="001D48EE" w:rsidP="001D48EE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color w:val="5F497A" w:themeColor="accent4" w:themeShade="BF"/>
                          <w:sz w:val="56"/>
                          <w:szCs w:val="60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noProof/>
                          <w:color w:val="5F497A" w:themeColor="accent4" w:themeShade="BF"/>
                          <w:sz w:val="56"/>
                          <w:szCs w:val="60"/>
                        </w:rPr>
                        <w:drawing>
                          <wp:inline distT="0" distB="0" distL="0" distR="0">
                            <wp:extent cx="1638300" cy="53517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_logo_horizontal_low_r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9653" cy="5356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0443" w:rsidRDefault="00F50443" w:rsidP="009B6637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color w:val="5F497A" w:themeColor="accent4" w:themeShade="BF"/>
                          <w:sz w:val="56"/>
                          <w:szCs w:val="60"/>
                        </w:rPr>
                      </w:pPr>
                      <w:r w:rsidRPr="009B6637">
                        <w:rPr>
                          <w:rFonts w:ascii="Goudy Old Style" w:hAnsi="Goudy Old Style"/>
                          <w:b/>
                          <w:color w:val="5F497A" w:themeColor="accent4" w:themeShade="BF"/>
                          <w:sz w:val="56"/>
                          <w:szCs w:val="60"/>
                        </w:rPr>
                        <w:t>Community</w:t>
                      </w:r>
                      <w:r w:rsidR="00B13749">
                        <w:rPr>
                          <w:rFonts w:ascii="Goudy Old Style" w:hAnsi="Goudy Old Style"/>
                          <w:b/>
                          <w:color w:val="5F497A" w:themeColor="accent4" w:themeShade="BF"/>
                          <w:sz w:val="56"/>
                          <w:szCs w:val="60"/>
                        </w:rPr>
                        <w:t>/</w:t>
                      </w:r>
                      <w:r w:rsidRPr="009B6637">
                        <w:rPr>
                          <w:rFonts w:ascii="Goudy Old Style" w:hAnsi="Goudy Old Style"/>
                          <w:b/>
                          <w:color w:val="5F497A" w:themeColor="accent4" w:themeShade="BF"/>
                          <w:sz w:val="56"/>
                          <w:szCs w:val="60"/>
                        </w:rPr>
                        <w:t>Public</w:t>
                      </w:r>
                      <w:r w:rsidR="001D48EE">
                        <w:rPr>
                          <w:rFonts w:ascii="Goudy Old Style" w:hAnsi="Goudy Old Style"/>
                          <w:b/>
                          <w:color w:val="5F497A" w:themeColor="accent4" w:themeShade="BF"/>
                          <w:sz w:val="56"/>
                          <w:szCs w:val="60"/>
                        </w:rPr>
                        <w:t xml:space="preserve"> </w:t>
                      </w:r>
                      <w:r w:rsidRPr="009B6637">
                        <w:rPr>
                          <w:rFonts w:ascii="Goudy Old Style" w:hAnsi="Goudy Old Style"/>
                          <w:b/>
                          <w:color w:val="5F497A" w:themeColor="accent4" w:themeShade="BF"/>
                          <w:sz w:val="56"/>
                          <w:szCs w:val="60"/>
                        </w:rPr>
                        <w:t xml:space="preserve">Service Events </w:t>
                      </w:r>
                      <w:r>
                        <w:rPr>
                          <w:rFonts w:ascii="Goudy Old Style" w:hAnsi="Goudy Old Style"/>
                          <w:b/>
                          <w:color w:val="5F497A" w:themeColor="accent4" w:themeShade="BF"/>
                          <w:sz w:val="56"/>
                          <w:szCs w:val="60"/>
                        </w:rPr>
                        <w:t>Checklist</w:t>
                      </w:r>
                    </w:p>
                    <w:p w:rsidR="00F50443" w:rsidRPr="009B6637" w:rsidRDefault="00F50443" w:rsidP="009B6637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color w:val="5F497A" w:themeColor="accent4" w:themeShade="BF"/>
                          <w:sz w:val="56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1476" w:rsidRPr="007C1476" w:rsidRDefault="007C1476" w:rsidP="00EC06A2">
      <w:pPr>
        <w:ind w:left="-180" w:right="-450"/>
      </w:pPr>
    </w:p>
    <w:p w:rsidR="007C1476" w:rsidRPr="007C1476" w:rsidRDefault="005B3538" w:rsidP="00EC06A2">
      <w:pPr>
        <w:ind w:left="-180" w:right="-45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277495</wp:posOffset>
                </wp:positionV>
                <wp:extent cx="6826250" cy="801052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801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8EE" w:rsidRPr="001D48EE" w:rsidRDefault="001D48EE" w:rsidP="001D48EE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D48E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Event Approval Process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73ED5" w:rsidRDefault="00D6110D" w:rsidP="00F50443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365F91" w:themeColor="accent1" w:themeShade="BF"/>
                                  <w:sz w:val="24"/>
                                  <w:szCs w:val="28"/>
                                </w:rPr>
                                <w:id w:val="906877438"/>
                              </w:sdtPr>
                              <w:sdtEndPr/>
                              <w:sdtContent>
                                <w:r w:rsidR="001D48EE" w:rsidRPr="002C1223">
                                  <w:rPr>
                                    <w:rFonts w:ascii="MS Gothic" w:eastAsia="MS Gothic" w:hAnsi="MS Gothic" w:cs="Times New Roman" w:hint="eastAsia"/>
                                    <w:color w:val="365F91" w:themeColor="accent1" w:themeShade="BF"/>
                                    <w:sz w:val="26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D48E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Develop and submit narrative</w:t>
                            </w:r>
                            <w:r w:rsidR="00D73ED5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, approved by </w:t>
                            </w:r>
                            <w:r w:rsidR="001D48E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the </w:t>
                            </w:r>
                            <w:r w:rsidR="00D73ED5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appropriate administrator</w:t>
                            </w:r>
                            <w:r w:rsidR="002A2A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,</w:t>
                            </w:r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to </w:t>
                            </w:r>
                            <w:r w:rsidR="0076266A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the </w:t>
                            </w:r>
                            <w:r w:rsidR="001D48E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Director of Academic Services</w:t>
                            </w:r>
                          </w:p>
                          <w:p w:rsidR="00F50443" w:rsidRPr="002C1223" w:rsidRDefault="00D6110D" w:rsidP="00F50443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365F91" w:themeColor="accent1" w:themeShade="BF"/>
                                  <w:sz w:val="24"/>
                                  <w:szCs w:val="28"/>
                                </w:rPr>
                                <w:id w:val="-2004968703"/>
                              </w:sdtPr>
                              <w:sdtEndPr/>
                              <w:sdtContent>
                                <w:r w:rsidR="00F50443" w:rsidRPr="002C1223">
                                  <w:rPr>
                                    <w:rFonts w:ascii="MS Gothic" w:eastAsia="MS Gothic" w:hAnsi="MS Gothic" w:cs="Times New Roman" w:hint="eastAsia"/>
                                    <w:color w:val="365F91" w:themeColor="accent1" w:themeShade="BF"/>
                                    <w:sz w:val="26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Narrative should include associated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effectiveness</w:t>
                            </w:r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plan </w:t>
                            </w:r>
                            <w:r w:rsidR="00B13749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(if applicable)</w:t>
                            </w:r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, purpose and/or objective, intended audience, dates and venues, approximate budget, and </w:t>
                            </w:r>
                            <w:r w:rsidR="001D48E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the assessment plan</w:t>
                            </w:r>
                          </w:p>
                          <w:p w:rsidR="00F50443" w:rsidRPr="002C1223" w:rsidRDefault="00D6110D" w:rsidP="00F50443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365F91" w:themeColor="accent1" w:themeShade="BF"/>
                                  <w:sz w:val="24"/>
                                  <w:szCs w:val="28"/>
                                </w:rPr>
                                <w:id w:val="1859010756"/>
                              </w:sdtPr>
                              <w:sdtEndPr/>
                              <w:sdtContent>
                                <w:r w:rsidR="00F50443" w:rsidRPr="002C1223">
                                  <w:rPr>
                                    <w:rFonts w:ascii="MS Gothic" w:eastAsia="MS Gothic" w:hAnsi="MS Gothic" w:cs="Times New Roman" w:hint="eastAsia"/>
                                    <w:color w:val="365F91" w:themeColor="accent1" w:themeShade="BF"/>
                                    <w:sz w:val="26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D48E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851FF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When</w:t>
                            </w:r>
                            <w:proofErr w:type="gramEnd"/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51FF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appropriate</w:t>
                            </w:r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, solicit</w:t>
                            </w:r>
                            <w:r w:rsidR="001D48E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the assistance of the Director, Effectiveness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and Accountability </w:t>
                            </w:r>
                            <w:bookmarkStart w:id="0" w:name="_GoBack"/>
                            <w:bookmarkEnd w:id="0"/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in the development of </w:t>
                            </w:r>
                            <w:r w:rsidR="00B13749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the </w:t>
                            </w:r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assessment instrument for </w:t>
                            </w:r>
                            <w:r w:rsidR="00B13749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the </w:t>
                            </w:r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event</w:t>
                            </w:r>
                          </w:p>
                          <w:p w:rsidR="00F50443" w:rsidRPr="002C1223" w:rsidRDefault="00D6110D" w:rsidP="00F50443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365F91" w:themeColor="accent1" w:themeShade="BF"/>
                                  <w:sz w:val="24"/>
                                  <w:szCs w:val="28"/>
                                </w:rPr>
                                <w:id w:val="1417280906"/>
                              </w:sdtPr>
                              <w:sdtEndPr/>
                              <w:sdtContent>
                                <w:r w:rsidR="00F50443" w:rsidRPr="002C1223">
                                  <w:rPr>
                                    <w:rFonts w:ascii="MS Gothic" w:eastAsia="MS Gothic" w:hAnsi="MS Gothic" w:cs="Times New Roman" w:hint="eastAsia"/>
                                    <w:color w:val="365F91" w:themeColor="accent1" w:themeShade="BF"/>
                                    <w:sz w:val="26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D48E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If</w:t>
                            </w:r>
                            <w:proofErr w:type="gramEnd"/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applicable, contractual obligations are submitted to the Office of General Counsel</w:t>
                            </w:r>
                            <w:r w:rsidR="00B13749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for approval</w:t>
                            </w:r>
                          </w:p>
                          <w:p w:rsidR="00F50443" w:rsidRPr="002C1223" w:rsidRDefault="00D6110D" w:rsidP="00F50443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365F91" w:themeColor="accent1" w:themeShade="BF"/>
                                  <w:sz w:val="24"/>
                                  <w:szCs w:val="28"/>
                                </w:rPr>
                                <w:id w:val="-1411301891"/>
                              </w:sdtPr>
                              <w:sdtEndPr/>
                              <w:sdtContent>
                                <w:r w:rsidR="00F50443" w:rsidRPr="002C1223">
                                  <w:rPr>
                                    <w:rFonts w:ascii="MS Gothic" w:eastAsia="MS Gothic" w:hAnsi="MS Gothic" w:cs="Times New Roman" w:hint="eastAsia"/>
                                    <w:color w:val="365F91" w:themeColor="accent1" w:themeShade="BF"/>
                                    <w:sz w:val="26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D48E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Notify appropriate Campus Public Safety Office</w:t>
                            </w:r>
                            <w:r w:rsidR="0076266A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, Technology Services, and </w:t>
                            </w:r>
                            <w:r w:rsidR="001D48E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Studio Edison State</w:t>
                            </w:r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of </w:t>
                            </w:r>
                            <w:r w:rsidR="0076266A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the </w:t>
                            </w:r>
                            <w:r w:rsidR="001D48E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event and potential issues</w:t>
                            </w:r>
                          </w:p>
                          <w:p w:rsidR="00F50443" w:rsidRPr="001D48EE" w:rsidRDefault="008E0991" w:rsidP="00F50443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D48E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Upon Event Approval:</w:t>
                            </w:r>
                          </w:p>
                          <w:p w:rsidR="00F50443" w:rsidRPr="002C1223" w:rsidRDefault="00D6110D" w:rsidP="00F50443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365F91" w:themeColor="accent1" w:themeShade="BF"/>
                                  <w:sz w:val="24"/>
                                  <w:szCs w:val="28"/>
                                </w:rPr>
                                <w:id w:val="1329411321"/>
                              </w:sdtPr>
                              <w:sdtEndPr/>
                              <w:sdtContent>
                                <w:r w:rsidR="00F50443" w:rsidRPr="002C1223">
                                  <w:rPr>
                                    <w:rFonts w:ascii="MS Gothic" w:eastAsia="MS Gothic" w:hAnsi="MS Gothic" w:cs="Times New Roman" w:hint="eastAsia"/>
                                    <w:color w:val="365F91" w:themeColor="accent1" w:themeShade="BF"/>
                                    <w:sz w:val="26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8E0991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B13749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S</w:t>
                            </w:r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chedule </w:t>
                            </w:r>
                            <w:r w:rsidR="008E0991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the </w:t>
                            </w:r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event with staff and </w:t>
                            </w:r>
                            <w:r w:rsidR="008E0991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a</w:t>
                            </w:r>
                            <w:r w:rsidR="001D48E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dministrators</w:t>
                            </w:r>
                          </w:p>
                          <w:p w:rsidR="00F50443" w:rsidRPr="002C1223" w:rsidRDefault="00D6110D" w:rsidP="00F50443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365F91" w:themeColor="accent1" w:themeShade="BF"/>
                                  <w:sz w:val="24"/>
                                  <w:szCs w:val="28"/>
                                </w:rPr>
                                <w:id w:val="21528695"/>
                              </w:sdtPr>
                              <w:sdtEndPr/>
                              <w:sdtContent>
                                <w:r w:rsidR="00F50443" w:rsidRPr="002C1223">
                                  <w:rPr>
                                    <w:rFonts w:ascii="MS Gothic" w:eastAsia="MS Gothic" w:hAnsi="MS Gothic" w:cs="Times New Roman" w:hint="eastAsia"/>
                                    <w:color w:val="365F91" w:themeColor="accent1" w:themeShade="BF"/>
                                    <w:sz w:val="26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D48E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Con</w:t>
                            </w:r>
                            <w:r w:rsidR="0076266A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firm details with Public Safety, Technology Services, and </w:t>
                            </w:r>
                            <w:r w:rsidR="001D48E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Studio Edison State</w:t>
                            </w:r>
                          </w:p>
                          <w:p w:rsidR="00F50443" w:rsidRPr="002C1223" w:rsidRDefault="00D6110D" w:rsidP="00F50443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365F91" w:themeColor="accent1" w:themeShade="BF"/>
                                  <w:sz w:val="24"/>
                                  <w:szCs w:val="28"/>
                                </w:rPr>
                                <w:id w:val="2146931647"/>
                              </w:sdtPr>
                              <w:sdtEndPr/>
                              <w:sdtContent>
                                <w:r w:rsidR="00F50443" w:rsidRPr="002C1223">
                                  <w:rPr>
                                    <w:rFonts w:ascii="MS Gothic" w:eastAsia="MS Gothic" w:hAnsi="MS Gothic" w:cs="Times New Roman" w:hint="eastAsia"/>
                                    <w:color w:val="365F91" w:themeColor="accent1" w:themeShade="BF"/>
                                    <w:sz w:val="26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D48E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Verify approval of contracts</w:t>
                            </w:r>
                            <w:r w:rsidR="001D48E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B13749" w:rsidRPr="002C1223" w:rsidRDefault="00D6110D" w:rsidP="00B13749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365F91" w:themeColor="accent1" w:themeShade="BF"/>
                                  <w:sz w:val="24"/>
                                  <w:szCs w:val="28"/>
                                </w:rPr>
                                <w:id w:val="27554566"/>
                              </w:sdtPr>
                              <w:sdtEndPr/>
                              <w:sdtContent>
                                <w:r w:rsidR="00B13749" w:rsidRPr="002C1223">
                                  <w:rPr>
                                    <w:rFonts w:ascii="MS Gothic" w:eastAsia="MS Gothic" w:hAnsi="MS Gothic" w:cs="Times New Roman" w:hint="eastAsia"/>
                                    <w:color w:val="365F91" w:themeColor="accent1" w:themeShade="BF"/>
                                    <w:sz w:val="26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B13749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Notify the </w:t>
                            </w:r>
                            <w:r w:rsidR="001D48E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Director of Academic Services</w:t>
                            </w:r>
                            <w:r w:rsidR="00B13749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of event approval and details</w:t>
                            </w:r>
                          </w:p>
                          <w:p w:rsidR="00F50443" w:rsidRPr="002C1223" w:rsidRDefault="00D6110D" w:rsidP="00F50443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365F91" w:themeColor="accent1" w:themeShade="BF"/>
                                  <w:sz w:val="24"/>
                                  <w:szCs w:val="28"/>
                                </w:rPr>
                                <w:id w:val="1637684224"/>
                              </w:sdtPr>
                              <w:sdtEndPr/>
                              <w:sdtContent>
                                <w:r w:rsidR="00F50443" w:rsidRPr="002C1223">
                                  <w:rPr>
                                    <w:rFonts w:ascii="MS Gothic" w:eastAsia="MS Gothic" w:hAnsi="MS Gothic" w:cs="Times New Roman" w:hint="eastAsia"/>
                                    <w:color w:val="365F91" w:themeColor="accent1" w:themeShade="BF"/>
                                    <w:sz w:val="26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Promote and publicize event via the College Communications and </w:t>
                            </w:r>
                            <w:r w:rsidR="001D48E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Studio Edison State</w:t>
                            </w:r>
                          </w:p>
                          <w:p w:rsidR="00F50443" w:rsidRDefault="00D6110D" w:rsidP="00F50443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365F91" w:themeColor="accent1" w:themeShade="BF"/>
                                  <w:sz w:val="24"/>
                                  <w:szCs w:val="28"/>
                                </w:rPr>
                                <w:id w:val="1993216336"/>
                              </w:sdtPr>
                              <w:sdtEndPr/>
                              <w:sdtContent>
                                <w:r w:rsidR="00F50443" w:rsidRPr="002C1223">
                                  <w:rPr>
                                    <w:rFonts w:ascii="MS Gothic" w:eastAsia="MS Gothic" w:hAnsi="MS Gothic" w:cs="Times New Roman" w:hint="eastAsia"/>
                                    <w:color w:val="365F91" w:themeColor="accent1" w:themeShade="BF"/>
                                    <w:sz w:val="26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Ensure a</w:t>
                            </w:r>
                            <w:r w:rsidR="001D48E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ssessment of event is completed</w:t>
                            </w:r>
                          </w:p>
                          <w:p w:rsidR="001D48EE" w:rsidRPr="001D48EE" w:rsidRDefault="001D48EE" w:rsidP="00F50443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D48E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  <w:t>After the Event:</w:t>
                            </w:r>
                          </w:p>
                          <w:p w:rsidR="00F50443" w:rsidRDefault="00D6110D" w:rsidP="00F50443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365F91" w:themeColor="accent1" w:themeShade="BF"/>
                                  <w:sz w:val="24"/>
                                  <w:szCs w:val="28"/>
                                </w:rPr>
                                <w:id w:val="-483547589"/>
                              </w:sdtPr>
                              <w:sdtEndPr/>
                              <w:sdtContent>
                                <w:r w:rsidR="00F50443" w:rsidRPr="002C1223">
                                  <w:rPr>
                                    <w:rFonts w:ascii="MS Gothic" w:eastAsia="MS Gothic" w:hAnsi="MS Gothic" w:cs="Times New Roman" w:hint="eastAsia"/>
                                    <w:color w:val="365F91" w:themeColor="accent1" w:themeShade="BF"/>
                                    <w:sz w:val="26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B13749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S</w:t>
                            </w:r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ubmit </w:t>
                            </w:r>
                            <w:r w:rsidR="00851FF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summary of data</w:t>
                            </w:r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B13749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and use of assessment results </w:t>
                            </w:r>
                            <w:r w:rsidR="00F50443" w:rsidRPr="002C1223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 xml:space="preserve">to the </w:t>
                            </w:r>
                            <w:r w:rsidR="001D48EE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8"/>
                              </w:rPr>
                              <w:t>Director of Academic Services</w:t>
                            </w:r>
                          </w:p>
                          <w:p w:rsidR="00B13749" w:rsidRPr="00F50443" w:rsidRDefault="00B13749" w:rsidP="00F50443">
                            <w:pPr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F50443" w:rsidRPr="00DA720C" w:rsidRDefault="00F50443" w:rsidP="00DA72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DA720C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33.75pt;margin-top:21.85pt;width:537.5pt;height:6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" stroked="f">
                <v:textbox>
                  <w:txbxContent>
                    <w:p w:rsidR="001D48EE" w:rsidRPr="001D48EE" w:rsidRDefault="001D48EE" w:rsidP="001D48EE">
                      <w:pPr>
                        <w:spacing w:line="36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D48E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Event Approval Process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:</w:t>
                      </w:r>
                    </w:p>
                    <w:p w:rsidR="00D73ED5" w:rsidRDefault="00D6110D" w:rsidP="00F50443">
                      <w:pPr>
                        <w:spacing w:line="36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24"/>
                            <w:szCs w:val="28"/>
                          </w:rPr>
                          <w:id w:val="906877438"/>
                        </w:sdtPr>
                        <w:sdtEndPr/>
                        <w:sdtContent>
                          <w:r w:rsidR="001D48EE" w:rsidRPr="002C1223">
                            <w:rPr>
                              <w:rFonts w:ascii="MS Gothic" w:eastAsia="MS Gothic" w:hAnsi="MS Gothic" w:cs="Times New Roman" w:hint="eastAsia"/>
                              <w:color w:val="365F91" w:themeColor="accent1" w:themeShade="BF"/>
                              <w:sz w:val="26"/>
                              <w:szCs w:val="28"/>
                            </w:rPr>
                            <w:t>☐</w:t>
                          </w:r>
                        </w:sdtContent>
                      </w:sdt>
                      <w:r w:rsidR="001D48EE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 </w:t>
                      </w:r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Develop and submit narrative</w:t>
                      </w:r>
                      <w:r w:rsidR="00D73ED5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, approved by </w:t>
                      </w:r>
                      <w:r w:rsidR="001D48EE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the </w:t>
                      </w:r>
                      <w:r w:rsidR="00D73ED5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appropriate administrator</w:t>
                      </w:r>
                      <w:r w:rsidR="002A2A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,</w:t>
                      </w:r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to </w:t>
                      </w:r>
                      <w:r w:rsidR="0076266A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the </w:t>
                      </w:r>
                      <w:r w:rsidR="001D48EE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Director of Academic Services</w:t>
                      </w:r>
                    </w:p>
                    <w:p w:rsidR="00F50443" w:rsidRPr="002C1223" w:rsidRDefault="00D6110D" w:rsidP="00F50443">
                      <w:pPr>
                        <w:spacing w:line="36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24"/>
                            <w:szCs w:val="28"/>
                          </w:rPr>
                          <w:id w:val="-2004968703"/>
                        </w:sdtPr>
                        <w:sdtEndPr/>
                        <w:sdtContent>
                          <w:r w:rsidR="00F50443" w:rsidRPr="002C1223">
                            <w:rPr>
                              <w:rFonts w:ascii="MS Gothic" w:eastAsia="MS Gothic" w:hAnsi="MS Gothic" w:cs="Times New Roman" w:hint="eastAsia"/>
                              <w:color w:val="365F91" w:themeColor="accent1" w:themeShade="BF"/>
                              <w:sz w:val="26"/>
                              <w:szCs w:val="28"/>
                            </w:rPr>
                            <w:t>☐</w:t>
                          </w:r>
                        </w:sdtContent>
                      </w:sdt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Narrative should include associated </w:t>
                      </w: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effectiveness</w:t>
                      </w:r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plan </w:t>
                      </w:r>
                      <w:r w:rsidR="00B13749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(if applicable)</w:t>
                      </w:r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, purpose and/or objective, intended audience, dates and venues, approximate budget, and </w:t>
                      </w:r>
                      <w:r w:rsidR="001D48EE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the assessment plan</w:t>
                      </w:r>
                    </w:p>
                    <w:p w:rsidR="00F50443" w:rsidRPr="002C1223" w:rsidRDefault="00D6110D" w:rsidP="00F50443">
                      <w:pPr>
                        <w:spacing w:line="36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24"/>
                            <w:szCs w:val="28"/>
                          </w:rPr>
                          <w:id w:val="1859010756"/>
                        </w:sdtPr>
                        <w:sdtEndPr/>
                        <w:sdtContent>
                          <w:r w:rsidR="00F50443" w:rsidRPr="002C1223">
                            <w:rPr>
                              <w:rFonts w:ascii="MS Gothic" w:eastAsia="MS Gothic" w:hAnsi="MS Gothic" w:cs="Times New Roman" w:hint="eastAsia"/>
                              <w:color w:val="365F91" w:themeColor="accent1" w:themeShade="BF"/>
                              <w:sz w:val="26"/>
                              <w:szCs w:val="28"/>
                            </w:rPr>
                            <w:t>☐</w:t>
                          </w:r>
                        </w:sdtContent>
                      </w:sdt>
                      <w:r w:rsidR="001D48EE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</w:t>
                      </w:r>
                      <w:proofErr w:type="gramStart"/>
                      <w:r w:rsidR="00851FF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When</w:t>
                      </w:r>
                      <w:proofErr w:type="gramEnd"/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</w:t>
                      </w:r>
                      <w:r w:rsidR="00851FF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appropriate</w:t>
                      </w:r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, solicit</w:t>
                      </w:r>
                      <w:r w:rsidR="001D48EE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the assistance of the Director, Effectiveness</w:t>
                      </w: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and Accountability </w:t>
                      </w:r>
                      <w:bookmarkStart w:id="1" w:name="_GoBack"/>
                      <w:bookmarkEnd w:id="1"/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in the development of </w:t>
                      </w:r>
                      <w:r w:rsidR="00B13749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the </w:t>
                      </w:r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assessment instrument for </w:t>
                      </w:r>
                      <w:r w:rsidR="00B13749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the </w:t>
                      </w:r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event</w:t>
                      </w:r>
                    </w:p>
                    <w:p w:rsidR="00F50443" w:rsidRPr="002C1223" w:rsidRDefault="00D6110D" w:rsidP="00F50443">
                      <w:pPr>
                        <w:spacing w:line="36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24"/>
                            <w:szCs w:val="28"/>
                          </w:rPr>
                          <w:id w:val="1417280906"/>
                        </w:sdtPr>
                        <w:sdtEndPr/>
                        <w:sdtContent>
                          <w:r w:rsidR="00F50443" w:rsidRPr="002C1223">
                            <w:rPr>
                              <w:rFonts w:ascii="MS Gothic" w:eastAsia="MS Gothic" w:hAnsi="MS Gothic" w:cs="Times New Roman" w:hint="eastAsia"/>
                              <w:color w:val="365F91" w:themeColor="accent1" w:themeShade="BF"/>
                              <w:sz w:val="26"/>
                              <w:szCs w:val="28"/>
                            </w:rPr>
                            <w:t>☐</w:t>
                          </w:r>
                        </w:sdtContent>
                      </w:sdt>
                      <w:r w:rsidR="001D48EE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</w:t>
                      </w:r>
                      <w:proofErr w:type="gramStart"/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If</w:t>
                      </w:r>
                      <w:proofErr w:type="gramEnd"/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applicable, contractual obligations are submitted to the Office of General Counsel</w:t>
                      </w:r>
                      <w:r w:rsidR="00B13749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for approval</w:t>
                      </w:r>
                    </w:p>
                    <w:p w:rsidR="00F50443" w:rsidRPr="002C1223" w:rsidRDefault="00D6110D" w:rsidP="00F50443">
                      <w:pPr>
                        <w:spacing w:line="36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24"/>
                            <w:szCs w:val="28"/>
                          </w:rPr>
                          <w:id w:val="-1411301891"/>
                        </w:sdtPr>
                        <w:sdtEndPr/>
                        <w:sdtContent>
                          <w:r w:rsidR="00F50443" w:rsidRPr="002C1223">
                            <w:rPr>
                              <w:rFonts w:ascii="MS Gothic" w:eastAsia="MS Gothic" w:hAnsi="MS Gothic" w:cs="Times New Roman" w:hint="eastAsia"/>
                              <w:color w:val="365F91" w:themeColor="accent1" w:themeShade="BF"/>
                              <w:sz w:val="26"/>
                              <w:szCs w:val="28"/>
                            </w:rPr>
                            <w:t>☐</w:t>
                          </w:r>
                        </w:sdtContent>
                      </w:sdt>
                      <w:r w:rsidR="001D48EE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</w:t>
                      </w:r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Notify appropriate Campus Public Safety Office</w:t>
                      </w:r>
                      <w:r w:rsidR="0076266A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, Technology Services, and </w:t>
                      </w:r>
                      <w:r w:rsidR="001D48EE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Studio Edison State</w:t>
                      </w:r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of </w:t>
                      </w:r>
                      <w:r w:rsidR="0076266A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the </w:t>
                      </w:r>
                      <w:r w:rsidR="001D48EE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event and potential issues</w:t>
                      </w:r>
                    </w:p>
                    <w:p w:rsidR="00F50443" w:rsidRPr="001D48EE" w:rsidRDefault="008E0991" w:rsidP="00F50443">
                      <w:pPr>
                        <w:pStyle w:val="ListParagraph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D48E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Upon Event Approval:</w:t>
                      </w:r>
                    </w:p>
                    <w:p w:rsidR="00F50443" w:rsidRPr="002C1223" w:rsidRDefault="00D6110D" w:rsidP="00F50443">
                      <w:pPr>
                        <w:spacing w:line="36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24"/>
                            <w:szCs w:val="28"/>
                          </w:rPr>
                          <w:id w:val="1329411321"/>
                        </w:sdtPr>
                        <w:sdtEndPr/>
                        <w:sdtContent>
                          <w:r w:rsidR="00F50443" w:rsidRPr="002C1223">
                            <w:rPr>
                              <w:rFonts w:ascii="MS Gothic" w:eastAsia="MS Gothic" w:hAnsi="MS Gothic" w:cs="Times New Roman" w:hint="eastAsia"/>
                              <w:color w:val="365F91" w:themeColor="accent1" w:themeShade="BF"/>
                              <w:sz w:val="26"/>
                              <w:szCs w:val="28"/>
                            </w:rPr>
                            <w:t>☐</w:t>
                          </w:r>
                        </w:sdtContent>
                      </w:sdt>
                      <w:r w:rsidR="008E0991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</w:t>
                      </w:r>
                      <w:r w:rsidR="00B13749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S</w:t>
                      </w:r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chedule </w:t>
                      </w:r>
                      <w:r w:rsidR="008E0991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the </w:t>
                      </w:r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event with staff and </w:t>
                      </w:r>
                      <w:r w:rsidR="008E0991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a</w:t>
                      </w:r>
                      <w:r w:rsidR="001D48EE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dministrators</w:t>
                      </w:r>
                    </w:p>
                    <w:p w:rsidR="00F50443" w:rsidRPr="002C1223" w:rsidRDefault="00D6110D" w:rsidP="00F50443">
                      <w:pPr>
                        <w:spacing w:line="36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24"/>
                            <w:szCs w:val="28"/>
                          </w:rPr>
                          <w:id w:val="21528695"/>
                        </w:sdtPr>
                        <w:sdtEndPr/>
                        <w:sdtContent>
                          <w:r w:rsidR="00F50443" w:rsidRPr="002C1223">
                            <w:rPr>
                              <w:rFonts w:ascii="MS Gothic" w:eastAsia="MS Gothic" w:hAnsi="MS Gothic" w:cs="Times New Roman" w:hint="eastAsia"/>
                              <w:color w:val="365F91" w:themeColor="accent1" w:themeShade="BF"/>
                              <w:sz w:val="26"/>
                              <w:szCs w:val="28"/>
                            </w:rPr>
                            <w:t>☐</w:t>
                          </w:r>
                        </w:sdtContent>
                      </w:sdt>
                      <w:r w:rsidR="001D48EE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 </w:t>
                      </w:r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Con</w:t>
                      </w:r>
                      <w:r w:rsidR="0076266A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firm details with Public Safety, Technology Services, and </w:t>
                      </w:r>
                      <w:r w:rsidR="001D48EE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Studio Edison State</w:t>
                      </w:r>
                    </w:p>
                    <w:p w:rsidR="00F50443" w:rsidRPr="002C1223" w:rsidRDefault="00D6110D" w:rsidP="00F50443">
                      <w:pPr>
                        <w:spacing w:line="36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24"/>
                            <w:szCs w:val="28"/>
                          </w:rPr>
                          <w:id w:val="2146931647"/>
                        </w:sdtPr>
                        <w:sdtEndPr/>
                        <w:sdtContent>
                          <w:r w:rsidR="00F50443" w:rsidRPr="002C1223">
                            <w:rPr>
                              <w:rFonts w:ascii="MS Gothic" w:eastAsia="MS Gothic" w:hAnsi="MS Gothic" w:cs="Times New Roman" w:hint="eastAsia"/>
                              <w:color w:val="365F91" w:themeColor="accent1" w:themeShade="BF"/>
                              <w:sz w:val="26"/>
                              <w:szCs w:val="28"/>
                            </w:rPr>
                            <w:t>☐</w:t>
                          </w:r>
                        </w:sdtContent>
                      </w:sdt>
                      <w:r w:rsidR="001D48EE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 </w:t>
                      </w:r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Verify approval of contracts</w:t>
                      </w:r>
                      <w:r w:rsidR="001D48EE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</w:t>
                      </w:r>
                    </w:p>
                    <w:p w:rsidR="00B13749" w:rsidRPr="002C1223" w:rsidRDefault="00D6110D" w:rsidP="00B13749">
                      <w:pPr>
                        <w:spacing w:line="36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24"/>
                            <w:szCs w:val="28"/>
                          </w:rPr>
                          <w:id w:val="27554566"/>
                        </w:sdtPr>
                        <w:sdtEndPr/>
                        <w:sdtContent>
                          <w:r w:rsidR="00B13749" w:rsidRPr="002C1223">
                            <w:rPr>
                              <w:rFonts w:ascii="MS Gothic" w:eastAsia="MS Gothic" w:hAnsi="MS Gothic" w:cs="Times New Roman" w:hint="eastAsia"/>
                              <w:color w:val="365F91" w:themeColor="accent1" w:themeShade="BF"/>
                              <w:sz w:val="26"/>
                              <w:szCs w:val="28"/>
                            </w:rPr>
                            <w:t>☐</w:t>
                          </w:r>
                        </w:sdtContent>
                      </w:sdt>
                      <w:r w:rsidR="00B13749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Notify the </w:t>
                      </w:r>
                      <w:r w:rsidR="001D48EE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Director of Academic Services</w:t>
                      </w:r>
                      <w:r w:rsidR="00B13749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of event approval and details</w:t>
                      </w:r>
                    </w:p>
                    <w:p w:rsidR="00F50443" w:rsidRPr="002C1223" w:rsidRDefault="00D6110D" w:rsidP="00F50443">
                      <w:pPr>
                        <w:spacing w:line="36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24"/>
                            <w:szCs w:val="28"/>
                          </w:rPr>
                          <w:id w:val="1637684224"/>
                        </w:sdtPr>
                        <w:sdtEndPr/>
                        <w:sdtContent>
                          <w:r w:rsidR="00F50443" w:rsidRPr="002C1223">
                            <w:rPr>
                              <w:rFonts w:ascii="MS Gothic" w:eastAsia="MS Gothic" w:hAnsi="MS Gothic" w:cs="Times New Roman" w:hint="eastAsia"/>
                              <w:color w:val="365F91" w:themeColor="accent1" w:themeShade="BF"/>
                              <w:sz w:val="26"/>
                              <w:szCs w:val="28"/>
                            </w:rPr>
                            <w:t>☐</w:t>
                          </w:r>
                        </w:sdtContent>
                      </w:sdt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Promote and publicize event via the College Communications and </w:t>
                      </w:r>
                      <w:r w:rsidR="001D48EE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Studio Edison State</w:t>
                      </w:r>
                    </w:p>
                    <w:p w:rsidR="00F50443" w:rsidRDefault="00D6110D" w:rsidP="00F50443">
                      <w:pPr>
                        <w:spacing w:line="36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24"/>
                            <w:szCs w:val="28"/>
                          </w:rPr>
                          <w:id w:val="1993216336"/>
                        </w:sdtPr>
                        <w:sdtEndPr/>
                        <w:sdtContent>
                          <w:r w:rsidR="00F50443" w:rsidRPr="002C1223">
                            <w:rPr>
                              <w:rFonts w:ascii="MS Gothic" w:eastAsia="MS Gothic" w:hAnsi="MS Gothic" w:cs="Times New Roman" w:hint="eastAsia"/>
                              <w:color w:val="365F91" w:themeColor="accent1" w:themeShade="BF"/>
                              <w:sz w:val="26"/>
                              <w:szCs w:val="28"/>
                            </w:rPr>
                            <w:t>☐</w:t>
                          </w:r>
                        </w:sdtContent>
                      </w:sdt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Ensure a</w:t>
                      </w:r>
                      <w:r w:rsidR="001D48EE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ssessment of event is completed</w:t>
                      </w:r>
                    </w:p>
                    <w:p w:rsidR="001D48EE" w:rsidRPr="001D48EE" w:rsidRDefault="001D48EE" w:rsidP="00F50443">
                      <w:pPr>
                        <w:spacing w:line="36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D48E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  <w:t>After the Event:</w:t>
                      </w:r>
                    </w:p>
                    <w:p w:rsidR="00F50443" w:rsidRDefault="00D6110D" w:rsidP="00F50443">
                      <w:pPr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365F91" w:themeColor="accent1" w:themeShade="BF"/>
                            <w:sz w:val="24"/>
                            <w:szCs w:val="28"/>
                          </w:rPr>
                          <w:id w:val="-483547589"/>
                        </w:sdtPr>
                        <w:sdtEndPr/>
                        <w:sdtContent>
                          <w:r w:rsidR="00F50443" w:rsidRPr="002C1223">
                            <w:rPr>
                              <w:rFonts w:ascii="MS Gothic" w:eastAsia="MS Gothic" w:hAnsi="MS Gothic" w:cs="Times New Roman" w:hint="eastAsia"/>
                              <w:color w:val="365F91" w:themeColor="accent1" w:themeShade="BF"/>
                              <w:sz w:val="26"/>
                              <w:szCs w:val="28"/>
                            </w:rPr>
                            <w:t>☐</w:t>
                          </w:r>
                        </w:sdtContent>
                      </w:sdt>
                      <w:r w:rsidR="00B13749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S</w:t>
                      </w:r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ubmit </w:t>
                      </w:r>
                      <w:r w:rsidR="00851FF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summary of data</w:t>
                      </w:r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 </w:t>
                      </w:r>
                      <w:r w:rsidR="00B13749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and use of assessment results </w:t>
                      </w:r>
                      <w:r w:rsidR="00F50443" w:rsidRPr="002C1223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 xml:space="preserve">to the </w:t>
                      </w:r>
                      <w:r w:rsidR="001D48EE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8"/>
                        </w:rPr>
                        <w:t>Director of Academic Services</w:t>
                      </w:r>
                    </w:p>
                    <w:p w:rsidR="00B13749" w:rsidRPr="00F50443" w:rsidRDefault="00B13749" w:rsidP="00F50443">
                      <w:pPr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F50443" w:rsidRPr="00DA720C" w:rsidRDefault="00F50443" w:rsidP="00DA720C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DA720C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B6BC4" w:rsidRPr="007C1476" w:rsidRDefault="00DB6BC4" w:rsidP="008C64B4">
      <w:pPr>
        <w:ind w:right="-450"/>
        <w:rPr>
          <w:sz w:val="24"/>
        </w:rPr>
      </w:pPr>
    </w:p>
    <w:sectPr w:rsidR="00DB6BC4" w:rsidRPr="007C1476" w:rsidSect="00204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A07C1"/>
    <w:multiLevelType w:val="hybridMultilevel"/>
    <w:tmpl w:val="3A02B3F8"/>
    <w:lvl w:ilvl="0" w:tplc="375C4D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3656B"/>
    <w:multiLevelType w:val="hybridMultilevel"/>
    <w:tmpl w:val="27B2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76"/>
    <w:rsid w:val="00152EF4"/>
    <w:rsid w:val="001D48EE"/>
    <w:rsid w:val="00204185"/>
    <w:rsid w:val="00217574"/>
    <w:rsid w:val="002725DD"/>
    <w:rsid w:val="002772EA"/>
    <w:rsid w:val="002A2A23"/>
    <w:rsid w:val="002C0737"/>
    <w:rsid w:val="002C1223"/>
    <w:rsid w:val="0030408A"/>
    <w:rsid w:val="00337B8B"/>
    <w:rsid w:val="003547BA"/>
    <w:rsid w:val="003B1000"/>
    <w:rsid w:val="00463502"/>
    <w:rsid w:val="004A6F56"/>
    <w:rsid w:val="00567EB1"/>
    <w:rsid w:val="005B3538"/>
    <w:rsid w:val="005D477D"/>
    <w:rsid w:val="005F7198"/>
    <w:rsid w:val="006778FB"/>
    <w:rsid w:val="00713745"/>
    <w:rsid w:val="0076266A"/>
    <w:rsid w:val="007B32B0"/>
    <w:rsid w:val="007C1476"/>
    <w:rsid w:val="007F0207"/>
    <w:rsid w:val="00826B4C"/>
    <w:rsid w:val="008278D3"/>
    <w:rsid w:val="00851FF3"/>
    <w:rsid w:val="0089184E"/>
    <w:rsid w:val="008C64B4"/>
    <w:rsid w:val="008E0991"/>
    <w:rsid w:val="00950EDD"/>
    <w:rsid w:val="009B6637"/>
    <w:rsid w:val="009D6460"/>
    <w:rsid w:val="00A43D1B"/>
    <w:rsid w:val="00A529B4"/>
    <w:rsid w:val="00A54FC4"/>
    <w:rsid w:val="00A5640D"/>
    <w:rsid w:val="00A62482"/>
    <w:rsid w:val="00A64393"/>
    <w:rsid w:val="00B13749"/>
    <w:rsid w:val="00B62D1E"/>
    <w:rsid w:val="00BA21D9"/>
    <w:rsid w:val="00C2347F"/>
    <w:rsid w:val="00C23BBE"/>
    <w:rsid w:val="00C83C85"/>
    <w:rsid w:val="00CD32FA"/>
    <w:rsid w:val="00D24B2A"/>
    <w:rsid w:val="00D6110D"/>
    <w:rsid w:val="00D73ED5"/>
    <w:rsid w:val="00DA1D17"/>
    <w:rsid w:val="00DA720C"/>
    <w:rsid w:val="00DB6BC4"/>
    <w:rsid w:val="00DC5E34"/>
    <w:rsid w:val="00DE20A7"/>
    <w:rsid w:val="00DF21EB"/>
    <w:rsid w:val="00E7683F"/>
    <w:rsid w:val="00E8450A"/>
    <w:rsid w:val="00EB258E"/>
    <w:rsid w:val="00EC06A2"/>
    <w:rsid w:val="00EE4D13"/>
    <w:rsid w:val="00F35EA4"/>
    <w:rsid w:val="00F50443"/>
    <w:rsid w:val="00FE4B25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3">
    <w:name w:val="Colorful List Accent 3"/>
    <w:basedOn w:val="TableNormal"/>
    <w:uiPriority w:val="72"/>
    <w:rsid w:val="007F02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3">
    <w:name w:val="Colorful List Accent 3"/>
    <w:basedOn w:val="TableNormal"/>
    <w:uiPriority w:val="72"/>
    <w:rsid w:val="007F02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Ward</dc:creator>
  <cp:lastModifiedBy>ESC</cp:lastModifiedBy>
  <cp:revision>10</cp:revision>
  <cp:lastPrinted>2009-09-28T15:50:00Z</cp:lastPrinted>
  <dcterms:created xsi:type="dcterms:W3CDTF">2012-10-19T12:35:00Z</dcterms:created>
  <dcterms:modified xsi:type="dcterms:W3CDTF">2013-09-25T14:08:00Z</dcterms:modified>
</cp:coreProperties>
</file>